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CC" w:rsidRPr="00FC2F64" w:rsidRDefault="000F704B" w:rsidP="00BF33F2">
      <w:pPr>
        <w:widowControl/>
        <w:ind w:left="5103"/>
        <w:jc w:val="right"/>
        <w:rPr>
          <w:rFonts w:ascii="Times New Roman" w:hAnsi="Times New Roman"/>
          <w:sz w:val="28"/>
        </w:rPr>
      </w:pPr>
      <w:r>
        <w:rPr>
          <w:rFonts w:ascii="Times New Roman" w:hAnsi="Times New Roman"/>
          <w:bCs/>
          <w:color w:val="auto"/>
          <w:sz w:val="28"/>
          <w:szCs w:val="28"/>
          <w:lang w:eastAsia="zh-CN"/>
        </w:rPr>
        <w:t>Принято</w:t>
      </w:r>
    </w:p>
    <w:p w:rsidR="008C04CC" w:rsidRPr="004B7DAB" w:rsidRDefault="008C04CC" w:rsidP="00A9499E">
      <w:pPr>
        <w:autoSpaceDE w:val="0"/>
        <w:ind w:left="5103"/>
        <w:jc w:val="right"/>
        <w:rPr>
          <w:rFonts w:ascii="Times New Roman" w:hAnsi="Times New Roman"/>
          <w:i/>
          <w:color w:val="auto"/>
          <w:sz w:val="24"/>
          <w:szCs w:val="24"/>
        </w:rPr>
      </w:pPr>
      <w:r>
        <w:rPr>
          <w:rFonts w:ascii="Times New Roman" w:hAnsi="Times New Roman"/>
          <w:color w:val="auto"/>
          <w:sz w:val="28"/>
          <w:szCs w:val="28"/>
        </w:rPr>
        <w:t>Р</w:t>
      </w:r>
      <w:r w:rsidRPr="004B7DAB">
        <w:rPr>
          <w:rFonts w:ascii="Times New Roman" w:hAnsi="Times New Roman"/>
          <w:color w:val="auto"/>
          <w:sz w:val="28"/>
          <w:szCs w:val="28"/>
        </w:rPr>
        <w:t>ешени</w:t>
      </w:r>
      <w:r>
        <w:rPr>
          <w:rFonts w:ascii="Times New Roman" w:hAnsi="Times New Roman"/>
          <w:color w:val="auto"/>
          <w:sz w:val="28"/>
          <w:szCs w:val="28"/>
        </w:rPr>
        <w:t>ем</w:t>
      </w:r>
      <w:bookmarkStart w:id="0" w:name="_GoBack"/>
      <w:bookmarkEnd w:id="0"/>
      <w:r w:rsidR="008833CB">
        <w:rPr>
          <w:rFonts w:ascii="Times New Roman" w:hAnsi="Times New Roman"/>
          <w:color w:val="auto"/>
          <w:sz w:val="28"/>
          <w:szCs w:val="28"/>
        </w:rPr>
        <w:t xml:space="preserve"> </w:t>
      </w:r>
      <w:r>
        <w:rPr>
          <w:rFonts w:ascii="Times New Roman" w:hAnsi="Times New Roman"/>
          <w:color w:val="auto"/>
          <w:sz w:val="28"/>
          <w:szCs w:val="28"/>
        </w:rPr>
        <w:t>Белокурихинского городского Совета депутатов</w:t>
      </w:r>
      <w:r w:rsidR="000F704B">
        <w:rPr>
          <w:rFonts w:ascii="Times New Roman" w:hAnsi="Times New Roman"/>
          <w:color w:val="auto"/>
          <w:sz w:val="28"/>
          <w:szCs w:val="28"/>
        </w:rPr>
        <w:t xml:space="preserve"> Алтайского края</w:t>
      </w:r>
    </w:p>
    <w:p w:rsidR="008C04CC" w:rsidRPr="004B7DAB" w:rsidRDefault="008C04CC" w:rsidP="00A9499E">
      <w:pPr>
        <w:autoSpaceDE w:val="0"/>
        <w:ind w:left="5103"/>
        <w:jc w:val="right"/>
        <w:rPr>
          <w:rFonts w:ascii="Times New Roman" w:hAnsi="Times New Roman"/>
          <w:color w:val="auto"/>
          <w:sz w:val="28"/>
          <w:szCs w:val="28"/>
        </w:rPr>
      </w:pPr>
      <w:r w:rsidRPr="004B7DAB">
        <w:rPr>
          <w:rFonts w:ascii="Times New Roman" w:hAnsi="Times New Roman"/>
          <w:color w:val="auto"/>
          <w:sz w:val="28"/>
          <w:szCs w:val="28"/>
        </w:rPr>
        <w:t xml:space="preserve">от </w:t>
      </w:r>
      <w:r w:rsidR="00321348">
        <w:rPr>
          <w:rFonts w:ascii="Times New Roman" w:hAnsi="Times New Roman"/>
          <w:color w:val="auto"/>
          <w:sz w:val="28"/>
          <w:szCs w:val="28"/>
        </w:rPr>
        <w:t>12.11.</w:t>
      </w:r>
      <w:r>
        <w:rPr>
          <w:rFonts w:ascii="Times New Roman" w:hAnsi="Times New Roman"/>
          <w:color w:val="auto"/>
          <w:sz w:val="28"/>
          <w:szCs w:val="28"/>
        </w:rPr>
        <w:t xml:space="preserve"> 2021</w:t>
      </w:r>
      <w:r w:rsidR="00A9499E">
        <w:rPr>
          <w:rFonts w:ascii="Times New Roman" w:hAnsi="Times New Roman"/>
          <w:color w:val="auto"/>
          <w:sz w:val="28"/>
          <w:szCs w:val="28"/>
        </w:rPr>
        <w:t xml:space="preserve"> </w:t>
      </w:r>
      <w:r w:rsidRPr="004B7DAB">
        <w:rPr>
          <w:rFonts w:ascii="Times New Roman" w:hAnsi="Times New Roman"/>
          <w:color w:val="auto"/>
          <w:sz w:val="28"/>
          <w:szCs w:val="28"/>
        </w:rPr>
        <w:t xml:space="preserve">№ </w:t>
      </w:r>
      <w:r w:rsidR="00321348">
        <w:rPr>
          <w:rFonts w:ascii="Times New Roman" w:hAnsi="Times New Roman"/>
          <w:color w:val="auto"/>
          <w:sz w:val="28"/>
          <w:szCs w:val="28"/>
        </w:rPr>
        <w:t>21</w:t>
      </w:r>
    </w:p>
    <w:p w:rsidR="00D50CAF" w:rsidRPr="004B7DAB" w:rsidRDefault="00D50CAF" w:rsidP="0044555F">
      <w:pPr>
        <w:pStyle w:val="ConsPlusTitle"/>
        <w:jc w:val="center"/>
        <w:rPr>
          <w:rFonts w:cs="Arial"/>
          <w:b w:val="0"/>
          <w:bCs w:val="0"/>
          <w:sz w:val="28"/>
          <w:szCs w:val="28"/>
        </w:rPr>
      </w:pPr>
    </w:p>
    <w:p w:rsidR="00D50CAF" w:rsidRDefault="00D50CAF" w:rsidP="0044555F">
      <w:pPr>
        <w:pStyle w:val="ConsPlusTitle"/>
        <w:spacing w:line="240" w:lineRule="exact"/>
        <w:jc w:val="center"/>
        <w:rPr>
          <w:rFonts w:cs="Arial"/>
          <w:b w:val="0"/>
          <w:bCs w:val="0"/>
          <w:sz w:val="28"/>
          <w:szCs w:val="28"/>
        </w:rPr>
      </w:pPr>
    </w:p>
    <w:p w:rsidR="00D50CAF" w:rsidRPr="00FD35C0" w:rsidRDefault="000F704B" w:rsidP="0044555F">
      <w:pPr>
        <w:pStyle w:val="ConsPlusTitle"/>
        <w:spacing w:line="240" w:lineRule="exact"/>
        <w:jc w:val="center"/>
        <w:rPr>
          <w:b w:val="0"/>
          <w:sz w:val="28"/>
          <w:szCs w:val="28"/>
        </w:rPr>
      </w:pPr>
      <w:r>
        <w:rPr>
          <w:b w:val="0"/>
          <w:sz w:val="28"/>
          <w:szCs w:val="28"/>
        </w:rPr>
        <w:t>Решение об утверждении Положения</w:t>
      </w:r>
    </w:p>
    <w:p w:rsidR="00D50CAF" w:rsidRPr="00FD35C0" w:rsidRDefault="008C04CC" w:rsidP="008E39EB">
      <w:pPr>
        <w:shd w:val="clear" w:color="auto" w:fill="FFFFFF"/>
        <w:jc w:val="center"/>
        <w:textAlignment w:val="baseline"/>
        <w:rPr>
          <w:bCs/>
          <w:sz w:val="28"/>
          <w:szCs w:val="28"/>
          <w:vertAlign w:val="superscript"/>
        </w:rPr>
      </w:pPr>
      <w:bookmarkStart w:id="1" w:name="_Hlk73456502"/>
      <w:r w:rsidRPr="00FD35C0">
        <w:rPr>
          <w:rFonts w:ascii="Times New Roman" w:hAnsi="Times New Roman" w:cs="Times New Roman"/>
          <w:sz w:val="28"/>
          <w:szCs w:val="28"/>
        </w:rPr>
        <w:t xml:space="preserve">об осуществлении муниципального контроля </w:t>
      </w:r>
      <w:r w:rsidR="00D50CAF" w:rsidRPr="00FD35C0">
        <w:rPr>
          <w:rFonts w:ascii="Times New Roman" w:hAnsi="Times New Roman" w:cs="Times New Roman"/>
          <w:sz w:val="28"/>
          <w:szCs w:val="28"/>
        </w:rPr>
        <w:t>на автомобильном транспорте</w:t>
      </w:r>
      <w:r w:rsidR="008833CB" w:rsidRPr="00FD35C0">
        <w:rPr>
          <w:rFonts w:ascii="Times New Roman" w:hAnsi="Times New Roman" w:cs="Times New Roman"/>
          <w:sz w:val="28"/>
          <w:szCs w:val="28"/>
        </w:rPr>
        <w:t xml:space="preserve"> </w:t>
      </w:r>
      <w:r w:rsidR="00D50CAF" w:rsidRPr="00FD35C0">
        <w:rPr>
          <w:rFonts w:ascii="Times New Roman" w:hAnsi="Times New Roman" w:cs="Times New Roman"/>
          <w:sz w:val="28"/>
          <w:szCs w:val="28"/>
        </w:rPr>
        <w:t>и в дорожном хозяйстве</w:t>
      </w:r>
      <w:bookmarkEnd w:id="1"/>
      <w:r w:rsidR="008833CB" w:rsidRPr="00FD35C0">
        <w:rPr>
          <w:rFonts w:ascii="Times New Roman" w:hAnsi="Times New Roman" w:cs="Times New Roman"/>
          <w:sz w:val="28"/>
          <w:szCs w:val="28"/>
        </w:rPr>
        <w:t xml:space="preserve"> </w:t>
      </w:r>
      <w:r w:rsidR="00582CEB" w:rsidRPr="00FD35C0">
        <w:rPr>
          <w:rFonts w:ascii="Times New Roman" w:hAnsi="Times New Roman" w:cs="Times New Roman"/>
          <w:sz w:val="28"/>
          <w:szCs w:val="28"/>
        </w:rPr>
        <w:t>на</w:t>
      </w:r>
      <w:r w:rsidR="008833CB" w:rsidRPr="00FD35C0">
        <w:rPr>
          <w:rFonts w:ascii="Times New Roman" w:hAnsi="Times New Roman" w:cs="Times New Roman"/>
          <w:sz w:val="28"/>
          <w:szCs w:val="28"/>
        </w:rPr>
        <w:t xml:space="preserve"> </w:t>
      </w:r>
      <w:r w:rsidR="00582CEB" w:rsidRPr="00FD35C0">
        <w:rPr>
          <w:rFonts w:ascii="Times New Roman" w:hAnsi="Times New Roman" w:cs="Times New Roman"/>
          <w:sz w:val="28"/>
          <w:szCs w:val="28"/>
        </w:rPr>
        <w:t>территори</w:t>
      </w:r>
      <w:r w:rsidR="00271A98" w:rsidRPr="00FD35C0">
        <w:rPr>
          <w:rFonts w:ascii="Times New Roman" w:hAnsi="Times New Roman" w:cs="Times New Roman"/>
          <w:sz w:val="28"/>
          <w:szCs w:val="28"/>
        </w:rPr>
        <w:t xml:space="preserve">и муниципального образования город </w:t>
      </w:r>
      <w:r w:rsidRPr="00FD35C0">
        <w:rPr>
          <w:rFonts w:ascii="Times New Roman" w:hAnsi="Times New Roman" w:cs="Times New Roman"/>
          <w:sz w:val="28"/>
          <w:szCs w:val="28"/>
        </w:rPr>
        <w:t>Белокуриха</w:t>
      </w:r>
      <w:r w:rsidR="00271A98" w:rsidRPr="00FD35C0">
        <w:rPr>
          <w:rFonts w:ascii="Times New Roman" w:hAnsi="Times New Roman" w:cs="Times New Roman"/>
          <w:sz w:val="28"/>
          <w:szCs w:val="28"/>
        </w:rPr>
        <w:t xml:space="preserve"> Алтайского края</w:t>
      </w:r>
    </w:p>
    <w:p w:rsidR="00D50CAF" w:rsidRPr="001C4C79" w:rsidRDefault="00D50CAF" w:rsidP="0044555F">
      <w:pPr>
        <w:pStyle w:val="ConsPlusNormal"/>
        <w:ind w:firstLine="0"/>
        <w:jc w:val="center"/>
        <w:rPr>
          <w:rFonts w:cs="Arial"/>
          <w:b/>
          <w:bCs/>
          <w:sz w:val="28"/>
          <w:szCs w:val="28"/>
        </w:rPr>
      </w:pPr>
    </w:p>
    <w:p w:rsidR="00D50CAF" w:rsidRPr="00DE44B2" w:rsidRDefault="00D50CAF" w:rsidP="000F704B">
      <w:pPr>
        <w:pStyle w:val="ConsPlusNormal"/>
        <w:numPr>
          <w:ilvl w:val="0"/>
          <w:numId w:val="7"/>
        </w:numPr>
        <w:jc w:val="center"/>
        <w:rPr>
          <w:b/>
          <w:bCs/>
          <w:sz w:val="28"/>
          <w:szCs w:val="28"/>
        </w:rPr>
      </w:pPr>
      <w:r w:rsidRPr="00DE44B2">
        <w:rPr>
          <w:b/>
          <w:bCs/>
          <w:sz w:val="28"/>
          <w:szCs w:val="28"/>
        </w:rPr>
        <w:t>Общие положения</w:t>
      </w:r>
    </w:p>
    <w:p w:rsidR="00D50CAF" w:rsidRPr="00CA2308" w:rsidRDefault="00D50CAF" w:rsidP="0044555F">
      <w:pPr>
        <w:pStyle w:val="ConsPlusNormal"/>
        <w:ind w:firstLine="567"/>
        <w:rPr>
          <w:rFonts w:cs="Arial"/>
          <w:sz w:val="28"/>
          <w:szCs w:val="28"/>
        </w:rPr>
      </w:pPr>
    </w:p>
    <w:p w:rsidR="00D50CAF" w:rsidRDefault="00D50CAF" w:rsidP="000F704B">
      <w:pPr>
        <w:shd w:val="clear" w:color="auto" w:fill="FFFFFF"/>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w:t>
      </w:r>
      <w:r w:rsidR="00FD35C0" w:rsidRPr="00FD35C0">
        <w:rPr>
          <w:rFonts w:ascii="Times New Roman" w:hAnsi="Times New Roman" w:cs="Times New Roman"/>
          <w:sz w:val="28"/>
          <w:szCs w:val="28"/>
        </w:rPr>
        <w:t>об осуществлении муниципального контроля на автомобильном транспорте и в дорожном хозяйстве на территории муниципального образования город Белокуриха Алтайского края</w:t>
      </w:r>
      <w:r w:rsidR="00FD35C0">
        <w:rPr>
          <w:rFonts w:ascii="Times New Roman" w:hAnsi="Times New Roman" w:cs="Times New Roman"/>
          <w:sz w:val="28"/>
          <w:szCs w:val="28"/>
        </w:rPr>
        <w:t xml:space="preserve"> (далее – Положение) </w:t>
      </w:r>
      <w:r w:rsidRPr="00D353B6">
        <w:rPr>
          <w:rFonts w:ascii="Times New Roman" w:hAnsi="Times New Roman" w:cs="Times New Roman"/>
          <w:sz w:val="28"/>
          <w:szCs w:val="28"/>
        </w:rPr>
        <w:t xml:space="preserve">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w:t>
      </w:r>
      <w:r w:rsidR="008833CB">
        <w:rPr>
          <w:rFonts w:ascii="Times New Roman" w:hAnsi="Times New Roman" w:cs="Times New Roman"/>
          <w:spacing w:val="2"/>
          <w:sz w:val="28"/>
          <w:szCs w:val="28"/>
        </w:rPr>
        <w:t xml:space="preserve"> </w:t>
      </w:r>
      <w:r w:rsidRPr="0049714D">
        <w:rPr>
          <w:rFonts w:ascii="Times New Roman" w:hAnsi="Times New Roman" w:cs="Times New Roman"/>
          <w:spacing w:val="2"/>
          <w:sz w:val="28"/>
          <w:szCs w:val="28"/>
        </w:rPr>
        <w:t>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8833CB">
        <w:rPr>
          <w:rFonts w:ascii="Times New Roman" w:hAnsi="Times New Roman" w:cs="Times New Roman"/>
          <w:spacing w:val="2"/>
          <w:sz w:val="28"/>
          <w:szCs w:val="28"/>
        </w:rPr>
        <w:t xml:space="preserve"> </w:t>
      </w:r>
      <w:r w:rsidR="00582CEB">
        <w:rPr>
          <w:rFonts w:ascii="Times New Roman" w:hAnsi="Times New Roman" w:cs="Times New Roman"/>
          <w:spacing w:val="2"/>
          <w:sz w:val="28"/>
          <w:szCs w:val="28"/>
        </w:rPr>
        <w:t>на</w:t>
      </w:r>
      <w:r w:rsidR="008833CB">
        <w:rPr>
          <w:rFonts w:ascii="Times New Roman" w:hAnsi="Times New Roman" w:cs="Times New Roman"/>
          <w:spacing w:val="2"/>
          <w:sz w:val="28"/>
          <w:szCs w:val="28"/>
        </w:rPr>
        <w:t xml:space="preserve"> </w:t>
      </w:r>
      <w:r w:rsidR="00582CEB" w:rsidRPr="007A3500">
        <w:rPr>
          <w:rFonts w:ascii="Times New Roman" w:hAnsi="Times New Roman" w:cs="Times New Roman"/>
          <w:sz w:val="28"/>
          <w:szCs w:val="28"/>
        </w:rPr>
        <w:t>территори</w:t>
      </w:r>
      <w:r w:rsidR="00271A98">
        <w:rPr>
          <w:rFonts w:ascii="Times New Roman" w:hAnsi="Times New Roman" w:cs="Times New Roman"/>
          <w:sz w:val="28"/>
          <w:szCs w:val="28"/>
        </w:rPr>
        <w:t>и</w:t>
      </w:r>
      <w:r w:rsidR="008833CB">
        <w:rPr>
          <w:rFonts w:ascii="Times New Roman" w:hAnsi="Times New Roman" w:cs="Times New Roman"/>
          <w:sz w:val="28"/>
          <w:szCs w:val="28"/>
        </w:rPr>
        <w:t xml:space="preserve"> </w:t>
      </w:r>
      <w:r w:rsidR="00271A98">
        <w:rPr>
          <w:rFonts w:ascii="Times New Roman" w:hAnsi="Times New Roman" w:cs="Times New Roman"/>
          <w:sz w:val="28"/>
          <w:szCs w:val="28"/>
        </w:rPr>
        <w:t xml:space="preserve">муниципального образования город </w:t>
      </w:r>
      <w:r w:rsidR="008C04CC">
        <w:rPr>
          <w:rFonts w:ascii="Times New Roman" w:hAnsi="Times New Roman" w:cs="Times New Roman"/>
          <w:sz w:val="28"/>
          <w:szCs w:val="28"/>
        </w:rPr>
        <w:t>Белокуриха</w:t>
      </w:r>
      <w:r w:rsidR="00271A98">
        <w:rPr>
          <w:rFonts w:ascii="Times New Roman" w:hAnsi="Times New Roman" w:cs="Times New Roman"/>
          <w:sz w:val="28"/>
          <w:szCs w:val="28"/>
        </w:rPr>
        <w:t xml:space="preserve"> Алтайского края</w:t>
      </w:r>
      <w:r w:rsidR="008833CB">
        <w:rPr>
          <w:rFonts w:ascii="Times New Roman" w:hAnsi="Times New Roman" w:cs="Times New Roman"/>
          <w:sz w:val="28"/>
          <w:szCs w:val="28"/>
        </w:rPr>
        <w:t xml:space="preserve"> </w:t>
      </w:r>
      <w:r w:rsidRPr="009B2B89">
        <w:rPr>
          <w:rFonts w:ascii="Times New Roman" w:hAnsi="Times New Roman" w:cs="Times New Roman"/>
          <w:sz w:val="28"/>
          <w:szCs w:val="28"/>
        </w:rPr>
        <w:t>(далее</w:t>
      </w:r>
      <w:r w:rsidR="008833CB">
        <w:rPr>
          <w:rFonts w:ascii="Times New Roman" w:hAnsi="Times New Roman" w:cs="Times New Roman"/>
          <w:sz w:val="28"/>
          <w:szCs w:val="28"/>
        </w:rPr>
        <w:t xml:space="preserve"> </w:t>
      </w:r>
      <w:r w:rsidRPr="009B2B89">
        <w:rPr>
          <w:rFonts w:ascii="Times New Roman" w:hAnsi="Times New Roman" w:cs="Times New Roman"/>
          <w:sz w:val="28"/>
          <w:szCs w:val="28"/>
        </w:rPr>
        <w:t>– муниципальный контроль).</w:t>
      </w:r>
    </w:p>
    <w:p w:rsidR="00D50CAF" w:rsidRPr="00261354" w:rsidRDefault="00D50CAF" w:rsidP="008C04C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8833CB">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8833CB">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8C04CC">
      <w:pPr>
        <w:ind w:firstLine="709"/>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8C04CC">
      <w:pPr>
        <w:ind w:firstLine="709"/>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8C04CC">
      <w:pPr>
        <w:ind w:firstLine="709"/>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8C04CC">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F54073">
        <w:rPr>
          <w:rFonts w:ascii="Times New Roman" w:hAnsi="Times New Roman" w:cs="Times New Roman"/>
          <w:sz w:val="28"/>
          <w:szCs w:val="28"/>
        </w:rPr>
        <w:t xml:space="preserve"> </w:t>
      </w:r>
      <w:r w:rsidRPr="00D10FDD">
        <w:rPr>
          <w:rFonts w:ascii="Times New Roman" w:hAnsi="Times New Roman" w:cs="Times New Roman"/>
          <w:sz w:val="28"/>
          <w:szCs w:val="28"/>
        </w:rPr>
        <w:t>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8C04CC">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8C04CC">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3B47A3" w:rsidRDefault="00D50CAF" w:rsidP="008C04CC">
      <w:pPr>
        <w:ind w:firstLine="709"/>
        <w:jc w:val="both"/>
        <w:rPr>
          <w:rFonts w:ascii="Times New Roman" w:hAnsi="Times New Roman" w:cs="Times New Roman"/>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и в дорожном хозяйстве</w:t>
      </w:r>
      <w:r w:rsidRPr="006059DA">
        <w:rPr>
          <w:rFonts w:ascii="Times New Roman" w:hAnsi="Times New Roman" w:cs="Times New Roman"/>
          <w:sz w:val="28"/>
          <w:szCs w:val="28"/>
        </w:rPr>
        <w:t>,</w:t>
      </w:r>
      <w:r w:rsidR="00F54073">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8C04C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8C04CC">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8C04C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B1525" w:rsidP="008C04CC">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50CAF"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B1525" w:rsidP="008C04CC">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CAF"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B1525" w:rsidP="008C04CC">
      <w:pPr>
        <w:pStyle w:val="ConsPlusNormal"/>
        <w:ind w:firstLine="709"/>
        <w:jc w:val="both"/>
        <w:rPr>
          <w:sz w:val="28"/>
          <w:szCs w:val="28"/>
        </w:rPr>
      </w:pPr>
      <w:r>
        <w:rPr>
          <w:sz w:val="28"/>
          <w:szCs w:val="28"/>
        </w:rPr>
        <w:t xml:space="preserve">- </w:t>
      </w:r>
      <w:r w:rsidR="00D50CAF" w:rsidRPr="00A510E0">
        <w:rPr>
          <w:sz w:val="28"/>
          <w:szCs w:val="28"/>
        </w:rPr>
        <w:t>иных государственных</w:t>
      </w:r>
      <w:r w:rsidR="00D50CAF"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8C04CC">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8C04CC">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w:t>
      </w:r>
      <w:r w:rsidR="008833CB">
        <w:rPr>
          <w:rFonts w:ascii="Times New Roman" w:hAnsi="Times New Roman" w:cs="Times New Roman"/>
          <w:sz w:val="28"/>
          <w:szCs w:val="28"/>
        </w:rPr>
        <w:t>а</w:t>
      </w:r>
      <w:r w:rsidRPr="009F074C">
        <w:rPr>
          <w:rFonts w:ascii="Times New Roman" w:hAnsi="Times New Roman" w:cs="Times New Roman"/>
          <w:sz w:val="28"/>
          <w:szCs w:val="28"/>
        </w:rPr>
        <w:t xml:space="preserve">дминистрацией </w:t>
      </w:r>
      <w:r w:rsidR="00271A98">
        <w:rPr>
          <w:rFonts w:ascii="Times New Roman" w:hAnsi="Times New Roman" w:cs="Times New Roman"/>
          <w:sz w:val="28"/>
          <w:szCs w:val="28"/>
        </w:rPr>
        <w:t>города</w:t>
      </w:r>
      <w:r w:rsidRPr="009F074C">
        <w:rPr>
          <w:rFonts w:ascii="Times New Roman" w:hAnsi="Times New Roman" w:cs="Times New Roman"/>
          <w:sz w:val="28"/>
          <w:szCs w:val="28"/>
        </w:rPr>
        <w:t xml:space="preserve"> </w:t>
      </w:r>
      <w:r w:rsidR="008833CB">
        <w:rPr>
          <w:rFonts w:ascii="Times New Roman" w:hAnsi="Times New Roman" w:cs="Times New Roman"/>
          <w:sz w:val="28"/>
          <w:szCs w:val="28"/>
        </w:rPr>
        <w:t>Белокуриха</w:t>
      </w:r>
      <w:r w:rsidR="00BF33F2">
        <w:rPr>
          <w:rFonts w:ascii="Times New Roman" w:hAnsi="Times New Roman" w:cs="Times New Roman"/>
          <w:sz w:val="28"/>
          <w:szCs w:val="28"/>
        </w:rPr>
        <w:t xml:space="preserve"> Алтайского края </w:t>
      </w:r>
      <w:r w:rsidRPr="009F074C">
        <w:rPr>
          <w:rFonts w:ascii="Times New Roman" w:hAnsi="Times New Roman" w:cs="Times New Roman"/>
          <w:sz w:val="28"/>
          <w:szCs w:val="28"/>
        </w:rPr>
        <w:t>(далее – Контрольный орган).</w:t>
      </w:r>
    </w:p>
    <w:p w:rsidR="00D50CAF" w:rsidRPr="009F074C" w:rsidRDefault="00D50CAF" w:rsidP="008C04CC">
      <w:pPr>
        <w:autoSpaceDE w:val="0"/>
        <w:autoSpaceDN w:val="0"/>
        <w:adjustRightInd w:val="0"/>
        <w:ind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8833CB">
        <w:rPr>
          <w:rFonts w:ascii="Times New Roman" w:hAnsi="Times New Roman" w:cs="Times New Roman"/>
          <w:sz w:val="28"/>
          <w:szCs w:val="28"/>
        </w:rPr>
        <w:t>управление</w:t>
      </w:r>
      <w:r w:rsidR="007054A9" w:rsidRPr="007054A9">
        <w:rPr>
          <w:rFonts w:ascii="Times New Roman" w:hAnsi="Times New Roman" w:cs="Times New Roman"/>
          <w:sz w:val="28"/>
          <w:szCs w:val="28"/>
        </w:rPr>
        <w:t xml:space="preserve"> жилищно-коммунального хозяйства </w:t>
      </w:r>
      <w:r w:rsidR="008833CB">
        <w:rPr>
          <w:rFonts w:ascii="Times New Roman" w:hAnsi="Times New Roman" w:cs="Times New Roman"/>
          <w:sz w:val="28"/>
          <w:szCs w:val="28"/>
        </w:rPr>
        <w:t>а</w:t>
      </w:r>
      <w:r w:rsidR="007054A9" w:rsidRPr="007054A9">
        <w:rPr>
          <w:rFonts w:ascii="Times New Roman" w:hAnsi="Times New Roman" w:cs="Times New Roman"/>
          <w:sz w:val="28"/>
          <w:szCs w:val="28"/>
        </w:rPr>
        <w:t xml:space="preserve">дминистрации </w:t>
      </w:r>
      <w:r w:rsidR="00271A98">
        <w:rPr>
          <w:rFonts w:ascii="Times New Roman" w:hAnsi="Times New Roman" w:cs="Times New Roman"/>
          <w:sz w:val="28"/>
          <w:szCs w:val="28"/>
        </w:rPr>
        <w:t>города</w:t>
      </w:r>
      <w:r w:rsidR="007054A9" w:rsidRPr="007054A9">
        <w:rPr>
          <w:rFonts w:ascii="Times New Roman" w:hAnsi="Times New Roman" w:cs="Times New Roman"/>
          <w:sz w:val="28"/>
          <w:szCs w:val="28"/>
        </w:rPr>
        <w:t xml:space="preserve"> в части муниципального контроля за соблюдением</w:t>
      </w:r>
      <w:r w:rsidR="008833CB">
        <w:rPr>
          <w:rFonts w:ascii="Times New Roman" w:hAnsi="Times New Roman" w:cs="Times New Roman"/>
          <w:sz w:val="28"/>
          <w:szCs w:val="28"/>
        </w:rPr>
        <w:t xml:space="preserve"> </w:t>
      </w:r>
      <w:r w:rsidR="000B7F26">
        <w:rPr>
          <w:rFonts w:ascii="Times New Roman" w:hAnsi="Times New Roman" w:cs="Times New Roman"/>
          <w:sz w:val="28"/>
          <w:szCs w:val="28"/>
        </w:rPr>
        <w:t xml:space="preserve">требований </w:t>
      </w:r>
      <w:r w:rsidR="000B7F26"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8833CB">
        <w:rPr>
          <w:rFonts w:ascii="Times New Roman" w:hAnsi="Times New Roman" w:cs="Times New Roman"/>
          <w:sz w:val="28"/>
          <w:szCs w:val="28"/>
        </w:rPr>
        <w:t xml:space="preserve"> </w:t>
      </w:r>
      <w:r w:rsidR="000B7F26" w:rsidRPr="00D10FDD">
        <w:rPr>
          <w:rFonts w:ascii="Times New Roman" w:hAnsi="Times New Roman" w:cs="Times New Roman"/>
          <w:sz w:val="28"/>
          <w:szCs w:val="28"/>
        </w:rPr>
        <w:t>и в дорожном хозяйстве в области организации регулярных перевозок</w:t>
      </w:r>
      <w:r w:rsidR="007054A9">
        <w:rPr>
          <w:rFonts w:ascii="Times New Roman" w:hAnsi="Times New Roman" w:cs="Times New Roman"/>
          <w:sz w:val="28"/>
          <w:szCs w:val="28"/>
        </w:rPr>
        <w:t xml:space="preserve">, на </w:t>
      </w:r>
      <w:r w:rsidR="008833CB">
        <w:rPr>
          <w:rFonts w:ascii="Times New Roman" w:hAnsi="Times New Roman" w:cs="Times New Roman"/>
          <w:sz w:val="28"/>
          <w:szCs w:val="28"/>
        </w:rPr>
        <w:t>о</w:t>
      </w:r>
      <w:r w:rsidR="007054A9" w:rsidRPr="007054A9">
        <w:rPr>
          <w:rFonts w:ascii="Times New Roman" w:hAnsi="Times New Roman" w:cs="Times New Roman"/>
          <w:sz w:val="28"/>
          <w:szCs w:val="28"/>
        </w:rPr>
        <w:t xml:space="preserve">тдел капитального строительства и </w:t>
      </w:r>
      <w:r w:rsidR="008833CB">
        <w:rPr>
          <w:rFonts w:ascii="Times New Roman" w:hAnsi="Times New Roman" w:cs="Times New Roman"/>
          <w:sz w:val="28"/>
          <w:szCs w:val="28"/>
        </w:rPr>
        <w:t>эксплуатации зданий и сооружений а</w:t>
      </w:r>
      <w:r w:rsidR="007054A9" w:rsidRPr="007054A9">
        <w:rPr>
          <w:rFonts w:ascii="Times New Roman" w:hAnsi="Times New Roman" w:cs="Times New Roman"/>
          <w:sz w:val="28"/>
          <w:szCs w:val="28"/>
        </w:rPr>
        <w:t xml:space="preserve">дминистрации </w:t>
      </w:r>
      <w:r w:rsidR="00271A98">
        <w:rPr>
          <w:rFonts w:ascii="Times New Roman" w:hAnsi="Times New Roman" w:cs="Times New Roman"/>
          <w:sz w:val="28"/>
          <w:szCs w:val="28"/>
        </w:rPr>
        <w:t>города</w:t>
      </w:r>
      <w:r w:rsidR="007054A9">
        <w:rPr>
          <w:rFonts w:ascii="Times New Roman" w:hAnsi="Times New Roman" w:cs="Times New Roman"/>
          <w:sz w:val="28"/>
          <w:szCs w:val="28"/>
        </w:rPr>
        <w:t xml:space="preserve"> в части </w:t>
      </w:r>
      <w:r w:rsidR="007054A9" w:rsidRPr="007054A9">
        <w:rPr>
          <w:rFonts w:ascii="Times New Roman" w:hAnsi="Times New Roman" w:cs="Times New Roman"/>
          <w:sz w:val="28"/>
          <w:szCs w:val="28"/>
        </w:rPr>
        <w:t>муниципального контроля за</w:t>
      </w:r>
      <w:r w:rsidR="000B7F26">
        <w:rPr>
          <w:rFonts w:ascii="Times New Roman" w:hAnsi="Times New Roman" w:cs="Times New Roman"/>
          <w:sz w:val="28"/>
          <w:szCs w:val="28"/>
        </w:rPr>
        <w:t xml:space="preserve"> соблюдением требований </w:t>
      </w:r>
      <w:r w:rsidR="000B7F26" w:rsidRPr="00EF6428">
        <w:rPr>
          <w:rFonts w:ascii="Times New Roman" w:hAnsi="Times New Roman"/>
          <w:sz w:val="28"/>
          <w:szCs w:val="28"/>
        </w:rPr>
        <w:t>в области автомобильных дорог и дорожной деятельности, установленных в отношении автомобильных дорог</w:t>
      </w:r>
      <w:r w:rsidR="008833CB">
        <w:rPr>
          <w:rFonts w:ascii="Times New Roman" w:hAnsi="Times New Roman"/>
          <w:sz w:val="28"/>
          <w:szCs w:val="28"/>
        </w:rPr>
        <w:t xml:space="preserve"> </w:t>
      </w:r>
      <w:r w:rsidRPr="009F074C">
        <w:rPr>
          <w:rFonts w:ascii="Times New Roman" w:hAnsi="Times New Roman" w:cs="Times New Roman"/>
          <w:sz w:val="28"/>
          <w:szCs w:val="28"/>
        </w:rPr>
        <w:t xml:space="preserve">(далее – </w:t>
      </w:r>
      <w:r w:rsidR="007054A9">
        <w:rPr>
          <w:rFonts w:ascii="Times New Roman" w:hAnsi="Times New Roman" w:cs="Times New Roman"/>
          <w:sz w:val="28"/>
          <w:szCs w:val="28"/>
        </w:rPr>
        <w:t>Отдел</w:t>
      </w:r>
      <w:r w:rsidRPr="009F074C">
        <w:rPr>
          <w:rFonts w:ascii="Times New Roman" w:hAnsi="Times New Roman" w:cs="Times New Roman"/>
          <w:sz w:val="28"/>
          <w:szCs w:val="28"/>
        </w:rPr>
        <w:t>)</w:t>
      </w:r>
      <w:r>
        <w:rPr>
          <w:rFonts w:ascii="Times New Roman" w:hAnsi="Times New Roman" w:cs="Times New Roman"/>
          <w:sz w:val="28"/>
          <w:szCs w:val="28"/>
        </w:rPr>
        <w:t>.</w:t>
      </w:r>
    </w:p>
    <w:p w:rsidR="00D50CAF" w:rsidRPr="009F074C" w:rsidRDefault="00D50CAF" w:rsidP="008C04CC">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271A98">
        <w:rPr>
          <w:rFonts w:ascii="Times New Roman" w:hAnsi="Times New Roman" w:cs="Times New Roman"/>
          <w:sz w:val="28"/>
          <w:szCs w:val="28"/>
        </w:rPr>
        <w:t>города</w:t>
      </w:r>
      <w:r w:rsidR="008833CB">
        <w:rPr>
          <w:rFonts w:ascii="Times New Roman" w:hAnsi="Times New Roman" w:cs="Times New Roman"/>
          <w:sz w:val="28"/>
          <w:szCs w:val="28"/>
        </w:rPr>
        <w:t xml:space="preserve"> Белокуриха</w:t>
      </w:r>
      <w:r w:rsidRPr="009F074C">
        <w:rPr>
          <w:rFonts w:ascii="Times New Roman" w:hAnsi="Times New Roman" w:cs="Times New Roman"/>
          <w:i/>
          <w:iCs/>
          <w:sz w:val="24"/>
          <w:szCs w:val="24"/>
        </w:rPr>
        <w:t>.</w:t>
      </w:r>
    </w:p>
    <w:p w:rsidR="00C907B7" w:rsidRPr="009F074C" w:rsidRDefault="00D50CAF" w:rsidP="008C04CC">
      <w:pPr>
        <w:pStyle w:val="a8"/>
        <w:widowControl/>
        <w:tabs>
          <w:tab w:val="left" w:pos="1134"/>
        </w:tabs>
        <w:ind w:left="0" w:firstLine="709"/>
        <w:jc w:val="both"/>
        <w:rPr>
          <w:rFonts w:ascii="Times New Roman" w:hAnsi="Times New Roman"/>
          <w:sz w:val="28"/>
        </w:rPr>
      </w:pPr>
      <w:r w:rsidRPr="009F074C">
        <w:rPr>
          <w:rFonts w:ascii="Times New Roman" w:hAnsi="Times New Roman" w:cs="Times New Roman"/>
          <w:sz w:val="28"/>
          <w:szCs w:val="28"/>
        </w:rPr>
        <w:t>1.7.</w:t>
      </w:r>
      <w:r w:rsidR="005F76A7">
        <w:rPr>
          <w:rFonts w:ascii="Times New Roman" w:hAnsi="Times New Roman" w:cs="Times New Roman"/>
          <w:sz w:val="28"/>
          <w:szCs w:val="28"/>
        </w:rPr>
        <w:t xml:space="preserve"> </w:t>
      </w:r>
      <w:r w:rsidR="00C907B7" w:rsidRPr="009F074C">
        <w:rPr>
          <w:rFonts w:ascii="Times New Roman" w:hAnsi="Times New Roman"/>
          <w:sz w:val="28"/>
        </w:rPr>
        <w:t>Перечень должностных лиц Контрольного органа</w:t>
      </w:r>
      <w:r w:rsidR="00C907B7">
        <w:rPr>
          <w:rFonts w:ascii="Times New Roman" w:hAnsi="Times New Roman"/>
          <w:sz w:val="28"/>
        </w:rPr>
        <w:t xml:space="preserve"> (далее в тексте -инспектор)</w:t>
      </w:r>
      <w:r w:rsidR="00C907B7" w:rsidRPr="009F074C">
        <w:rPr>
          <w:rFonts w:ascii="Times New Roman" w:hAnsi="Times New Roman"/>
          <w:sz w:val="28"/>
        </w:rPr>
        <w:t xml:space="preserve">, уполномоченных на осуществление муниципального контроля, </w:t>
      </w:r>
      <w:r w:rsidR="005F76A7">
        <w:rPr>
          <w:rFonts w:ascii="Times New Roman" w:hAnsi="Times New Roman"/>
          <w:sz w:val="28"/>
        </w:rPr>
        <w:t>утверждается постановлением администрации города Белокуриха Алтайского края</w:t>
      </w:r>
      <w:r w:rsidR="008833CB">
        <w:rPr>
          <w:rFonts w:ascii="Times New Roman" w:hAnsi="Times New Roman"/>
          <w:sz w:val="28"/>
        </w:rPr>
        <w:t>.</w:t>
      </w:r>
      <w:r w:rsidR="00C907B7">
        <w:rPr>
          <w:rFonts w:ascii="Times New Roman" w:hAnsi="Times New Roman"/>
          <w:sz w:val="28"/>
        </w:rPr>
        <w:t xml:space="preserve"> </w:t>
      </w:r>
    </w:p>
    <w:p w:rsidR="00C907B7" w:rsidRPr="00DB28A8" w:rsidRDefault="00C907B7" w:rsidP="008C04CC">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8833CB">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w:t>
      </w:r>
      <w:r w:rsidR="008833CB">
        <w:rPr>
          <w:rFonts w:ascii="Times New Roman" w:hAnsi="Times New Roman"/>
          <w:sz w:val="28"/>
          <w:szCs w:val="28"/>
        </w:rPr>
        <w:t>глава города Белокуриха</w:t>
      </w:r>
      <w:r w:rsidRPr="009F074C">
        <w:rPr>
          <w:rFonts w:ascii="Times New Roman" w:hAnsi="Times New Roman"/>
          <w:sz w:val="28"/>
          <w:szCs w:val="28"/>
        </w:rPr>
        <w:t xml:space="preserve">, </w:t>
      </w:r>
      <w:r w:rsidR="008833CB">
        <w:rPr>
          <w:rFonts w:ascii="Times New Roman" w:hAnsi="Times New Roman"/>
          <w:sz w:val="28"/>
          <w:szCs w:val="28"/>
        </w:rPr>
        <w:t xml:space="preserve">первый </w:t>
      </w:r>
      <w:r w:rsidRPr="009F074C">
        <w:rPr>
          <w:rFonts w:ascii="Times New Roman" w:hAnsi="Times New Roman"/>
          <w:sz w:val="28"/>
          <w:szCs w:val="28"/>
        </w:rPr>
        <w:t xml:space="preserve">заместитель </w:t>
      </w:r>
      <w:r w:rsidR="008833CB">
        <w:rPr>
          <w:rFonts w:ascii="Times New Roman" w:hAnsi="Times New Roman"/>
          <w:sz w:val="28"/>
          <w:szCs w:val="28"/>
        </w:rPr>
        <w:t xml:space="preserve">главы администрации города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D50CAF" w:rsidRPr="009F074C" w:rsidRDefault="00D50CAF" w:rsidP="008C04CC">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8C04CC">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8C04CC">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8C04CC">
      <w:pPr>
        <w:pStyle w:val="a8"/>
        <w:widowControl/>
        <w:tabs>
          <w:tab w:val="left" w:pos="1134"/>
        </w:tabs>
        <w:ind w:left="0" w:firstLine="709"/>
        <w:jc w:val="both"/>
        <w:rPr>
          <w:rFonts w:ascii="Times New Roman" w:hAnsi="Times New Roman" w:cs="Times New Roman"/>
          <w:sz w:val="28"/>
          <w:szCs w:val="28"/>
        </w:rPr>
      </w:pPr>
      <w:r w:rsidRPr="00A510E0">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A510E0">
        <w:rPr>
          <w:rFonts w:ascii="Times New Roman" w:hAnsi="Times New Roman" w:cs="Times New Roman"/>
          <w:sz w:val="28"/>
          <w:szCs w:val="28"/>
        </w:rPr>
        <w:lastRenderedPageBreak/>
        <w:t>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sidRPr="00A510E0">
        <w:rPr>
          <w:rFonts w:ascii="Times New Roman" w:hAnsi="Times New Roman" w:cs="Times New Roman"/>
          <w:sz w:val="28"/>
          <w:szCs w:val="28"/>
        </w:rPr>
        <w:t xml:space="preserve">3) </w:t>
      </w:r>
      <w:r w:rsidR="005F76A7">
        <w:rPr>
          <w:rFonts w:ascii="Times New Roman" w:hAnsi="Times New Roman" w:cs="Times New Roman"/>
          <w:sz w:val="28"/>
          <w:szCs w:val="28"/>
        </w:rPr>
        <w:t xml:space="preserve"> </w:t>
      </w:r>
      <w:r w:rsidRPr="00A510E0">
        <w:rPr>
          <w:rFonts w:ascii="Times New Roman" w:hAnsi="Times New Roman" w:cs="Times New Roman"/>
          <w:sz w:val="28"/>
          <w:szCs w:val="28"/>
        </w:rPr>
        <w:t>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8C04CC">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8C04CC">
        <w:rPr>
          <w:rFonts w:ascii="Times New Roman" w:hAnsi="Times New Roman" w:cs="Times New Roman"/>
          <w:sz w:val="28"/>
          <w:szCs w:val="28"/>
        </w:rPr>
        <w:t>Алтайском крае</w:t>
      </w:r>
      <w:r w:rsidRPr="00875C99">
        <w:rPr>
          <w:rFonts w:ascii="Times New Roman" w:hAnsi="Times New Roman" w:cs="Times New Roman"/>
          <w:sz w:val="28"/>
          <w:szCs w:val="28"/>
        </w:rPr>
        <w:t xml:space="preserve">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8C04CC">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1.8.2</w:t>
      </w:r>
      <w:r w:rsidR="00A5676C">
        <w:rPr>
          <w:rFonts w:ascii="Times New Roman" w:hAnsi="Times New Roman" w:cs="Times New Roman"/>
          <w:sz w:val="28"/>
          <w:szCs w:val="28"/>
        </w:rPr>
        <w:t>.</w:t>
      </w:r>
      <w:r w:rsidR="009A0F08">
        <w:rPr>
          <w:rFonts w:ascii="Times New Roman" w:hAnsi="Times New Roman" w:cs="Times New Roman"/>
          <w:sz w:val="28"/>
          <w:szCs w:val="28"/>
        </w:rPr>
        <w:t xml:space="preserve"> </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Default="00D50CAF" w:rsidP="008C04CC">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7)</w:t>
      </w:r>
      <w:r w:rsidR="009A0F08">
        <w:rPr>
          <w:rFonts w:ascii="Times New Roman" w:hAnsi="Times New Roman" w:cs="Times New Roman"/>
          <w:sz w:val="28"/>
          <w:szCs w:val="28"/>
        </w:rPr>
        <w:t xml:space="preserve"> </w:t>
      </w:r>
      <w:r w:rsidRPr="00875C99">
        <w:rPr>
          <w:rFonts w:ascii="Times New Roman" w:hAnsi="Times New Roman" w:cs="Times New Roman"/>
          <w:sz w:val="28"/>
          <w:szCs w:val="28"/>
        </w:rPr>
        <w:t xml:space="preserve">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w:t>
      </w:r>
      <w:r w:rsidR="00731111">
        <w:rPr>
          <w:rFonts w:ascii="Times New Roman" w:hAnsi="Times New Roman" w:cs="Times New Roman"/>
          <w:sz w:val="28"/>
          <w:szCs w:val="28"/>
        </w:rPr>
        <w:t xml:space="preserve">          </w:t>
      </w:r>
      <w:r w:rsidRPr="00875C99">
        <w:rPr>
          <w:rFonts w:ascii="Times New Roman" w:hAnsi="Times New Roman" w:cs="Times New Roman"/>
          <w:sz w:val="28"/>
          <w:szCs w:val="28"/>
        </w:rPr>
        <w:t xml:space="preserve">№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sidR="000724D1">
        <w:rPr>
          <w:rFonts w:ascii="Times New Roman" w:hAnsi="Times New Roman" w:cs="Times New Roman"/>
          <w:sz w:val="28"/>
          <w:szCs w:val="28"/>
        </w:rPr>
        <w:t>.</w:t>
      </w:r>
    </w:p>
    <w:p w:rsidR="008C04CC" w:rsidRPr="00875C99" w:rsidRDefault="008C04CC" w:rsidP="008C04C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A548AF">
        <w:rPr>
          <w:rFonts w:ascii="Times New Roman" w:hAnsi="Times New Roman"/>
          <w:sz w:val="28"/>
          <w:szCs w:val="28"/>
        </w:rPr>
        <w:t>совершать иные действия, предусмотренные федеральным законодательством и данным Положением</w:t>
      </w:r>
      <w:r>
        <w:rPr>
          <w:rFonts w:ascii="Times New Roman" w:hAnsi="Times New Roman"/>
          <w:sz w:val="28"/>
          <w:szCs w:val="28"/>
        </w:rPr>
        <w:t>.</w:t>
      </w:r>
    </w:p>
    <w:p w:rsidR="00D50CAF" w:rsidRPr="009F074C" w:rsidRDefault="00D50CAF" w:rsidP="008C04CC">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1.9</w:t>
      </w:r>
      <w:r w:rsidR="00A5676C">
        <w:rPr>
          <w:rFonts w:ascii="Times New Roman" w:hAnsi="Times New Roman" w:cs="Times New Roman"/>
          <w:sz w:val="28"/>
          <w:szCs w:val="28"/>
        </w:rPr>
        <w:t>.</w:t>
      </w:r>
      <w:r w:rsidRPr="009F074C">
        <w:rPr>
          <w:rFonts w:ascii="Times New Roman" w:hAnsi="Times New Roman" w:cs="Times New Roman"/>
          <w:sz w:val="28"/>
          <w:szCs w:val="28"/>
        </w:rPr>
        <w:t xml:space="preserve"> К отношениям, связанным с осуществлением муниципального контроля в </w:t>
      </w:r>
      <w:r w:rsidR="008C04CC" w:rsidRPr="009F074C">
        <w:rPr>
          <w:rFonts w:ascii="Times New Roman" w:hAnsi="Times New Roman" w:cs="Times New Roman"/>
          <w:sz w:val="28"/>
          <w:szCs w:val="28"/>
        </w:rPr>
        <w:t>сфере</w:t>
      </w:r>
      <w:r w:rsidR="009A0F08">
        <w:rPr>
          <w:rFonts w:ascii="Times New Roman" w:hAnsi="Times New Roman" w:cs="Times New Roman"/>
          <w:sz w:val="28"/>
          <w:szCs w:val="28"/>
        </w:rPr>
        <w:t xml:space="preserve"> </w:t>
      </w:r>
      <w:r w:rsidR="008C04CC" w:rsidRPr="009F074C">
        <w:rPr>
          <w:rFonts w:ascii="Times New Roman" w:hAnsi="Times New Roman" w:cs="Times New Roman"/>
          <w:sz w:val="28"/>
          <w:szCs w:val="28"/>
        </w:rPr>
        <w:t>применяются</w:t>
      </w:r>
      <w:r w:rsidRPr="009F074C">
        <w:rPr>
          <w:rFonts w:ascii="Times New Roman" w:hAnsi="Times New Roman" w:cs="Times New Roman"/>
          <w:sz w:val="28"/>
          <w:szCs w:val="28"/>
        </w:rPr>
        <w:t xml:space="preserve"> положения Федерального закона № 248-ФЗ.</w:t>
      </w:r>
    </w:p>
    <w:p w:rsidR="00D50CAF" w:rsidRPr="009F074C" w:rsidRDefault="00D50CAF" w:rsidP="008C04CC">
      <w:pPr>
        <w:pStyle w:val="HTML"/>
        <w:ind w:firstLine="709"/>
        <w:jc w:val="both"/>
        <w:rPr>
          <w:rFonts w:ascii="Verdana" w:hAnsi="Verdana" w:cs="Verdana"/>
          <w:sz w:val="28"/>
          <w:szCs w:val="28"/>
        </w:rPr>
      </w:pPr>
      <w:r w:rsidRPr="009F074C">
        <w:rPr>
          <w:rFonts w:ascii="Times New Roman" w:hAnsi="Times New Roman" w:cs="Times New Roman"/>
          <w:sz w:val="28"/>
          <w:szCs w:val="28"/>
        </w:rPr>
        <w:lastRenderedPageBreak/>
        <w:t>1.10</w:t>
      </w:r>
      <w:r w:rsidR="00A5676C">
        <w:rPr>
          <w:rFonts w:ascii="Times New Roman" w:hAnsi="Times New Roman" w:cs="Times New Roman"/>
          <w:sz w:val="28"/>
          <w:szCs w:val="28"/>
        </w:rPr>
        <w:t>.</w:t>
      </w:r>
      <w:r w:rsidRPr="009F074C">
        <w:rPr>
          <w:rFonts w:ascii="Times New Roman" w:hAnsi="Times New Roman" w:cs="Times New Roman"/>
          <w:sz w:val="28"/>
          <w:szCs w:val="28"/>
        </w:rPr>
        <w:t xml:space="preserve">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5F76A7">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8C04C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510E0" w:rsidRDefault="00D50CAF" w:rsidP="008C04C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5F76A7" w:rsidP="008C04CC">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sz w:val="28"/>
          <w:szCs w:val="28"/>
        </w:rPr>
        <w:t>значительный риск;</w:t>
      </w:r>
    </w:p>
    <w:p w:rsidR="00D50CAF" w:rsidRPr="009F074C" w:rsidRDefault="005F76A7" w:rsidP="008C04CC">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sz w:val="28"/>
          <w:szCs w:val="28"/>
        </w:rPr>
        <w:t>средний риск;</w:t>
      </w:r>
    </w:p>
    <w:p w:rsidR="00D50CAF" w:rsidRPr="009F074C" w:rsidRDefault="005F76A7" w:rsidP="008C04CC">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sz w:val="28"/>
          <w:szCs w:val="28"/>
        </w:rPr>
        <w:t>умеренный риск;</w:t>
      </w:r>
    </w:p>
    <w:p w:rsidR="00D50CAF" w:rsidRPr="009F074C" w:rsidRDefault="005F76A7" w:rsidP="008C04CC">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sz w:val="28"/>
          <w:szCs w:val="28"/>
        </w:rPr>
        <w:t>низкий риск.</w:t>
      </w:r>
    </w:p>
    <w:p w:rsidR="00D50CAF" w:rsidRDefault="00D50CAF" w:rsidP="008C04CC">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w:t>
      </w:r>
      <w:r w:rsidR="005F76A7">
        <w:rPr>
          <w:rFonts w:ascii="Times New Roman" w:hAnsi="Times New Roman" w:cs="Times New Roman"/>
          <w:sz w:val="28"/>
          <w:szCs w:val="28"/>
        </w:rPr>
        <w:t xml:space="preserve"> </w:t>
      </w:r>
      <w:r w:rsidRPr="009F074C">
        <w:rPr>
          <w:rFonts w:ascii="Times New Roman" w:hAnsi="Times New Roman" w:cs="Times New Roman"/>
          <w:sz w:val="28"/>
          <w:szCs w:val="28"/>
        </w:rPr>
        <w:t>в рамках осуществления муниципального контроля</w:t>
      </w:r>
      <w:r w:rsidR="00CC345B">
        <w:rPr>
          <w:rFonts w:ascii="Times New Roman" w:hAnsi="Times New Roman" w:cs="Times New Roman"/>
          <w:sz w:val="28"/>
          <w:szCs w:val="28"/>
        </w:rPr>
        <w:t xml:space="preserve"> </w:t>
      </w:r>
      <w:r w:rsidRPr="009F074C">
        <w:rPr>
          <w:rFonts w:ascii="Times New Roman" w:hAnsi="Times New Roman" w:cs="Times New Roman"/>
          <w:sz w:val="28"/>
          <w:szCs w:val="28"/>
        </w:rPr>
        <w:t xml:space="preserve">установлены приложением </w:t>
      </w:r>
      <w:r w:rsidR="00CC345B">
        <w:rPr>
          <w:rFonts w:ascii="Times New Roman" w:hAnsi="Times New Roman" w:cs="Times New Roman"/>
          <w:sz w:val="28"/>
          <w:szCs w:val="28"/>
        </w:rPr>
        <w:t xml:space="preserve">№ </w:t>
      </w:r>
      <w:r w:rsidR="005F76A7">
        <w:rPr>
          <w:rFonts w:ascii="Times New Roman" w:hAnsi="Times New Roman" w:cs="Times New Roman"/>
          <w:sz w:val="28"/>
          <w:szCs w:val="28"/>
        </w:rPr>
        <w:t>1</w:t>
      </w:r>
      <w:r>
        <w:rPr>
          <w:rFonts w:ascii="Times New Roman" w:hAnsi="Times New Roman" w:cs="Times New Roman"/>
          <w:sz w:val="28"/>
          <w:szCs w:val="28"/>
        </w:rPr>
        <w:t xml:space="preserve"> к настоящему Положению.</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cs="Times New Roman"/>
          <w:sz w:val="28"/>
          <w:szCs w:val="28"/>
        </w:rPr>
        <w:t>ценностям.</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 приложением</w:t>
      </w:r>
      <w:r w:rsidR="00CC345B">
        <w:rPr>
          <w:rFonts w:ascii="Times New Roman" w:hAnsi="Times New Roman" w:cs="Times New Roman"/>
          <w:sz w:val="28"/>
          <w:szCs w:val="28"/>
        </w:rPr>
        <w:t xml:space="preserve"> № </w:t>
      </w:r>
      <w:r w:rsidR="005F76A7">
        <w:rPr>
          <w:rFonts w:ascii="Times New Roman" w:hAnsi="Times New Roman" w:cs="Times New Roman"/>
          <w:sz w:val="28"/>
          <w:szCs w:val="28"/>
        </w:rPr>
        <w:t>2</w:t>
      </w:r>
      <w:r w:rsidRPr="009F074C">
        <w:rPr>
          <w:rFonts w:ascii="Times New Roman" w:hAnsi="Times New Roman" w:cs="Times New Roman"/>
          <w:sz w:val="28"/>
          <w:szCs w:val="28"/>
        </w:rPr>
        <w:t xml:space="preserve"> к настоящему</w:t>
      </w:r>
      <w:r w:rsidRPr="00875C99">
        <w:rPr>
          <w:rFonts w:ascii="Times New Roman" w:hAnsi="Times New Roman" w:cs="Times New Roman"/>
          <w:sz w:val="28"/>
          <w:szCs w:val="28"/>
        </w:rPr>
        <w:t xml:space="preserve"> Положению. </w:t>
      </w:r>
    </w:p>
    <w:p w:rsidR="00D50CAF" w:rsidRPr="00875C99" w:rsidRDefault="00D50CAF" w:rsidP="008C04C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8C04C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4B2437" w:rsidP="0044555F">
      <w:pPr>
        <w:pStyle w:val="ConsPlusNormal"/>
        <w:ind w:firstLine="709"/>
        <w:jc w:val="both"/>
        <w:rPr>
          <w:sz w:val="28"/>
          <w:szCs w:val="28"/>
        </w:rPr>
      </w:pPr>
      <w:r>
        <w:rPr>
          <w:sz w:val="28"/>
          <w:szCs w:val="28"/>
        </w:rPr>
        <w:t>2</w:t>
      </w:r>
      <w:r w:rsidR="00D50CAF">
        <w:rPr>
          <w:sz w:val="28"/>
          <w:szCs w:val="28"/>
        </w:rPr>
        <w:t>) объявление предостережения;</w:t>
      </w:r>
    </w:p>
    <w:p w:rsidR="00D50CAF" w:rsidRDefault="004B2437" w:rsidP="0044555F">
      <w:pPr>
        <w:pStyle w:val="ConsPlusNormal"/>
        <w:ind w:firstLine="709"/>
        <w:jc w:val="both"/>
        <w:rPr>
          <w:sz w:val="28"/>
          <w:szCs w:val="28"/>
        </w:rPr>
      </w:pPr>
      <w:r>
        <w:rPr>
          <w:sz w:val="28"/>
          <w:szCs w:val="28"/>
        </w:rPr>
        <w:t>3</w:t>
      </w:r>
      <w:r w:rsidR="00D50CAF">
        <w:rPr>
          <w:sz w:val="28"/>
          <w:szCs w:val="28"/>
        </w:rPr>
        <w:t>) консультирование;</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Default="00D50CAF" w:rsidP="0044555F">
      <w:pPr>
        <w:widowControl/>
        <w:ind w:firstLine="709"/>
        <w:jc w:val="both"/>
        <w:rPr>
          <w:rFonts w:ascii="Times New Roman" w:hAnsi="Times New Roman" w:cs="Times New Roman"/>
          <w:sz w:val="28"/>
          <w:szCs w:val="28"/>
        </w:rPr>
      </w:pPr>
    </w:p>
    <w:p w:rsidR="00D50CAF" w:rsidRDefault="00D50CAF" w:rsidP="005F76A7">
      <w:pPr>
        <w:widowControl/>
        <w:rPr>
          <w:rFonts w:ascii="Times New Roman" w:hAnsi="Times New Roman" w:cs="Times New Roman"/>
          <w:sz w:val="28"/>
          <w:szCs w:val="28"/>
        </w:rPr>
      </w:pPr>
      <w:r>
        <w:rPr>
          <w:rFonts w:ascii="Times New Roman" w:hAnsi="Times New Roman" w:cs="Times New Roman"/>
          <w:sz w:val="28"/>
          <w:szCs w:val="28"/>
        </w:rPr>
        <w:t>3.2. Предостережение о недопустимости нарушения 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8C04C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8C04CC">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8C04CC">
      <w:pPr>
        <w:pStyle w:val="ConsPlusNormal"/>
        <w:ind w:firstLine="709"/>
        <w:jc w:val="both"/>
        <w:rPr>
          <w:sz w:val="28"/>
          <w:szCs w:val="28"/>
        </w:rPr>
      </w:pPr>
      <w:r w:rsidRPr="009F074C">
        <w:rPr>
          <w:sz w:val="28"/>
          <w:szCs w:val="28"/>
        </w:rPr>
        <w:t>3.2.3. Контролируемое лицо в течение десяти</w:t>
      </w:r>
      <w:r w:rsidR="001C4C79">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8C04CC">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8C04CC">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8C04CC">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8C04CC">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8C04CC">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8C04CC">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8C04CC">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8C04CC">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8C04CC">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8C04CC">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8C04CC">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8C04CC">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8C04CC">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Pr="00452C8C">
        <w:rPr>
          <w:color w:val="FF0000"/>
          <w:sz w:val="28"/>
          <w:szCs w:val="28"/>
          <w:vertAlign w:val="superscript"/>
        </w:rPr>
        <w:t>11</w:t>
      </w:r>
      <w:r w:rsidRPr="00452C8C">
        <w:rPr>
          <w:sz w:val="28"/>
          <w:szCs w:val="28"/>
        </w:rPr>
        <w:t>рабочих дней со дня рассмотрения возражения в отношении предостережения.</w:t>
      </w:r>
    </w:p>
    <w:p w:rsidR="00D50CAF" w:rsidRDefault="00D50CAF" w:rsidP="008C04CC">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C04CC">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8C04CC">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8C04CC">
      <w:pPr>
        <w:pStyle w:val="ConsPlusNormal"/>
        <w:tabs>
          <w:tab w:val="left" w:pos="1134"/>
        </w:tabs>
        <w:ind w:firstLine="709"/>
        <w:jc w:val="both"/>
        <w:rPr>
          <w:sz w:val="28"/>
          <w:szCs w:val="28"/>
        </w:rPr>
      </w:pPr>
      <w:r w:rsidRPr="009F074C">
        <w:rPr>
          <w:sz w:val="28"/>
          <w:szCs w:val="28"/>
        </w:rPr>
        <w:t>1) порядка проведения контрольных мероприятий;</w:t>
      </w:r>
    </w:p>
    <w:p w:rsidR="00D50CAF" w:rsidRPr="009F074C" w:rsidRDefault="00D50CAF" w:rsidP="008C04CC">
      <w:pPr>
        <w:pStyle w:val="ConsPlusNormal"/>
        <w:tabs>
          <w:tab w:val="left" w:pos="1134"/>
        </w:tabs>
        <w:ind w:firstLine="709"/>
        <w:jc w:val="both"/>
        <w:rPr>
          <w:sz w:val="28"/>
          <w:szCs w:val="28"/>
        </w:rPr>
      </w:pPr>
      <w:r w:rsidRPr="009F074C">
        <w:rPr>
          <w:sz w:val="28"/>
          <w:szCs w:val="28"/>
        </w:rPr>
        <w:t>2) периодичности проведения контрольных мероприятий;</w:t>
      </w:r>
    </w:p>
    <w:p w:rsidR="00D50CAF" w:rsidRPr="009F074C" w:rsidRDefault="00D50CAF" w:rsidP="008C04CC">
      <w:pPr>
        <w:pStyle w:val="ConsPlusNormal"/>
        <w:tabs>
          <w:tab w:val="left" w:pos="1134"/>
        </w:tabs>
        <w:ind w:firstLine="709"/>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8C04CC">
      <w:pPr>
        <w:pStyle w:val="ConsPlusNormal"/>
        <w:tabs>
          <w:tab w:val="left" w:pos="1134"/>
        </w:tabs>
        <w:ind w:firstLine="709"/>
        <w:jc w:val="both"/>
        <w:rPr>
          <w:sz w:val="28"/>
          <w:szCs w:val="28"/>
        </w:rPr>
      </w:pPr>
      <w:r w:rsidRPr="009F074C">
        <w:rPr>
          <w:sz w:val="28"/>
          <w:szCs w:val="28"/>
        </w:rPr>
        <w:t>4) порядка обжалования решений Контрольного органа.</w:t>
      </w:r>
    </w:p>
    <w:p w:rsidR="00D50CAF" w:rsidRPr="009F074C" w:rsidRDefault="00D50CAF" w:rsidP="008C04CC">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8C04CC">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8C04CC">
      <w:pPr>
        <w:pStyle w:val="ConsPlusNormal"/>
        <w:ind w:firstLine="709"/>
        <w:jc w:val="both"/>
        <w:rPr>
          <w:sz w:val="28"/>
          <w:szCs w:val="28"/>
        </w:rPr>
      </w:pPr>
      <w:r w:rsidRPr="009F074C">
        <w:rPr>
          <w:sz w:val="28"/>
          <w:szCs w:val="28"/>
        </w:rPr>
        <w:t xml:space="preserve">2) посредством размещения на официальном сайте письменного </w:t>
      </w:r>
      <w:r w:rsidRPr="009F074C">
        <w:rPr>
          <w:sz w:val="28"/>
          <w:szCs w:val="28"/>
        </w:rPr>
        <w:lastRenderedPageBreak/>
        <w:t>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8C04CC">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8C04CC">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8C04CC">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8C04CC">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EF1DAC" w:rsidRPr="00F53E34" w:rsidRDefault="00EF1DAC" w:rsidP="008C04CC">
      <w:pPr>
        <w:ind w:firstLine="709"/>
        <w:jc w:val="both"/>
        <w:rPr>
          <w:rFonts w:ascii="Times New Roman" w:hAnsi="Times New Roman"/>
          <w:sz w:val="28"/>
        </w:rPr>
      </w:pPr>
      <w:r w:rsidRPr="00F53E34">
        <w:rPr>
          <w:rFonts w:ascii="Times New Roman" w:hAnsi="Times New Roman"/>
          <w:sz w:val="28"/>
        </w:rPr>
        <w:t xml:space="preserve">а) контролируемым лицом представлен письменный запрос </w:t>
      </w:r>
      <w:r w:rsidRPr="00F53E34">
        <w:rPr>
          <w:rFonts w:ascii="Times New Roman" w:hAnsi="Times New Roman"/>
          <w:sz w:val="28"/>
        </w:rPr>
        <w:br/>
        <w:t>о представлении письменного ответа по вопросам консультирования;</w:t>
      </w:r>
    </w:p>
    <w:p w:rsidR="00EF1DAC" w:rsidRPr="00F53E34" w:rsidRDefault="00EF1DAC" w:rsidP="008C04CC">
      <w:pPr>
        <w:ind w:firstLine="709"/>
        <w:jc w:val="both"/>
        <w:rPr>
          <w:rFonts w:ascii="Times New Roman" w:hAnsi="Times New Roman"/>
          <w:sz w:val="28"/>
        </w:rPr>
      </w:pPr>
      <w:r w:rsidRPr="00F53E34">
        <w:rPr>
          <w:rFonts w:ascii="Times New Roman" w:hAnsi="Times New Roman"/>
          <w:sz w:val="28"/>
        </w:rPr>
        <w:t xml:space="preserve">б) за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EF1DAC" w:rsidRPr="00F53E34" w:rsidRDefault="00EF1DAC" w:rsidP="008C04CC">
      <w:pPr>
        <w:ind w:firstLine="709"/>
        <w:jc w:val="both"/>
        <w:rPr>
          <w:rFonts w:ascii="Times New Roman" w:hAnsi="Times New Roman"/>
          <w:sz w:val="28"/>
        </w:rPr>
      </w:pPr>
      <w:r w:rsidRPr="00F53E34">
        <w:rPr>
          <w:rFonts w:ascii="Times New Roman" w:hAnsi="Times New Roman"/>
          <w:sz w:val="28"/>
        </w:rPr>
        <w:t>в) ответ на поставленные вопросы требует дополнительного запроса сведений.</w:t>
      </w:r>
    </w:p>
    <w:p w:rsidR="00D50CAF" w:rsidRPr="009F074C" w:rsidRDefault="00D50CAF" w:rsidP="008C04CC">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8C04CC">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8C04C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9A0F08">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8C04C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BF33F2">
        <w:rPr>
          <w:sz w:val="28"/>
          <w:szCs w:val="28"/>
        </w:rPr>
        <w:t xml:space="preserve"> </w:t>
      </w:r>
      <w:r w:rsidRPr="00F94A04">
        <w:rPr>
          <w:sz w:val="28"/>
          <w:szCs w:val="28"/>
        </w:rPr>
        <w:t>при</w:t>
      </w:r>
      <w:r w:rsidR="001C4C79">
        <w:rPr>
          <w:sz w:val="28"/>
          <w:szCs w:val="28"/>
        </w:rPr>
        <w:t xml:space="preserve"> </w:t>
      </w:r>
      <w:r w:rsidRPr="00F94A04">
        <w:rPr>
          <w:sz w:val="28"/>
          <w:szCs w:val="28"/>
        </w:rPr>
        <w:t>взаимодействии с контролируемыми лицами;</w:t>
      </w:r>
    </w:p>
    <w:p w:rsidR="00D50CAF" w:rsidRPr="00F94A04" w:rsidRDefault="00D50CAF" w:rsidP="008C04C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8C04C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1C4C79">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8C04C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8C04C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8C04C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8C04C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lastRenderedPageBreak/>
        <w:t>4.1.3. Контрольные мероприятия, осуществляемые при</w:t>
      </w:r>
      <w:r w:rsidR="001C4C79">
        <w:rPr>
          <w:rFonts w:ascii="Times New Roman" w:hAnsi="Times New Roman" w:cs="Times New Roman"/>
          <w:color w:val="auto"/>
          <w:sz w:val="28"/>
          <w:szCs w:val="28"/>
        </w:rPr>
        <w:t xml:space="preserve"> </w:t>
      </w:r>
      <w:r w:rsidRPr="00F94A04">
        <w:rPr>
          <w:rFonts w:ascii="Times New Roman" w:hAnsi="Times New Roman" w:cs="Times New Roman"/>
          <w:color w:val="auto"/>
          <w:sz w:val="28"/>
          <w:szCs w:val="28"/>
          <w:lang w:eastAsia="en-US"/>
        </w:rPr>
        <w:t xml:space="preserve">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8C04C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8C04C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8C04C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8C04C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8C04C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r w:rsidR="00BF33F2">
        <w:rPr>
          <w:rFonts w:ascii="Times New Roman" w:hAnsi="Times New Roman" w:cs="Times New Roman"/>
          <w:color w:val="auto"/>
          <w:sz w:val="28"/>
          <w:szCs w:val="28"/>
        </w:rPr>
        <w:t xml:space="preserve"> № 248 - ФЗ</w:t>
      </w:r>
      <w:r w:rsidRPr="000E7BBF">
        <w:rPr>
          <w:rFonts w:ascii="Times New Roman" w:hAnsi="Times New Roman" w:cs="Times New Roman"/>
          <w:color w:val="auto"/>
          <w:sz w:val="28"/>
          <w:szCs w:val="28"/>
        </w:rPr>
        <w:t>.</w:t>
      </w:r>
    </w:p>
    <w:p w:rsidR="00D50CAF" w:rsidRPr="000E7BBF" w:rsidRDefault="00D50CAF" w:rsidP="008C04C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8C04CC">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8C04CC" w:rsidRPr="00964826" w:rsidRDefault="008C04CC" w:rsidP="008C04CC">
      <w:pPr>
        <w:widowControl/>
        <w:ind w:firstLine="709"/>
        <w:jc w:val="both"/>
        <w:rPr>
          <w:rFonts w:ascii="Times New Roman" w:hAnsi="Times New Roman"/>
          <w:color w:val="auto"/>
          <w:sz w:val="28"/>
          <w:szCs w:val="28"/>
        </w:rPr>
      </w:pPr>
      <w:r w:rsidRPr="00964826">
        <w:rPr>
          <w:rFonts w:ascii="Times New Roman" w:hAnsi="Times New Roman"/>
          <w:color w:val="auto"/>
          <w:sz w:val="28"/>
          <w:szCs w:val="28"/>
        </w:rPr>
        <w:t>1) осмотр;</w:t>
      </w:r>
    </w:p>
    <w:p w:rsidR="008C04CC" w:rsidRPr="00964826" w:rsidRDefault="008C04CC" w:rsidP="008C04CC">
      <w:pPr>
        <w:widowControl/>
        <w:ind w:firstLine="709"/>
        <w:jc w:val="both"/>
        <w:rPr>
          <w:rFonts w:ascii="Times New Roman" w:hAnsi="Times New Roman"/>
          <w:color w:val="auto"/>
          <w:sz w:val="28"/>
          <w:szCs w:val="28"/>
        </w:rPr>
      </w:pPr>
      <w:r w:rsidRPr="00964826">
        <w:rPr>
          <w:rFonts w:ascii="Times New Roman" w:hAnsi="Times New Roman"/>
          <w:color w:val="auto"/>
          <w:sz w:val="28"/>
          <w:szCs w:val="28"/>
        </w:rPr>
        <w:t>2) досмотр;</w:t>
      </w:r>
    </w:p>
    <w:p w:rsidR="008C04CC" w:rsidRPr="00964826" w:rsidRDefault="008C04CC" w:rsidP="008C04CC">
      <w:pPr>
        <w:widowControl/>
        <w:ind w:firstLine="709"/>
        <w:jc w:val="both"/>
        <w:rPr>
          <w:rFonts w:ascii="Times New Roman" w:hAnsi="Times New Roman"/>
          <w:color w:val="auto"/>
          <w:sz w:val="28"/>
          <w:szCs w:val="28"/>
        </w:rPr>
      </w:pPr>
      <w:r w:rsidRPr="00964826">
        <w:rPr>
          <w:rFonts w:ascii="Times New Roman" w:hAnsi="Times New Roman"/>
          <w:color w:val="auto"/>
          <w:sz w:val="28"/>
          <w:szCs w:val="28"/>
        </w:rPr>
        <w:t>3) опрос;</w:t>
      </w:r>
    </w:p>
    <w:p w:rsidR="008C04CC" w:rsidRPr="00964826" w:rsidRDefault="008C04CC" w:rsidP="008C04CC">
      <w:pPr>
        <w:widowControl/>
        <w:ind w:firstLine="709"/>
        <w:jc w:val="both"/>
        <w:rPr>
          <w:rFonts w:ascii="Times New Roman" w:hAnsi="Times New Roman"/>
          <w:color w:val="auto"/>
          <w:sz w:val="28"/>
          <w:szCs w:val="28"/>
        </w:rPr>
      </w:pPr>
      <w:r w:rsidRPr="00964826">
        <w:rPr>
          <w:rFonts w:ascii="Times New Roman" w:hAnsi="Times New Roman"/>
          <w:color w:val="auto"/>
          <w:sz w:val="28"/>
          <w:szCs w:val="28"/>
        </w:rPr>
        <w:t>4) получение письменных объяснений;</w:t>
      </w:r>
    </w:p>
    <w:p w:rsidR="008C04CC" w:rsidRPr="00964826" w:rsidRDefault="008C04CC" w:rsidP="008C04CC">
      <w:pPr>
        <w:widowControl/>
        <w:ind w:firstLine="709"/>
        <w:jc w:val="both"/>
        <w:rPr>
          <w:rFonts w:ascii="Times New Roman" w:hAnsi="Times New Roman"/>
          <w:color w:val="auto"/>
          <w:sz w:val="28"/>
          <w:szCs w:val="28"/>
        </w:rPr>
      </w:pPr>
      <w:r w:rsidRPr="00964826">
        <w:rPr>
          <w:rFonts w:ascii="Times New Roman" w:hAnsi="Times New Roman"/>
          <w:color w:val="auto"/>
          <w:sz w:val="28"/>
          <w:szCs w:val="28"/>
        </w:rPr>
        <w:t>5) истребование документов;</w:t>
      </w:r>
    </w:p>
    <w:p w:rsidR="008C04CC" w:rsidRPr="00964826" w:rsidRDefault="008C04CC" w:rsidP="008C04CC">
      <w:pPr>
        <w:widowControl/>
        <w:ind w:firstLine="709"/>
        <w:jc w:val="both"/>
        <w:rPr>
          <w:rFonts w:ascii="Times New Roman" w:hAnsi="Times New Roman"/>
          <w:color w:val="auto"/>
          <w:sz w:val="28"/>
          <w:szCs w:val="28"/>
        </w:rPr>
      </w:pPr>
      <w:r w:rsidRPr="00964826">
        <w:rPr>
          <w:rFonts w:ascii="Times New Roman" w:hAnsi="Times New Roman"/>
          <w:color w:val="auto"/>
          <w:sz w:val="28"/>
          <w:szCs w:val="28"/>
        </w:rPr>
        <w:t>6) отбор проб (образцов);</w:t>
      </w:r>
    </w:p>
    <w:p w:rsidR="008C04CC" w:rsidRPr="00964826" w:rsidRDefault="008C04CC" w:rsidP="008C04CC">
      <w:pPr>
        <w:widowControl/>
        <w:ind w:firstLine="709"/>
        <w:jc w:val="both"/>
        <w:rPr>
          <w:rFonts w:ascii="Times New Roman" w:hAnsi="Times New Roman"/>
          <w:color w:val="auto"/>
          <w:sz w:val="28"/>
          <w:szCs w:val="28"/>
        </w:rPr>
      </w:pPr>
      <w:r w:rsidRPr="00964826">
        <w:rPr>
          <w:rFonts w:ascii="Times New Roman" w:hAnsi="Times New Roman"/>
          <w:color w:val="auto"/>
          <w:sz w:val="28"/>
          <w:szCs w:val="28"/>
        </w:rPr>
        <w:t>7) инструментальное обследование;</w:t>
      </w:r>
    </w:p>
    <w:p w:rsidR="008C04CC" w:rsidRPr="00964826" w:rsidRDefault="008C04CC" w:rsidP="008C04CC">
      <w:pPr>
        <w:widowControl/>
        <w:ind w:firstLine="709"/>
        <w:jc w:val="both"/>
        <w:rPr>
          <w:rFonts w:ascii="Times New Roman" w:hAnsi="Times New Roman"/>
          <w:color w:val="auto"/>
          <w:sz w:val="28"/>
          <w:szCs w:val="28"/>
        </w:rPr>
      </w:pPr>
      <w:r w:rsidRPr="00964826">
        <w:rPr>
          <w:rFonts w:ascii="Times New Roman" w:hAnsi="Times New Roman"/>
          <w:color w:val="auto"/>
          <w:sz w:val="28"/>
          <w:szCs w:val="28"/>
        </w:rPr>
        <w:t>8) испытание;</w:t>
      </w:r>
    </w:p>
    <w:p w:rsidR="008C04CC" w:rsidRPr="00964826" w:rsidRDefault="008C04CC" w:rsidP="008C04CC">
      <w:pPr>
        <w:widowControl/>
        <w:ind w:firstLine="709"/>
        <w:jc w:val="both"/>
        <w:rPr>
          <w:rFonts w:ascii="Times New Roman" w:hAnsi="Times New Roman"/>
          <w:color w:val="auto"/>
          <w:sz w:val="28"/>
          <w:szCs w:val="28"/>
        </w:rPr>
      </w:pPr>
      <w:r w:rsidRPr="00964826">
        <w:rPr>
          <w:rFonts w:ascii="Times New Roman" w:hAnsi="Times New Roman"/>
          <w:color w:val="auto"/>
          <w:sz w:val="28"/>
          <w:szCs w:val="28"/>
        </w:rPr>
        <w:t>9) экспертиза;</w:t>
      </w:r>
    </w:p>
    <w:p w:rsidR="008C04CC" w:rsidRPr="00A548AF" w:rsidRDefault="008C04CC" w:rsidP="008C04CC">
      <w:pPr>
        <w:widowControl/>
        <w:ind w:firstLine="709"/>
        <w:jc w:val="both"/>
        <w:rPr>
          <w:rFonts w:ascii="Times New Roman" w:hAnsi="Times New Roman"/>
          <w:color w:val="auto"/>
          <w:sz w:val="28"/>
          <w:szCs w:val="28"/>
        </w:rPr>
      </w:pPr>
      <w:r w:rsidRPr="00964826">
        <w:rPr>
          <w:rFonts w:ascii="Times New Roman" w:hAnsi="Times New Roman"/>
          <w:color w:val="auto"/>
          <w:sz w:val="28"/>
          <w:szCs w:val="28"/>
        </w:rPr>
        <w:t>10) эксперимент.</w:t>
      </w:r>
    </w:p>
    <w:p w:rsidR="00D50CAF" w:rsidRPr="00FA6665" w:rsidRDefault="00D50CAF" w:rsidP="008C04CC">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F9325B" w:rsidRDefault="00D50CAF" w:rsidP="008C04CC">
      <w:pPr>
        <w:pStyle w:val="HTML"/>
        <w:ind w:firstLine="709"/>
        <w:jc w:val="both"/>
        <w:rPr>
          <w:rFonts w:ascii="Verdana" w:hAnsi="Verdana" w:cs="Verdana"/>
          <w:sz w:val="28"/>
          <w:szCs w:val="28"/>
        </w:rPr>
      </w:pPr>
      <w:r w:rsidRPr="00FA6665">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FA6665">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D50CAF" w:rsidRPr="009F074C" w:rsidRDefault="00D50CAF" w:rsidP="008C04CC">
      <w:pPr>
        <w:widowControl/>
        <w:tabs>
          <w:tab w:val="left" w:pos="1134"/>
        </w:tabs>
        <w:ind w:firstLine="709"/>
        <w:jc w:val="both"/>
        <w:rPr>
          <w:rFonts w:ascii="Times New Roman" w:hAnsi="Times New Roman" w:cs="Times New Roman"/>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F94A04" w:rsidRDefault="00D50CAF" w:rsidP="008C04CC">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9A0F08">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8C04C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8C04CC">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8C04CC">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8C04CC">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8C04CC">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8C04CC">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8C04CC">
      <w:pPr>
        <w:pStyle w:val="HTML"/>
        <w:ind w:firstLine="709"/>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8C04CC">
      <w:pPr>
        <w:pStyle w:val="ConsPlusNormal"/>
        <w:ind w:firstLine="709"/>
        <w:jc w:val="both"/>
        <w:rPr>
          <w:rFonts w:cs="Arial"/>
          <w:b/>
          <w:bCs/>
          <w:color w:val="000000"/>
          <w:sz w:val="28"/>
          <w:szCs w:val="28"/>
          <w:highlight w:val="yellow"/>
        </w:rPr>
      </w:pPr>
    </w:p>
    <w:p w:rsidR="00D50CAF" w:rsidRPr="00F94A04" w:rsidRDefault="00D50CAF" w:rsidP="008C04CC">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w:t>
      </w:r>
      <w:r w:rsidR="001C4C79">
        <w:rPr>
          <w:rFonts w:ascii="Times New Roman" w:hAnsi="Times New Roman" w:cs="Times New Roman"/>
          <w:sz w:val="28"/>
          <w:szCs w:val="28"/>
          <w:lang w:eastAsia="en-US"/>
        </w:rPr>
        <w:t xml:space="preserve"> </w:t>
      </w:r>
      <w:r w:rsidRPr="00F94A04">
        <w:rPr>
          <w:rFonts w:ascii="Times New Roman" w:hAnsi="Times New Roman" w:cs="Times New Roman"/>
          <w:sz w:val="28"/>
          <w:szCs w:val="28"/>
        </w:rPr>
        <w:t>обязан:</w:t>
      </w:r>
    </w:p>
    <w:p w:rsidR="00D50CAF" w:rsidRPr="009F074C" w:rsidRDefault="00D50CAF" w:rsidP="008C04CC">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w:t>
      </w:r>
      <w:r w:rsidRPr="009F074C">
        <w:rPr>
          <w:color w:val="000000"/>
          <w:sz w:val="28"/>
          <w:szCs w:val="28"/>
        </w:rPr>
        <w:lastRenderedPageBreak/>
        <w:t>также других мероприятий, предусмотренных федеральным законом о виде контроля;</w:t>
      </w:r>
    </w:p>
    <w:p w:rsidR="00D50CAF" w:rsidRPr="009F074C" w:rsidRDefault="00D50CAF" w:rsidP="008C04CC">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9A0F08">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w:t>
      </w:r>
      <w:r w:rsidR="001C4C79">
        <w:rPr>
          <w:rFonts w:ascii="Times New Roman" w:hAnsi="Times New Roman" w:cs="Times New Roman"/>
          <w:sz w:val="28"/>
          <w:szCs w:val="28"/>
        </w:rPr>
        <w:t xml:space="preserve"> </w:t>
      </w:r>
      <w:r w:rsidRPr="009F074C">
        <w:rPr>
          <w:rFonts w:ascii="Times New Roman" w:hAnsi="Times New Roman" w:cs="Times New Roman"/>
          <w:sz w:val="28"/>
          <w:szCs w:val="28"/>
        </w:rPr>
        <w:t>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074C" w:rsidRDefault="00D50CAF" w:rsidP="008C04CC">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8C04CC">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A6665" w:rsidRDefault="00D50CAF" w:rsidP="008C04CC">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8C04CC">
      <w:pPr>
        <w:pStyle w:val="ConsPlusNormal"/>
        <w:ind w:firstLine="709"/>
        <w:jc w:val="both"/>
        <w:rPr>
          <w:sz w:val="28"/>
          <w:szCs w:val="28"/>
        </w:rPr>
      </w:pPr>
      <w:r w:rsidRPr="00FA6665">
        <w:rPr>
          <w:sz w:val="28"/>
          <w:szCs w:val="28"/>
        </w:rPr>
        <w:t xml:space="preserve">4.2.2. Предписание оформляется по форме согласно приложению </w:t>
      </w:r>
      <w:r w:rsidR="001F1CF4">
        <w:rPr>
          <w:sz w:val="28"/>
          <w:szCs w:val="28"/>
        </w:rPr>
        <w:t xml:space="preserve">№ </w:t>
      </w:r>
      <w:r w:rsidR="00131827">
        <w:rPr>
          <w:sz w:val="28"/>
          <w:szCs w:val="28"/>
        </w:rPr>
        <w:t>3</w:t>
      </w:r>
      <w:r w:rsidRPr="00FA6665">
        <w:rPr>
          <w:sz w:val="28"/>
          <w:szCs w:val="28"/>
        </w:rPr>
        <w:t xml:space="preserve"> к настоящему Положению.</w:t>
      </w:r>
    </w:p>
    <w:p w:rsidR="00D50CAF" w:rsidRPr="00FA6665" w:rsidRDefault="00D50CAF" w:rsidP="008C04CC">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8C04CC">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8C04CC">
      <w:pPr>
        <w:pStyle w:val="ConsPlusNormal"/>
        <w:ind w:firstLine="709"/>
        <w:jc w:val="both"/>
        <w:rPr>
          <w:sz w:val="28"/>
          <w:szCs w:val="28"/>
        </w:rPr>
      </w:pPr>
      <w:r w:rsidRPr="00FA6665">
        <w:rPr>
          <w:sz w:val="28"/>
          <w:szCs w:val="28"/>
        </w:rPr>
        <w:lastRenderedPageBreak/>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8C04CC">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8C04CC">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8C04CC">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8C04CC">
      <w:pPr>
        <w:pStyle w:val="HTML"/>
        <w:ind w:firstLine="709"/>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8C04CC">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8C04C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8C04CC">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5F76A7" w:rsidP="008C04C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sz w:val="28"/>
          <w:szCs w:val="28"/>
        </w:rPr>
        <w:t>инспекционный визит;</w:t>
      </w:r>
    </w:p>
    <w:p w:rsidR="00D50CAF" w:rsidRPr="009F074C" w:rsidRDefault="005F76A7" w:rsidP="008C04C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sz w:val="28"/>
          <w:szCs w:val="28"/>
        </w:rPr>
        <w:t>рейдовый осмотр;</w:t>
      </w:r>
    </w:p>
    <w:p w:rsidR="00D50CAF" w:rsidRPr="009F074C" w:rsidRDefault="005F76A7" w:rsidP="008C04C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sz w:val="28"/>
          <w:szCs w:val="28"/>
        </w:rPr>
        <w:t>документарная проверка;</w:t>
      </w:r>
    </w:p>
    <w:p w:rsidR="00D50CAF" w:rsidRPr="009F074C" w:rsidRDefault="005F76A7" w:rsidP="008C04C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CAF" w:rsidRPr="009F074C">
        <w:rPr>
          <w:rFonts w:ascii="Times New Roman" w:hAnsi="Times New Roman" w:cs="Times New Roman"/>
          <w:sz w:val="28"/>
          <w:szCs w:val="28"/>
        </w:rPr>
        <w:t>выездная проверка.</w:t>
      </w:r>
    </w:p>
    <w:p w:rsidR="00D50CAF" w:rsidRPr="008E240C" w:rsidRDefault="00D50CAF" w:rsidP="008C04CC">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00A16B4D" w:rsidRPr="009F074C">
        <w:rPr>
          <w:rFonts w:ascii="Times New Roman" w:hAnsi="Times New Roman" w:cs="Times New Roman"/>
          <w:sz w:val="28"/>
          <w:szCs w:val="28"/>
        </w:rPr>
        <w:t>инспекционный визит</w:t>
      </w:r>
      <w:r w:rsidR="00A16B4D">
        <w:rPr>
          <w:rFonts w:ascii="Times New Roman" w:hAnsi="Times New Roman" w:cs="Times New Roman"/>
          <w:sz w:val="28"/>
          <w:szCs w:val="28"/>
        </w:rPr>
        <w:t>,</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рейдовый</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осмотр</w:t>
      </w:r>
      <w:r w:rsidR="00A16B4D">
        <w:rPr>
          <w:rFonts w:ascii="Times New Roman" w:hAnsi="Times New Roman" w:cs="Times New Roman"/>
          <w:sz w:val="28"/>
          <w:szCs w:val="28"/>
        </w:rPr>
        <w:t>,</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документарная</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проверка</w:t>
      </w:r>
      <w:r w:rsidR="00A16B4D">
        <w:rPr>
          <w:rFonts w:ascii="Times New Roman" w:hAnsi="Times New Roman" w:cs="Times New Roman"/>
          <w:sz w:val="28"/>
          <w:szCs w:val="28"/>
        </w:rPr>
        <w:t>,</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выездная проверка</w:t>
      </w:r>
      <w:r w:rsidRPr="008E240C">
        <w:rPr>
          <w:rFonts w:ascii="Times New Roman" w:hAnsi="Times New Roman" w:cs="Times New Roman"/>
          <w:sz w:val="28"/>
          <w:szCs w:val="28"/>
        </w:rPr>
        <w:t>.</w:t>
      </w:r>
    </w:p>
    <w:p w:rsidR="00D50CAF" w:rsidRPr="00BD0ADE" w:rsidRDefault="00D50CAF" w:rsidP="008C04CC">
      <w:pPr>
        <w:pStyle w:val="a8"/>
        <w:widowControl/>
        <w:tabs>
          <w:tab w:val="left" w:pos="1134"/>
        </w:tabs>
        <w:ind w:left="0" w:firstLine="709"/>
        <w:jc w:val="both"/>
        <w:rPr>
          <w:rFonts w:ascii="Times New Roman" w:hAnsi="Times New Roman" w:cs="Times New Roman"/>
          <w:sz w:val="28"/>
          <w:szCs w:val="28"/>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инспекционный визит</w:t>
      </w:r>
      <w:r w:rsidR="00A16B4D">
        <w:rPr>
          <w:rFonts w:ascii="Times New Roman" w:hAnsi="Times New Roman" w:cs="Times New Roman"/>
          <w:sz w:val="28"/>
          <w:szCs w:val="28"/>
        </w:rPr>
        <w:t>,</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рейдовый</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осмотр</w:t>
      </w:r>
      <w:r w:rsidR="00A16B4D">
        <w:rPr>
          <w:rFonts w:ascii="Times New Roman" w:hAnsi="Times New Roman" w:cs="Times New Roman"/>
          <w:sz w:val="28"/>
          <w:szCs w:val="28"/>
        </w:rPr>
        <w:t>,</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документарная</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проверка</w:t>
      </w:r>
      <w:r w:rsidR="00A16B4D">
        <w:rPr>
          <w:rFonts w:ascii="Times New Roman" w:hAnsi="Times New Roman" w:cs="Times New Roman"/>
          <w:sz w:val="28"/>
          <w:szCs w:val="28"/>
        </w:rPr>
        <w:t>,</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выездная проверка</w:t>
      </w:r>
      <w:r w:rsidRPr="00BD0ADE">
        <w:rPr>
          <w:rFonts w:ascii="Times New Roman" w:hAnsi="Times New Roman" w:cs="Times New Roman"/>
          <w:sz w:val="28"/>
          <w:szCs w:val="28"/>
        </w:rPr>
        <w:t>.</w:t>
      </w:r>
    </w:p>
    <w:p w:rsidR="00D50CAF" w:rsidRPr="00BD0ADE" w:rsidRDefault="00D50CAF" w:rsidP="008C04CC">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lastRenderedPageBreak/>
        <w:t>В отношении объектов, относящихся к категории умеренного риска, проводятся:</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инспекционный визит</w:t>
      </w:r>
      <w:r w:rsidR="00A16B4D">
        <w:rPr>
          <w:rFonts w:ascii="Times New Roman" w:hAnsi="Times New Roman" w:cs="Times New Roman"/>
          <w:sz w:val="28"/>
          <w:szCs w:val="28"/>
        </w:rPr>
        <w:t>,</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рейдовый</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осмотр</w:t>
      </w:r>
      <w:r w:rsidR="00A16B4D">
        <w:rPr>
          <w:rFonts w:ascii="Times New Roman" w:hAnsi="Times New Roman" w:cs="Times New Roman"/>
          <w:sz w:val="28"/>
          <w:szCs w:val="28"/>
        </w:rPr>
        <w:t>,</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документарная</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проверка</w:t>
      </w:r>
      <w:r w:rsidR="00A16B4D">
        <w:rPr>
          <w:rFonts w:ascii="Times New Roman" w:hAnsi="Times New Roman" w:cs="Times New Roman"/>
          <w:sz w:val="28"/>
          <w:szCs w:val="28"/>
        </w:rPr>
        <w:t>,</w:t>
      </w:r>
      <w:r w:rsidR="009A0F08">
        <w:rPr>
          <w:rFonts w:ascii="Times New Roman" w:hAnsi="Times New Roman" w:cs="Times New Roman"/>
          <w:sz w:val="28"/>
          <w:szCs w:val="28"/>
        </w:rPr>
        <w:t xml:space="preserve"> </w:t>
      </w:r>
      <w:r w:rsidR="00A16B4D" w:rsidRPr="009F074C">
        <w:rPr>
          <w:rFonts w:ascii="Times New Roman" w:hAnsi="Times New Roman" w:cs="Times New Roman"/>
          <w:sz w:val="28"/>
          <w:szCs w:val="28"/>
        </w:rPr>
        <w:t>выездная проверка</w:t>
      </w:r>
      <w:r w:rsidRPr="00BD0ADE">
        <w:rPr>
          <w:rFonts w:ascii="Times New Roman" w:hAnsi="Times New Roman" w:cs="Times New Roman"/>
          <w:sz w:val="28"/>
          <w:szCs w:val="28"/>
        </w:rPr>
        <w:t>.</w:t>
      </w:r>
    </w:p>
    <w:p w:rsidR="00D50CAF" w:rsidRDefault="00D50CAF" w:rsidP="008C04CC">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8C04C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8C04CC">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w:t>
      </w:r>
      <w:r w:rsidR="008C04CC">
        <w:rPr>
          <w:rFonts w:ascii="Times New Roman" w:hAnsi="Times New Roman" w:cs="Times New Roman"/>
          <w:sz w:val="28"/>
          <w:szCs w:val="28"/>
        </w:rPr>
        <w:t>Перечень допустимых контрольных действий,</w:t>
      </w:r>
      <w:r w:rsidR="001C4C79">
        <w:rPr>
          <w:rFonts w:ascii="Times New Roman" w:hAnsi="Times New Roman" w:cs="Times New Roman"/>
          <w:sz w:val="28"/>
          <w:szCs w:val="28"/>
        </w:rPr>
        <w:t xml:space="preserve">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2" w:name="_Hlk73716001"/>
      <w:r>
        <w:rPr>
          <w:sz w:val="28"/>
          <w:szCs w:val="28"/>
        </w:rPr>
        <w:t>1) истребование документов;</w:t>
      </w:r>
    </w:p>
    <w:p w:rsidR="00D50CAF" w:rsidRDefault="00D50CAF" w:rsidP="008C04CC">
      <w:pPr>
        <w:pStyle w:val="ConsPlusNormal"/>
        <w:ind w:firstLine="709"/>
        <w:jc w:val="both"/>
        <w:rPr>
          <w:sz w:val="28"/>
          <w:szCs w:val="28"/>
        </w:rPr>
      </w:pPr>
      <w:r>
        <w:rPr>
          <w:sz w:val="28"/>
          <w:szCs w:val="28"/>
        </w:rPr>
        <w:t>2) получение письменных объяснений</w:t>
      </w:r>
      <w:r w:rsidR="008E103C">
        <w:rPr>
          <w:sz w:val="28"/>
          <w:szCs w:val="28"/>
        </w:rPr>
        <w:t>.</w:t>
      </w:r>
      <w:bookmarkEnd w:id="2"/>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w:t>
      </w:r>
      <w:r w:rsidR="001C4C79">
        <w:rPr>
          <w:sz w:val="28"/>
          <w:szCs w:val="28"/>
        </w:rPr>
        <w:t xml:space="preserve"> </w:t>
      </w:r>
      <w:r w:rsidRPr="00BD0ADE">
        <w:rPr>
          <w:sz w:val="28"/>
          <w:szCs w:val="28"/>
        </w:rPr>
        <w:t>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sidR="009873FA">
        <w:rPr>
          <w:sz w:val="28"/>
          <w:szCs w:val="28"/>
        </w:rPr>
        <w:t>7</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4.5.</w:t>
      </w:r>
      <w:r w:rsidR="009873FA">
        <w:rPr>
          <w:sz w:val="28"/>
          <w:szCs w:val="28"/>
        </w:rPr>
        <w:t>8</w:t>
      </w:r>
      <w:r w:rsidRPr="00016933">
        <w:rPr>
          <w:sz w:val="28"/>
          <w:szCs w:val="28"/>
        </w:rPr>
        <w:t xml:space="preserve">.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w:t>
      </w:r>
      <w:r w:rsidR="009873FA">
        <w:rPr>
          <w:rFonts w:ascii="Times New Roman" w:hAnsi="Times New Roman" w:cs="Times New Roman"/>
          <w:sz w:val="28"/>
          <w:szCs w:val="28"/>
        </w:rPr>
        <w:t>9</w:t>
      </w:r>
      <w:r w:rsidRPr="00016933">
        <w:rPr>
          <w:rFonts w:ascii="Times New Roman" w:hAnsi="Times New Roman" w:cs="Times New Roman"/>
          <w:sz w:val="28"/>
          <w:szCs w:val="28"/>
        </w:rPr>
        <w:t>.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8C04CC">
      <w:pPr>
        <w:pStyle w:val="a8"/>
        <w:widowControl/>
        <w:tabs>
          <w:tab w:val="left" w:pos="1134"/>
        </w:tabs>
        <w:ind w:left="0" w:firstLine="1134"/>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8C04CC">
      <w:pPr>
        <w:pStyle w:val="ConsPlusNormal"/>
        <w:ind w:firstLine="1134"/>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8C04CC">
      <w:pPr>
        <w:pStyle w:val="a8"/>
        <w:widowControl/>
        <w:tabs>
          <w:tab w:val="left" w:pos="1134"/>
        </w:tabs>
        <w:ind w:left="0" w:firstLine="1134"/>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8C04CC">
      <w:pPr>
        <w:pStyle w:val="HTML"/>
        <w:ind w:firstLine="1134"/>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8C04CC">
      <w:pPr>
        <w:pStyle w:val="HTML"/>
        <w:ind w:firstLine="1134"/>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w:t>
      </w:r>
      <w:r w:rsidR="001C4C79">
        <w:rPr>
          <w:rFonts w:ascii="Times New Roman" w:hAnsi="Times New Roman" w:cs="Times New Roman"/>
          <w:sz w:val="28"/>
          <w:szCs w:val="28"/>
        </w:rPr>
        <w:t xml:space="preserve"> </w:t>
      </w:r>
      <w:r w:rsidRPr="00016933">
        <w:rPr>
          <w:rFonts w:ascii="Times New Roman" w:hAnsi="Times New Roman" w:cs="Times New Roman"/>
          <w:sz w:val="28"/>
          <w:szCs w:val="28"/>
        </w:rPr>
        <w:t>мероприятий.</w:t>
      </w:r>
    </w:p>
    <w:p w:rsidR="00D50CAF" w:rsidRPr="006B2AC8" w:rsidRDefault="00D50CAF" w:rsidP="008C04CC">
      <w:pPr>
        <w:pStyle w:val="HTML"/>
        <w:ind w:firstLine="1134"/>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8C04CC">
      <w:pPr>
        <w:widowControl/>
        <w:tabs>
          <w:tab w:val="left" w:pos="1134"/>
        </w:tabs>
        <w:ind w:firstLine="1134"/>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8C04CC">
      <w:pPr>
        <w:pStyle w:val="a8"/>
        <w:widowControl/>
        <w:tabs>
          <w:tab w:val="left" w:pos="1134"/>
        </w:tabs>
        <w:ind w:left="0" w:firstLine="1134"/>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8C04CC">
      <w:pPr>
        <w:pStyle w:val="a8"/>
        <w:widowControl/>
        <w:tabs>
          <w:tab w:val="left" w:pos="1134"/>
        </w:tabs>
        <w:ind w:left="0" w:firstLine="1134"/>
        <w:jc w:val="both"/>
        <w:rPr>
          <w:rFonts w:ascii="Times New Roman" w:hAnsi="Times New Roman" w:cs="Times New Roman"/>
          <w:sz w:val="28"/>
          <w:szCs w:val="28"/>
        </w:rPr>
      </w:pPr>
      <w:r>
        <w:rPr>
          <w:rFonts w:ascii="Times New Roman" w:hAnsi="Times New Roman" w:cs="Times New Roman"/>
          <w:sz w:val="28"/>
          <w:szCs w:val="28"/>
        </w:rPr>
        <w:lastRenderedPageBreak/>
        <w:t>4.6.6. Срок проведения выездной проверки составляет не более десяти рабочих дней.</w:t>
      </w:r>
    </w:p>
    <w:p w:rsidR="00D50CAF" w:rsidRDefault="00D50CAF" w:rsidP="008C04CC">
      <w:pPr>
        <w:pStyle w:val="a8"/>
        <w:widowControl/>
        <w:tabs>
          <w:tab w:val="left" w:pos="1134"/>
        </w:tabs>
        <w:ind w:left="0" w:firstLine="1134"/>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16933" w:rsidRDefault="00D50CAF" w:rsidP="008C04CC">
      <w:pPr>
        <w:widowControl/>
        <w:tabs>
          <w:tab w:val="left" w:pos="1134"/>
        </w:tabs>
        <w:ind w:firstLine="1134"/>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8C04CC">
      <w:pPr>
        <w:pStyle w:val="ConsPlusNormal"/>
        <w:ind w:firstLine="1134"/>
        <w:jc w:val="both"/>
        <w:rPr>
          <w:sz w:val="28"/>
          <w:szCs w:val="28"/>
        </w:rPr>
      </w:pPr>
      <w:bookmarkStart w:id="3" w:name="_Hlk73715973"/>
      <w:r w:rsidRPr="00016933">
        <w:rPr>
          <w:sz w:val="28"/>
          <w:szCs w:val="28"/>
        </w:rPr>
        <w:t>1) осмотр;</w:t>
      </w:r>
    </w:p>
    <w:p w:rsidR="00D50CAF" w:rsidRPr="00016933" w:rsidRDefault="00D50CAF" w:rsidP="008C04CC">
      <w:pPr>
        <w:pStyle w:val="ConsPlusNormal"/>
        <w:ind w:firstLine="1134"/>
        <w:jc w:val="both"/>
        <w:rPr>
          <w:sz w:val="28"/>
          <w:szCs w:val="28"/>
        </w:rPr>
      </w:pPr>
      <w:r w:rsidRPr="00016933">
        <w:rPr>
          <w:sz w:val="28"/>
          <w:szCs w:val="28"/>
        </w:rPr>
        <w:t>2) опрос;</w:t>
      </w:r>
    </w:p>
    <w:p w:rsidR="00D50CAF" w:rsidRPr="00016933" w:rsidRDefault="00D50CAF" w:rsidP="008C04CC">
      <w:pPr>
        <w:pStyle w:val="ConsPlusNormal"/>
        <w:ind w:firstLine="1134"/>
        <w:jc w:val="both"/>
        <w:rPr>
          <w:sz w:val="28"/>
          <w:szCs w:val="28"/>
        </w:rPr>
      </w:pPr>
      <w:r w:rsidRPr="00016933">
        <w:rPr>
          <w:sz w:val="28"/>
          <w:szCs w:val="28"/>
        </w:rPr>
        <w:t>3) истребование документов;</w:t>
      </w:r>
    </w:p>
    <w:p w:rsidR="00D50CAF" w:rsidRPr="00016933" w:rsidRDefault="00D50CAF" w:rsidP="008C04CC">
      <w:pPr>
        <w:pStyle w:val="ConsPlusNormal"/>
        <w:ind w:firstLine="1134"/>
        <w:jc w:val="both"/>
        <w:rPr>
          <w:sz w:val="28"/>
          <w:szCs w:val="28"/>
        </w:rPr>
      </w:pPr>
      <w:r w:rsidRPr="00016933">
        <w:rPr>
          <w:sz w:val="28"/>
          <w:szCs w:val="28"/>
        </w:rPr>
        <w:t>4) получение письменных объяснений</w:t>
      </w:r>
      <w:r w:rsidR="008E103C">
        <w:rPr>
          <w:sz w:val="28"/>
          <w:szCs w:val="28"/>
        </w:rPr>
        <w:t>.</w:t>
      </w:r>
      <w:bookmarkEnd w:id="3"/>
    </w:p>
    <w:p w:rsidR="00D50CAF" w:rsidRPr="00016933" w:rsidRDefault="00D50CAF" w:rsidP="008C04CC">
      <w:pPr>
        <w:pStyle w:val="ConsPlusNormal"/>
        <w:ind w:firstLine="1134"/>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8C04CC">
      <w:pPr>
        <w:pStyle w:val="ConsPlusNormal"/>
        <w:ind w:firstLine="1134"/>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8C04CC">
      <w:pPr>
        <w:pStyle w:val="ConsPlusNormal"/>
        <w:ind w:firstLine="1134"/>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8C04CC">
      <w:pPr>
        <w:pStyle w:val="HTML"/>
        <w:ind w:firstLine="1134"/>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8C04CC">
      <w:pPr>
        <w:pStyle w:val="ConsPlusNormal"/>
        <w:ind w:firstLine="1134"/>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31827" w:rsidRDefault="00131827" w:rsidP="008C04CC">
      <w:pPr>
        <w:pStyle w:val="ConsPlusNormal"/>
        <w:ind w:firstLine="1134"/>
        <w:jc w:val="both"/>
        <w:rPr>
          <w:sz w:val="28"/>
        </w:rPr>
      </w:pPr>
      <w:r w:rsidRPr="00016933">
        <w:rPr>
          <w:sz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31827" w:rsidRDefault="00131827" w:rsidP="008C04CC">
      <w:pPr>
        <w:widowControl/>
        <w:autoSpaceDE w:val="0"/>
        <w:autoSpaceDN w:val="0"/>
        <w:adjustRightInd w:val="0"/>
        <w:ind w:firstLine="1134"/>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Проведение фотосъемки, аудио- и видеозаписи осуществляется с обязательным уведомлением контролируемого лица.</w:t>
      </w:r>
    </w:p>
    <w:p w:rsidR="00131827" w:rsidRDefault="00131827" w:rsidP="008C04CC">
      <w:pPr>
        <w:pStyle w:val="ConsPlusNormal"/>
        <w:ind w:firstLine="1134"/>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31827" w:rsidRDefault="00131827" w:rsidP="008C04CC">
      <w:pPr>
        <w:widowControl/>
        <w:autoSpaceDE w:val="0"/>
        <w:autoSpaceDN w:val="0"/>
        <w:adjustRightInd w:val="0"/>
        <w:ind w:firstLine="1134"/>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131827" w:rsidRDefault="00131827" w:rsidP="008C04CC">
      <w:pPr>
        <w:widowControl/>
        <w:autoSpaceDE w:val="0"/>
        <w:autoSpaceDN w:val="0"/>
        <w:adjustRightInd w:val="0"/>
        <w:ind w:firstLine="1134"/>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lastRenderedPageBreak/>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31827" w:rsidRDefault="00131827" w:rsidP="008C04CC">
      <w:pPr>
        <w:widowControl/>
        <w:autoSpaceDE w:val="0"/>
        <w:autoSpaceDN w:val="0"/>
        <w:adjustRightInd w:val="0"/>
        <w:ind w:firstLine="1134"/>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131827" w:rsidRDefault="00131827" w:rsidP="008C04CC">
      <w:pPr>
        <w:widowControl/>
        <w:autoSpaceDE w:val="0"/>
        <w:autoSpaceDN w:val="0"/>
        <w:adjustRightInd w:val="0"/>
        <w:ind w:firstLine="1134"/>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Результаты проведения фотосъемки, аудио- и видеозаписи являются приложением к акту контрольного (надзорного) мероприятия.</w:t>
      </w:r>
    </w:p>
    <w:p w:rsidR="00D50CAF" w:rsidRPr="00016933" w:rsidRDefault="00131827" w:rsidP="008C04CC">
      <w:pPr>
        <w:pStyle w:val="ConsPlusNormal"/>
        <w:ind w:firstLine="1134"/>
        <w:jc w:val="both"/>
        <w:rPr>
          <w:sz w:val="28"/>
          <w:szCs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8C04CC">
      <w:pPr>
        <w:pStyle w:val="ConsPlusNormal"/>
        <w:ind w:firstLine="1134"/>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w:t>
      </w:r>
      <w:r w:rsidR="00933670">
        <w:rPr>
          <w:sz w:val="28"/>
          <w:szCs w:val="28"/>
        </w:rPr>
        <w:t xml:space="preserve"> </w:t>
      </w:r>
      <w:r w:rsidRPr="00016933">
        <w:rPr>
          <w:sz w:val="28"/>
          <w:szCs w:val="28"/>
        </w:rPr>
        <w:t>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8C04CC">
      <w:pPr>
        <w:pStyle w:val="ConsPlusNormal"/>
        <w:ind w:firstLine="1134"/>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8C04CC">
      <w:pPr>
        <w:pStyle w:val="ConsPlusNormal"/>
        <w:ind w:firstLine="1134"/>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8C04CC">
      <w:pPr>
        <w:pStyle w:val="ConsPlusNormal"/>
        <w:ind w:firstLine="1134"/>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8C04CC">
      <w:pPr>
        <w:pStyle w:val="a8"/>
        <w:widowControl/>
        <w:tabs>
          <w:tab w:val="left" w:pos="1134"/>
        </w:tabs>
        <w:ind w:left="0" w:firstLine="1134"/>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1"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8C04CC">
      <w:pPr>
        <w:pStyle w:val="a8"/>
        <w:widowControl/>
        <w:tabs>
          <w:tab w:val="left" w:pos="1134"/>
        </w:tabs>
        <w:ind w:left="0" w:firstLine="1134"/>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8C04CC">
      <w:pPr>
        <w:pStyle w:val="a8"/>
        <w:widowControl/>
        <w:tabs>
          <w:tab w:val="left" w:pos="1134"/>
        </w:tabs>
        <w:ind w:left="0" w:firstLine="1134"/>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8C04CC">
      <w:pPr>
        <w:widowControl/>
        <w:ind w:firstLine="1134"/>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8C04CC">
      <w:pPr>
        <w:widowControl/>
        <w:ind w:firstLine="1134"/>
        <w:jc w:val="both"/>
        <w:rPr>
          <w:rFonts w:ascii="Times New Roman" w:hAnsi="Times New Roman" w:cs="Times New Roman"/>
          <w:sz w:val="28"/>
          <w:szCs w:val="28"/>
        </w:rPr>
      </w:pPr>
      <w:r>
        <w:rPr>
          <w:rFonts w:ascii="Times New Roman" w:hAnsi="Times New Roman" w:cs="Times New Roman"/>
          <w:sz w:val="28"/>
          <w:szCs w:val="28"/>
        </w:rPr>
        <w:lastRenderedPageBreak/>
        <w:t>2) необходимости явки по вызову (извещениям, повесткам) судов, правоохранительных органов, военных комиссариатов;</w:t>
      </w:r>
    </w:p>
    <w:p w:rsidR="00D50CAF" w:rsidRDefault="00D50CAF" w:rsidP="008C04CC">
      <w:pPr>
        <w:widowControl/>
        <w:ind w:firstLine="1134"/>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8C04CC">
      <w:pPr>
        <w:suppressAutoHyphens/>
        <w:ind w:firstLine="1134"/>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8C04CC">
      <w:pPr>
        <w:pStyle w:val="ConsPlusNormal"/>
        <w:ind w:firstLine="1134"/>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8C04CC">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8C04CC">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8C04CC">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8C04CC">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8C04CC">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8C04CC">
      <w:pPr>
        <w:pStyle w:val="ConsPlusNormal"/>
        <w:ind w:firstLine="709"/>
        <w:jc w:val="both"/>
        <w:rPr>
          <w:sz w:val="28"/>
          <w:szCs w:val="28"/>
        </w:rPr>
      </w:pPr>
      <w:bookmarkStart w:id="4" w:name="_Hlk73715943"/>
      <w:r w:rsidRPr="00016933">
        <w:rPr>
          <w:sz w:val="28"/>
          <w:szCs w:val="28"/>
        </w:rPr>
        <w:t>а) осмотр;</w:t>
      </w:r>
    </w:p>
    <w:p w:rsidR="00D50CAF" w:rsidRPr="00016933" w:rsidRDefault="00D50CAF" w:rsidP="008C04CC">
      <w:pPr>
        <w:pStyle w:val="ConsPlusNormal"/>
        <w:ind w:firstLine="709"/>
        <w:jc w:val="both"/>
        <w:rPr>
          <w:sz w:val="28"/>
          <w:szCs w:val="28"/>
        </w:rPr>
      </w:pPr>
      <w:r w:rsidRPr="00016933">
        <w:rPr>
          <w:sz w:val="28"/>
          <w:szCs w:val="28"/>
        </w:rPr>
        <w:t>б) опрос;</w:t>
      </w:r>
    </w:p>
    <w:p w:rsidR="00D50CAF" w:rsidRPr="00016933" w:rsidRDefault="00D50CAF" w:rsidP="008C04CC">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8C04CC">
      <w:pPr>
        <w:pStyle w:val="ConsPlusNormal"/>
        <w:ind w:firstLine="709"/>
        <w:jc w:val="both"/>
        <w:rPr>
          <w:sz w:val="28"/>
          <w:szCs w:val="28"/>
        </w:rPr>
      </w:pPr>
      <w:r w:rsidRPr="00016933">
        <w:rPr>
          <w:sz w:val="28"/>
          <w:szCs w:val="28"/>
        </w:rPr>
        <w:t>г) истребование документов</w:t>
      </w:r>
      <w:bookmarkEnd w:id="4"/>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E103C" w:rsidRDefault="00D50CAF" w:rsidP="008C04CC">
      <w:pPr>
        <w:pStyle w:val="ConsPlusNormal"/>
        <w:ind w:firstLine="709"/>
        <w:jc w:val="both"/>
        <w:rPr>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8C04CC">
      <w:pPr>
        <w:pStyle w:val="ConsPlusNormal"/>
        <w:ind w:firstLine="709"/>
        <w:jc w:val="both"/>
        <w:rPr>
          <w:sz w:val="28"/>
          <w:szCs w:val="28"/>
        </w:rPr>
      </w:pPr>
      <w:r w:rsidRPr="00016933">
        <w:rPr>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8C04CC">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8C04CC">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8C04CC">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8C04CC">
      <w:pPr>
        <w:pStyle w:val="ConsPlusNormal"/>
        <w:ind w:firstLine="709"/>
        <w:jc w:val="both"/>
        <w:rPr>
          <w:sz w:val="28"/>
          <w:szCs w:val="28"/>
        </w:rPr>
      </w:pPr>
      <w:bookmarkStart w:id="5" w:name="_Hlk73715920"/>
      <w:r>
        <w:rPr>
          <w:sz w:val="28"/>
          <w:szCs w:val="28"/>
        </w:rPr>
        <w:t>а) осмотр;</w:t>
      </w:r>
    </w:p>
    <w:p w:rsidR="00D50CAF" w:rsidRDefault="00D50CAF" w:rsidP="008C04CC">
      <w:pPr>
        <w:pStyle w:val="ConsPlusNormal"/>
        <w:ind w:firstLine="709"/>
        <w:jc w:val="both"/>
        <w:rPr>
          <w:sz w:val="28"/>
          <w:szCs w:val="28"/>
        </w:rPr>
      </w:pPr>
      <w:r>
        <w:rPr>
          <w:sz w:val="28"/>
          <w:szCs w:val="28"/>
        </w:rPr>
        <w:t>б) опрос;</w:t>
      </w:r>
    </w:p>
    <w:p w:rsidR="00D50CAF" w:rsidRDefault="00D50CAF" w:rsidP="008C04CC">
      <w:pPr>
        <w:pStyle w:val="ConsPlusNormal"/>
        <w:ind w:firstLine="709"/>
        <w:jc w:val="both"/>
        <w:rPr>
          <w:sz w:val="28"/>
          <w:szCs w:val="28"/>
        </w:rPr>
      </w:pPr>
      <w:r>
        <w:rPr>
          <w:sz w:val="28"/>
          <w:szCs w:val="28"/>
        </w:rPr>
        <w:t>в) получение письменных объяснений;</w:t>
      </w:r>
    </w:p>
    <w:p w:rsidR="00D50CAF" w:rsidRPr="003F4B5E" w:rsidRDefault="00D50CAF" w:rsidP="008C04CC">
      <w:pPr>
        <w:pStyle w:val="ConsPlusNormal"/>
        <w:ind w:firstLine="709"/>
        <w:jc w:val="both"/>
        <w:rPr>
          <w:rFonts w:cs="Arial"/>
          <w:sz w:val="28"/>
          <w:szCs w:val="28"/>
          <w:shd w:val="clear" w:color="auto" w:fill="F1C100"/>
        </w:rPr>
      </w:pPr>
      <w:r>
        <w:rPr>
          <w:sz w:val="28"/>
          <w:szCs w:val="28"/>
        </w:rPr>
        <w:t>г) истребование документов</w:t>
      </w:r>
      <w:bookmarkEnd w:id="5"/>
      <w:r w:rsidRPr="003F4B5E">
        <w:rPr>
          <w:sz w:val="28"/>
          <w:szCs w:val="28"/>
        </w:rPr>
        <w:t>.</w:t>
      </w:r>
    </w:p>
    <w:p w:rsidR="00D50CAF" w:rsidRPr="003F4B5E" w:rsidRDefault="00D50CAF" w:rsidP="008C04CC">
      <w:pPr>
        <w:pStyle w:val="HTML"/>
        <w:ind w:firstLine="709"/>
        <w:jc w:val="both"/>
        <w:rPr>
          <w:rFonts w:ascii="Verdana" w:hAnsi="Verdana" w:cs="Verdana"/>
          <w:sz w:val="28"/>
          <w:szCs w:val="28"/>
        </w:rPr>
      </w:pPr>
      <w:r w:rsidRPr="003F4B5E">
        <w:rPr>
          <w:rFonts w:ascii="Times New Roman" w:hAnsi="Times New Roman" w:cs="Times New Roman"/>
          <w:sz w:val="28"/>
          <w:szCs w:val="28"/>
        </w:rPr>
        <w:t>4.7.6.</w:t>
      </w:r>
      <w:r w:rsidR="00933670">
        <w:rPr>
          <w:rFonts w:ascii="Times New Roman" w:hAnsi="Times New Roman" w:cs="Times New Roman"/>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8C04CC">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8C04CC">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 xml:space="preserve">Федерального закона </w:t>
      </w:r>
      <w:r w:rsidR="001F1CF4">
        <w:rPr>
          <w:rFonts w:ascii="Times New Roman" w:hAnsi="Times New Roman" w:cs="Times New Roman"/>
          <w:sz w:val="28"/>
          <w:szCs w:val="28"/>
        </w:rPr>
        <w:t xml:space="preserve">              </w:t>
      </w:r>
      <w:r w:rsidRPr="00F94A04">
        <w:rPr>
          <w:rFonts w:ascii="Times New Roman" w:hAnsi="Times New Roman" w:cs="Times New Roman"/>
          <w:sz w:val="28"/>
          <w:szCs w:val="28"/>
        </w:rPr>
        <w:t>№ 248-ФЗ.</w:t>
      </w:r>
    </w:p>
    <w:p w:rsidR="00D50CAF" w:rsidRPr="00F94A04" w:rsidRDefault="00D50CAF" w:rsidP="008C04CC">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8C04CC">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FB73C7" w:rsidRPr="00184E96" w:rsidRDefault="00FB73C7" w:rsidP="00FB73C7">
      <w:pPr>
        <w:pStyle w:val="afa"/>
        <w:suppressLineNumbers/>
        <w:suppressAutoHyphens/>
        <w:ind w:left="709"/>
        <w:jc w:val="center"/>
        <w:rPr>
          <w:rFonts w:ascii="Times New Roman" w:hAnsi="Times New Roman"/>
          <w:b/>
          <w:color w:val="auto"/>
          <w:spacing w:val="-4"/>
          <w:sz w:val="28"/>
          <w:szCs w:val="28"/>
        </w:rPr>
      </w:pPr>
      <w:r w:rsidRPr="00184E96">
        <w:rPr>
          <w:rFonts w:ascii="Times New Roman" w:hAnsi="Times New Roman"/>
          <w:b/>
          <w:color w:val="auto"/>
          <w:spacing w:val="-4"/>
          <w:sz w:val="28"/>
          <w:szCs w:val="28"/>
        </w:rPr>
        <w:t>5.  Обжалование решений администрации, действий (бездействия) должностных лиц, уполномоченных осуществлять муниципальный контроль</w:t>
      </w:r>
    </w:p>
    <w:p w:rsidR="00FB73C7" w:rsidRPr="00184E96" w:rsidRDefault="00FB73C7" w:rsidP="00FB73C7">
      <w:pPr>
        <w:pStyle w:val="afa"/>
        <w:suppressLineNumbers/>
        <w:suppressAutoHyphens/>
        <w:ind w:firstLine="708"/>
        <w:jc w:val="both"/>
        <w:rPr>
          <w:rFonts w:ascii="Times New Roman" w:hAnsi="Times New Roman"/>
          <w:color w:val="auto"/>
          <w:spacing w:val="-4"/>
          <w:sz w:val="28"/>
          <w:szCs w:val="28"/>
        </w:rPr>
      </w:pPr>
      <w:r w:rsidRPr="00184E96">
        <w:rPr>
          <w:rFonts w:ascii="Times New Roman" w:hAnsi="Times New Roman"/>
          <w:color w:val="auto"/>
          <w:spacing w:val="-4"/>
          <w:sz w:val="28"/>
          <w:szCs w:val="28"/>
        </w:rPr>
        <w:t>5.1. Досудебный порядок подачи жалоб, установленный главой 9 Федерального закона № 248-ФЗ, при осуществлении муниципального контроля не применяется.</w:t>
      </w:r>
    </w:p>
    <w:p w:rsidR="00D50CAF" w:rsidRDefault="00D50CAF" w:rsidP="0044555F">
      <w:pPr>
        <w:pStyle w:val="ConsPlusNormal"/>
        <w:ind w:firstLine="709"/>
        <w:jc w:val="center"/>
        <w:rPr>
          <w:rFonts w:cs="Arial"/>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FB73C7" w:rsidRPr="00184E96" w:rsidRDefault="00D50CAF" w:rsidP="00FB73C7">
      <w:pPr>
        <w:pStyle w:val="a8"/>
        <w:widowControl/>
        <w:tabs>
          <w:tab w:val="left" w:pos="1134"/>
        </w:tabs>
        <w:ind w:left="0" w:firstLine="709"/>
        <w:jc w:val="both"/>
        <w:rPr>
          <w:rFonts w:ascii="Times New Roman" w:hAnsi="Times New Roman"/>
          <w:spacing w:val="-4"/>
          <w:sz w:val="28"/>
          <w:szCs w:val="28"/>
        </w:rPr>
      </w:pPr>
      <w:r w:rsidRPr="00161B02">
        <w:rPr>
          <w:rFonts w:ascii="Times New Roman" w:hAnsi="Times New Roman" w:cs="Times New Roman"/>
          <w:sz w:val="28"/>
          <w:szCs w:val="28"/>
        </w:rPr>
        <w:lastRenderedPageBreak/>
        <w:t xml:space="preserve">Ключевые показатели муниципального контроля </w:t>
      </w:r>
      <w:bookmarkStart w:id="6" w:name="_Hlk73956884"/>
      <w:r w:rsidRPr="00161B02">
        <w:rPr>
          <w:rFonts w:ascii="Times New Roman" w:hAnsi="Times New Roman" w:cs="Times New Roman"/>
          <w:sz w:val="28"/>
          <w:szCs w:val="28"/>
        </w:rPr>
        <w:t>и их целевые значения, индикативные показатели</w:t>
      </w:r>
      <w:bookmarkEnd w:id="6"/>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 xml:space="preserve">приложением </w:t>
      </w:r>
      <w:r w:rsidR="00933670">
        <w:rPr>
          <w:rFonts w:ascii="Times New Roman" w:hAnsi="Times New Roman" w:cs="Times New Roman"/>
          <w:sz w:val="28"/>
          <w:szCs w:val="28"/>
        </w:rPr>
        <w:t xml:space="preserve">№ </w:t>
      </w:r>
      <w:r w:rsidR="005F76A7">
        <w:rPr>
          <w:rFonts w:ascii="Times New Roman" w:hAnsi="Times New Roman" w:cs="Times New Roman"/>
          <w:sz w:val="28"/>
          <w:szCs w:val="28"/>
        </w:rPr>
        <w:t>4</w:t>
      </w:r>
      <w:r w:rsidRPr="00161B02">
        <w:rPr>
          <w:rFonts w:ascii="Times New Roman" w:hAnsi="Times New Roman" w:cs="Times New Roman"/>
          <w:sz w:val="28"/>
          <w:szCs w:val="28"/>
        </w:rPr>
        <w:t xml:space="preserve"> к настоящему Положению.</w:t>
      </w:r>
      <w:r w:rsidR="00FB73C7">
        <w:rPr>
          <w:rFonts w:ascii="Times New Roman" w:hAnsi="Times New Roman" w:cs="Times New Roman"/>
          <w:sz w:val="28"/>
          <w:szCs w:val="28"/>
        </w:rPr>
        <w:t xml:space="preserve"> </w:t>
      </w:r>
      <w:r w:rsidR="00FB73C7" w:rsidRPr="00184E96">
        <w:rPr>
          <w:rFonts w:ascii="Times New Roman" w:hAnsi="Times New Roman"/>
          <w:spacing w:val="-4"/>
          <w:sz w:val="28"/>
          <w:szCs w:val="28"/>
        </w:rPr>
        <w:t>Данные требования вступают в силу с 01.03.2022</w:t>
      </w:r>
      <w:r w:rsidR="00184E96">
        <w:rPr>
          <w:rFonts w:ascii="Times New Roman" w:hAnsi="Times New Roman"/>
          <w:spacing w:val="-4"/>
          <w:sz w:val="28"/>
          <w:szCs w:val="28"/>
        </w:rPr>
        <w:t>.</w:t>
      </w:r>
    </w:p>
    <w:p w:rsidR="0068458D" w:rsidRDefault="0068458D" w:rsidP="0068458D">
      <w:pPr>
        <w:widowControl/>
        <w:jc w:val="center"/>
        <w:rPr>
          <w:rFonts w:ascii="Times New Roman" w:hAnsi="Times New Roman"/>
          <w:b/>
          <w:sz w:val="28"/>
          <w:szCs w:val="28"/>
        </w:rPr>
      </w:pPr>
      <w:r w:rsidRPr="00F53C78">
        <w:rPr>
          <w:rFonts w:ascii="Times New Roman" w:hAnsi="Times New Roman"/>
          <w:b/>
          <w:sz w:val="28"/>
          <w:szCs w:val="28"/>
        </w:rPr>
        <w:t>7. Переходные положения</w:t>
      </w:r>
    </w:p>
    <w:p w:rsidR="0068458D" w:rsidRDefault="0068458D" w:rsidP="0068458D">
      <w:pPr>
        <w:widowControl/>
        <w:jc w:val="both"/>
        <w:rPr>
          <w:rFonts w:ascii="Times New Roman" w:hAnsi="Times New Roman"/>
          <w:b/>
          <w:sz w:val="28"/>
          <w:szCs w:val="28"/>
        </w:rPr>
      </w:pPr>
    </w:p>
    <w:p w:rsidR="0068458D" w:rsidRPr="00F53C78" w:rsidRDefault="0068458D" w:rsidP="00FB66BD">
      <w:pPr>
        <w:widowControl/>
        <w:autoSpaceDE w:val="0"/>
        <w:autoSpaceDN w:val="0"/>
        <w:adjustRightInd w:val="0"/>
        <w:ind w:firstLine="709"/>
        <w:jc w:val="both"/>
        <w:rPr>
          <w:rFonts w:ascii="Times New Roman" w:eastAsiaTheme="minorHAnsi" w:hAnsi="Times New Roman"/>
          <w:color w:val="auto"/>
          <w:sz w:val="28"/>
          <w:szCs w:val="28"/>
          <w:lang w:eastAsia="en-US"/>
        </w:rPr>
      </w:pPr>
      <w:r w:rsidRPr="00F53C78">
        <w:rPr>
          <w:rFonts w:ascii="Times New Roman" w:eastAsiaTheme="minorHAnsi" w:hAnsi="Times New Roman"/>
          <w:color w:val="auto"/>
          <w:sz w:val="28"/>
          <w:szCs w:val="28"/>
          <w:lang w:eastAsia="en-US"/>
        </w:rPr>
        <w:t xml:space="preserve">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eastAsiaTheme="minorHAnsi" w:hAnsi="Times New Roman"/>
          <w:color w:val="auto"/>
          <w:sz w:val="28"/>
          <w:szCs w:val="28"/>
          <w:lang w:eastAsia="en-US"/>
        </w:rPr>
        <w:t xml:space="preserve">может осуществляться </w:t>
      </w:r>
      <w:r w:rsidRPr="00F53C78">
        <w:rPr>
          <w:rFonts w:ascii="Times New Roman" w:eastAsiaTheme="minorHAnsi" w:hAnsi="Times New Roman"/>
          <w:color w:val="auto"/>
          <w:sz w:val="28"/>
          <w:szCs w:val="28"/>
          <w:lang w:eastAsia="en-US"/>
        </w:rPr>
        <w:t>на бумажном носителе.</w:t>
      </w:r>
    </w:p>
    <w:p w:rsidR="00D50CAF" w:rsidRDefault="00D50CAF" w:rsidP="00C8133A">
      <w:pPr>
        <w:widowControl/>
        <w:ind w:left="4536"/>
        <w:rPr>
          <w:rFonts w:ascii="Times New Roman" w:hAnsi="Times New Roman" w:cs="Times New Roman"/>
          <w:sz w:val="28"/>
          <w:szCs w:val="28"/>
        </w:rPr>
      </w:pPr>
    </w:p>
    <w:p w:rsidR="00933670" w:rsidRDefault="00933670" w:rsidP="00C8133A">
      <w:pPr>
        <w:widowControl/>
        <w:ind w:left="4536"/>
        <w:rPr>
          <w:rFonts w:ascii="Times New Roman" w:hAnsi="Times New Roman" w:cs="Times New Roman"/>
          <w:sz w:val="28"/>
          <w:szCs w:val="28"/>
        </w:rPr>
      </w:pPr>
    </w:p>
    <w:p w:rsidR="00D50CAF" w:rsidRDefault="00933670" w:rsidP="00933670">
      <w:pPr>
        <w:widowControl/>
        <w:rPr>
          <w:rFonts w:ascii="Times New Roman" w:hAnsi="Times New Roman" w:cs="Times New Roman"/>
          <w:sz w:val="28"/>
          <w:szCs w:val="28"/>
        </w:rPr>
      </w:pPr>
      <w:r>
        <w:rPr>
          <w:rFonts w:ascii="Times New Roman" w:hAnsi="Times New Roman" w:cs="Times New Roman"/>
          <w:sz w:val="28"/>
          <w:szCs w:val="28"/>
        </w:rPr>
        <w:t>Глава города Белокуриха                                                                             К.И Базаров</w:t>
      </w:r>
    </w:p>
    <w:p w:rsidR="00D50CAF" w:rsidRDefault="00D50CAF" w:rsidP="00933670">
      <w:pPr>
        <w:widowControl/>
        <w:ind w:left="4536"/>
        <w:jc w:val="both"/>
        <w:rPr>
          <w:rFonts w:ascii="Times New Roman" w:hAnsi="Times New Roman" w:cs="Times New Roman"/>
          <w:sz w:val="28"/>
          <w:szCs w:val="28"/>
        </w:rPr>
      </w:pPr>
    </w:p>
    <w:p w:rsidR="00D50CAF" w:rsidRDefault="00D50CAF" w:rsidP="00933670">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B55A2A" w:rsidRDefault="00B55A2A" w:rsidP="00C8133A">
      <w:pPr>
        <w:widowControl/>
        <w:ind w:left="4536"/>
        <w:rPr>
          <w:rFonts w:ascii="Times New Roman" w:hAnsi="Times New Roman" w:cs="Times New Roman"/>
          <w:sz w:val="28"/>
          <w:szCs w:val="28"/>
        </w:rPr>
      </w:pPr>
    </w:p>
    <w:p w:rsidR="009C194B" w:rsidRDefault="009C194B" w:rsidP="00C8133A">
      <w:pPr>
        <w:widowControl/>
        <w:ind w:left="4536"/>
        <w:rPr>
          <w:rFonts w:ascii="Times New Roman" w:hAnsi="Times New Roman" w:cs="Times New Roman"/>
          <w:sz w:val="28"/>
          <w:szCs w:val="28"/>
        </w:rPr>
      </w:pPr>
    </w:p>
    <w:p w:rsidR="009C194B" w:rsidRDefault="009C194B" w:rsidP="00C8133A">
      <w:pPr>
        <w:widowControl/>
        <w:ind w:left="4536"/>
        <w:rPr>
          <w:rFonts w:ascii="Times New Roman" w:hAnsi="Times New Roman" w:cs="Times New Roman"/>
          <w:sz w:val="28"/>
          <w:szCs w:val="28"/>
        </w:rPr>
      </w:pPr>
    </w:p>
    <w:p w:rsidR="009C194B" w:rsidRDefault="009C194B" w:rsidP="00C8133A">
      <w:pPr>
        <w:widowControl/>
        <w:ind w:left="4536"/>
        <w:rPr>
          <w:rFonts w:ascii="Times New Roman" w:hAnsi="Times New Roman" w:cs="Times New Roman"/>
          <w:sz w:val="28"/>
          <w:szCs w:val="28"/>
        </w:rPr>
      </w:pPr>
    </w:p>
    <w:p w:rsidR="009C194B" w:rsidRDefault="009C194B" w:rsidP="00C8133A">
      <w:pPr>
        <w:widowControl/>
        <w:ind w:left="4536"/>
        <w:rPr>
          <w:rFonts w:ascii="Times New Roman" w:hAnsi="Times New Roman" w:cs="Times New Roman"/>
          <w:sz w:val="28"/>
          <w:szCs w:val="28"/>
        </w:rPr>
      </w:pPr>
    </w:p>
    <w:p w:rsidR="009C194B" w:rsidRDefault="009C194B" w:rsidP="00C8133A">
      <w:pPr>
        <w:widowControl/>
        <w:ind w:left="4536"/>
        <w:rPr>
          <w:rFonts w:ascii="Times New Roman" w:hAnsi="Times New Roman" w:cs="Times New Roman"/>
          <w:sz w:val="28"/>
          <w:szCs w:val="28"/>
        </w:rPr>
      </w:pPr>
    </w:p>
    <w:p w:rsidR="009C194B" w:rsidRDefault="009C194B" w:rsidP="00C8133A">
      <w:pPr>
        <w:widowControl/>
        <w:ind w:left="4536"/>
        <w:rPr>
          <w:rFonts w:ascii="Times New Roman" w:hAnsi="Times New Roman" w:cs="Times New Roman"/>
          <w:sz w:val="28"/>
          <w:szCs w:val="28"/>
        </w:rPr>
      </w:pPr>
    </w:p>
    <w:p w:rsidR="009C194B" w:rsidRDefault="009C194B" w:rsidP="00C8133A">
      <w:pPr>
        <w:widowControl/>
        <w:ind w:left="4536"/>
        <w:rPr>
          <w:rFonts w:ascii="Times New Roman" w:hAnsi="Times New Roman" w:cs="Times New Roman"/>
          <w:sz w:val="28"/>
          <w:szCs w:val="28"/>
        </w:rPr>
      </w:pPr>
    </w:p>
    <w:p w:rsidR="009C194B" w:rsidRDefault="009C194B" w:rsidP="00C8133A">
      <w:pPr>
        <w:widowControl/>
        <w:ind w:left="4536"/>
        <w:rPr>
          <w:rFonts w:ascii="Times New Roman" w:hAnsi="Times New Roman" w:cs="Times New Roman"/>
          <w:sz w:val="28"/>
          <w:szCs w:val="28"/>
        </w:rPr>
      </w:pPr>
    </w:p>
    <w:p w:rsidR="009C194B" w:rsidRDefault="009C194B" w:rsidP="00C8133A">
      <w:pPr>
        <w:widowControl/>
        <w:ind w:left="4536"/>
        <w:rPr>
          <w:rFonts w:ascii="Times New Roman" w:hAnsi="Times New Roman" w:cs="Times New Roman"/>
          <w:sz w:val="28"/>
          <w:szCs w:val="28"/>
        </w:rPr>
      </w:pPr>
    </w:p>
    <w:p w:rsidR="009C194B" w:rsidRDefault="009C194B" w:rsidP="00C8133A">
      <w:pPr>
        <w:widowControl/>
        <w:ind w:left="4536"/>
        <w:rPr>
          <w:rFonts w:ascii="Times New Roman" w:hAnsi="Times New Roman" w:cs="Times New Roman"/>
          <w:sz w:val="28"/>
          <w:szCs w:val="28"/>
        </w:rPr>
      </w:pPr>
    </w:p>
    <w:p w:rsidR="009C194B" w:rsidRDefault="009C194B" w:rsidP="00C8133A">
      <w:pPr>
        <w:widowControl/>
        <w:ind w:left="4536"/>
        <w:rPr>
          <w:rFonts w:ascii="Times New Roman" w:hAnsi="Times New Roman" w:cs="Times New Roman"/>
          <w:sz w:val="28"/>
          <w:szCs w:val="28"/>
        </w:rPr>
      </w:pPr>
    </w:p>
    <w:p w:rsidR="00B55A2A" w:rsidRDefault="00B55A2A" w:rsidP="00C8133A">
      <w:pPr>
        <w:widowControl/>
        <w:ind w:left="4536"/>
        <w:rPr>
          <w:rFonts w:ascii="Times New Roman" w:hAnsi="Times New Roman" w:cs="Times New Roman"/>
          <w:sz w:val="28"/>
          <w:szCs w:val="28"/>
        </w:rPr>
        <w:sectPr w:rsidR="00B55A2A" w:rsidSect="008C04CC">
          <w:headerReference w:type="default" r:id="rId12"/>
          <w:pgSz w:w="11906" w:h="16838"/>
          <w:pgMar w:top="1134" w:right="567" w:bottom="1134" w:left="1418" w:header="709" w:footer="709" w:gutter="0"/>
          <w:pgNumType w:start="1"/>
          <w:cols w:space="720"/>
          <w:titlePg/>
          <w:docGrid w:linePitch="272"/>
        </w:sectPr>
      </w:pPr>
    </w:p>
    <w:p w:rsidR="00D50CAF" w:rsidRPr="009615C9" w:rsidRDefault="00A12FE8" w:rsidP="000D1C3B">
      <w:pPr>
        <w:widowControl/>
        <w:ind w:left="3540"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5F76A7">
        <w:rPr>
          <w:rFonts w:ascii="Times New Roman" w:hAnsi="Times New Roman" w:cs="Times New Roman"/>
          <w:sz w:val="28"/>
          <w:szCs w:val="28"/>
        </w:rPr>
        <w:t>1</w:t>
      </w:r>
    </w:p>
    <w:p w:rsidR="0097387B" w:rsidRPr="0001467B" w:rsidRDefault="0001467B" w:rsidP="0001467B">
      <w:pPr>
        <w:pStyle w:val="ConsPlusTitle"/>
        <w:ind w:left="4248"/>
        <w:jc w:val="both"/>
        <w:rPr>
          <w:b w:val="0"/>
          <w:sz w:val="28"/>
          <w:szCs w:val="28"/>
        </w:rPr>
      </w:pPr>
      <w:r w:rsidRPr="00A548AF">
        <w:rPr>
          <w:b w:val="0"/>
          <w:sz w:val="28"/>
          <w:szCs w:val="28"/>
        </w:rPr>
        <w:t xml:space="preserve">к Положению об осуществлении </w:t>
      </w:r>
      <w:r w:rsidRPr="0001467B">
        <w:rPr>
          <w:b w:val="0"/>
          <w:sz w:val="28"/>
          <w:szCs w:val="28"/>
        </w:rPr>
        <w:t>муниципального контроля на автомобильном транспорте и в дорожном хозяйстве</w:t>
      </w:r>
      <w:r w:rsidR="00DF431A">
        <w:rPr>
          <w:b w:val="0"/>
          <w:sz w:val="28"/>
          <w:szCs w:val="28"/>
        </w:rPr>
        <w:t xml:space="preserve"> </w:t>
      </w:r>
      <w:r w:rsidRPr="0001467B">
        <w:rPr>
          <w:b w:val="0"/>
          <w:sz w:val="28"/>
          <w:szCs w:val="28"/>
        </w:rPr>
        <w:t>на территории му</w:t>
      </w:r>
      <w:r w:rsidRPr="00A548AF">
        <w:rPr>
          <w:b w:val="0"/>
          <w:sz w:val="28"/>
          <w:szCs w:val="28"/>
        </w:rPr>
        <w:t>ниципального образования город Белокуриха Алтайского края</w:t>
      </w:r>
    </w:p>
    <w:p w:rsidR="00D50CAF" w:rsidRPr="00BD0ADE" w:rsidRDefault="00D50CAF" w:rsidP="00C8133A">
      <w:pPr>
        <w:widowControl/>
        <w:ind w:left="4536"/>
        <w:rPr>
          <w:rFonts w:ascii="Times New Roman" w:hAnsi="Times New Roman" w:cs="Times New Roman"/>
          <w:sz w:val="28"/>
          <w:szCs w:val="28"/>
          <w:vertAlign w:val="superscript"/>
        </w:rPr>
      </w:pP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44555F">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1C4C79">
        <w:rPr>
          <w:b/>
          <w:bCs/>
          <w:color w:val="000000"/>
          <w:sz w:val="28"/>
          <w:szCs w:val="28"/>
        </w:rPr>
        <w:t xml:space="preserve"> </w:t>
      </w:r>
      <w:r w:rsidRPr="00BD0ADE">
        <w:rPr>
          <w:b/>
          <w:bCs/>
          <w:sz w:val="28"/>
          <w:szCs w:val="28"/>
        </w:rPr>
        <w:t>на автомобильном транспорте</w:t>
      </w:r>
      <w:r w:rsidR="001C4C79">
        <w:rPr>
          <w:b/>
          <w:bCs/>
          <w:sz w:val="28"/>
          <w:szCs w:val="28"/>
        </w:rPr>
        <w:t xml:space="preserve"> </w:t>
      </w:r>
      <w:r w:rsidRPr="00BD0ADE">
        <w:rPr>
          <w:b/>
          <w:bCs/>
          <w:sz w:val="28"/>
          <w:szCs w:val="28"/>
        </w:rPr>
        <w:t>и в дорожном хозяйстве</w:t>
      </w:r>
    </w:p>
    <w:p w:rsidR="00853862" w:rsidRPr="00853862" w:rsidRDefault="00853862" w:rsidP="00853862">
      <w:pPr>
        <w:shd w:val="clear" w:color="auto" w:fill="FFFFFF"/>
        <w:jc w:val="center"/>
        <w:textAlignment w:val="baseline"/>
        <w:rPr>
          <w:b/>
          <w:bCs/>
          <w:sz w:val="28"/>
          <w:szCs w:val="28"/>
          <w:vertAlign w:val="superscript"/>
        </w:rPr>
      </w:pPr>
      <w:r w:rsidRPr="00853862">
        <w:rPr>
          <w:rFonts w:ascii="Times New Roman" w:hAnsi="Times New Roman" w:cs="Times New Roman"/>
          <w:b/>
          <w:spacing w:val="2"/>
          <w:sz w:val="28"/>
          <w:szCs w:val="28"/>
        </w:rPr>
        <w:t>на</w:t>
      </w:r>
      <w:r w:rsidRPr="00853862">
        <w:rPr>
          <w:rFonts w:ascii="Times New Roman" w:hAnsi="Times New Roman" w:cs="Times New Roman"/>
          <w:b/>
          <w:sz w:val="28"/>
          <w:szCs w:val="28"/>
        </w:rPr>
        <w:t xml:space="preserve"> территори</w:t>
      </w:r>
      <w:r w:rsidR="00271A98">
        <w:rPr>
          <w:rFonts w:ascii="Times New Roman" w:hAnsi="Times New Roman" w:cs="Times New Roman"/>
          <w:b/>
          <w:sz w:val="28"/>
          <w:szCs w:val="28"/>
        </w:rPr>
        <w:t>и</w:t>
      </w:r>
      <w:r w:rsidR="001C4C79">
        <w:rPr>
          <w:rFonts w:ascii="Times New Roman" w:hAnsi="Times New Roman" w:cs="Times New Roman"/>
          <w:b/>
          <w:sz w:val="28"/>
          <w:szCs w:val="28"/>
        </w:rPr>
        <w:t xml:space="preserve"> </w:t>
      </w:r>
      <w:r w:rsidR="00271A98">
        <w:rPr>
          <w:rFonts w:ascii="Times New Roman" w:hAnsi="Times New Roman" w:cs="Times New Roman"/>
          <w:b/>
          <w:sz w:val="28"/>
          <w:szCs w:val="28"/>
        </w:rPr>
        <w:t xml:space="preserve">муниципального образования город </w:t>
      </w:r>
      <w:r w:rsidR="008C04CC">
        <w:rPr>
          <w:rFonts w:ascii="Times New Roman" w:hAnsi="Times New Roman" w:cs="Times New Roman"/>
          <w:b/>
          <w:sz w:val="28"/>
          <w:szCs w:val="28"/>
        </w:rPr>
        <w:t>Белокуриха</w:t>
      </w:r>
    </w:p>
    <w:p w:rsidR="00853862" w:rsidRDefault="00853862" w:rsidP="00853862">
      <w:pPr>
        <w:pStyle w:val="ConsPlusNormal"/>
        <w:ind w:firstLine="0"/>
        <w:jc w:val="center"/>
        <w:rPr>
          <w:rFonts w:cs="Arial"/>
          <w:b/>
          <w:bCs/>
          <w:sz w:val="28"/>
          <w:szCs w:val="28"/>
        </w:rPr>
      </w:pP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909" w:type="dxa"/>
        <w:tblInd w:w="2" w:type="dxa"/>
        <w:tblCellMar>
          <w:left w:w="0" w:type="dxa"/>
          <w:right w:w="0" w:type="dxa"/>
        </w:tblCellMar>
        <w:tblLook w:val="00A0"/>
      </w:tblPr>
      <w:tblGrid>
        <w:gridCol w:w="642"/>
        <w:gridCol w:w="7424"/>
        <w:gridCol w:w="1843"/>
      </w:tblGrid>
      <w:tr w:rsidR="00D50CAF" w:rsidRPr="00161B02" w:rsidTr="0014136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742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53862" w:rsidRPr="00853862" w:rsidRDefault="00D50CAF" w:rsidP="00853862">
            <w:pPr>
              <w:shd w:val="clear" w:color="auto" w:fill="FFFFFF"/>
              <w:jc w:val="center"/>
              <w:textAlignment w:val="baseline"/>
              <w:rPr>
                <w:b/>
                <w:bCs/>
                <w:vertAlign w:val="superscript"/>
              </w:rPr>
            </w:pPr>
            <w:r w:rsidRPr="00853862">
              <w:rPr>
                <w:rFonts w:ascii="Times New Roman" w:hAnsi="Times New Roman" w:cs="Times New Roman"/>
              </w:rPr>
              <w:t>Объекты муниципального контроля в сфере благоустройства</w:t>
            </w:r>
            <w:r w:rsidR="001C4C79">
              <w:rPr>
                <w:rFonts w:ascii="Times New Roman" w:hAnsi="Times New Roman" w:cs="Times New Roman"/>
              </w:rPr>
              <w:t xml:space="preserve"> </w:t>
            </w:r>
            <w:r w:rsidR="00853862" w:rsidRPr="00853862">
              <w:rPr>
                <w:rFonts w:ascii="Times New Roman" w:hAnsi="Times New Roman" w:cs="Times New Roman"/>
                <w:spacing w:val="2"/>
              </w:rPr>
              <w:t>на</w:t>
            </w:r>
            <w:r w:rsidR="00853862" w:rsidRPr="00853862">
              <w:rPr>
                <w:rFonts w:ascii="Times New Roman" w:hAnsi="Times New Roman" w:cs="Times New Roman"/>
              </w:rPr>
              <w:t xml:space="preserve"> территори</w:t>
            </w:r>
            <w:r w:rsidR="00271A98">
              <w:rPr>
                <w:rFonts w:ascii="Times New Roman" w:hAnsi="Times New Roman" w:cs="Times New Roman"/>
              </w:rPr>
              <w:t xml:space="preserve">и муниципального образования город </w:t>
            </w:r>
            <w:r w:rsidR="008C04CC">
              <w:rPr>
                <w:rFonts w:ascii="Times New Roman" w:hAnsi="Times New Roman" w:cs="Times New Roman"/>
              </w:rPr>
              <w:t>Белокуриха</w:t>
            </w:r>
          </w:p>
          <w:p w:rsidR="00853862" w:rsidRDefault="00853862" w:rsidP="00853862">
            <w:pPr>
              <w:pStyle w:val="ConsPlusNormal"/>
              <w:ind w:firstLine="0"/>
              <w:jc w:val="center"/>
              <w:rPr>
                <w:rFonts w:cs="Arial"/>
                <w:b/>
                <w:bCs/>
                <w:sz w:val="28"/>
                <w:szCs w:val="28"/>
              </w:rPr>
            </w:pPr>
          </w:p>
          <w:p w:rsidR="00D50CAF" w:rsidRPr="00161B02" w:rsidRDefault="00D50CAF" w:rsidP="00853862">
            <w:pPr>
              <w:jc w:val="center"/>
              <w:rPr>
                <w:rFonts w:ascii="Times New Roman" w:hAnsi="Times New Roman" w:cs="Times New Roman"/>
              </w:rPr>
            </w:pPr>
          </w:p>
        </w:tc>
        <w:tc>
          <w:tcPr>
            <w:tcW w:w="184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rsidTr="0014136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742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1668A3">
            <w:pPr>
              <w:ind w:firstLine="345"/>
              <w:jc w:val="both"/>
              <w:rPr>
                <w:rFonts w:ascii="Times New Roman" w:hAnsi="Times New Roman" w:cs="Times New Roman"/>
                <w:i/>
                <w:iCs/>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1668A3">
              <w:rPr>
                <w:rFonts w:ascii="Times New Roman" w:hAnsi="Times New Roman" w:cs="Times New Roman"/>
              </w:rPr>
              <w:t xml:space="preserve"> </w:t>
            </w:r>
            <w:r w:rsidRPr="00C8133A">
              <w:rPr>
                <w:rFonts w:ascii="Times New Roman" w:hAnsi="Times New Roman" w:cs="Times New Roman"/>
              </w:rPr>
              <w:t>обязательных требований,</w:t>
            </w:r>
            <w:r w:rsidR="001C4C79">
              <w:rPr>
                <w:rFonts w:ascii="Times New Roman" w:hAnsi="Times New Roman" w:cs="Times New Roman"/>
              </w:rPr>
              <w:t xml:space="preserve"> </w:t>
            </w:r>
            <w:r w:rsidRPr="00C8133A">
              <w:rPr>
                <w:rFonts w:ascii="Times New Roman" w:hAnsi="Times New Roman" w:cs="Times New Roman"/>
              </w:rPr>
              <w:t xml:space="preserve">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w:t>
            </w:r>
            <w:r w:rsidR="00141367">
              <w:rPr>
                <w:rFonts w:ascii="Times New Roman" w:hAnsi="Times New Roman" w:cs="Times New Roman"/>
                <w:spacing w:val="2"/>
              </w:rPr>
              <w:t xml:space="preserve"> </w:t>
            </w:r>
            <w:r w:rsidRPr="00C8133A">
              <w:rPr>
                <w:rFonts w:ascii="Times New Roman" w:hAnsi="Times New Roman" w:cs="Times New Roman"/>
                <w:spacing w:val="2"/>
              </w:rPr>
              <w:t>и в дорожном хозяйстве</w:t>
            </w:r>
          </w:p>
        </w:tc>
        <w:tc>
          <w:tcPr>
            <w:tcW w:w="184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rsidTr="0014136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742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206FC4">
            <w:pPr>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w:t>
            </w:r>
            <w:r w:rsidR="001C4C79">
              <w:rPr>
                <w:rFonts w:ascii="Times New Roman" w:hAnsi="Times New Roman" w:cs="Times New Roman"/>
              </w:rPr>
              <w:t xml:space="preserve"> </w:t>
            </w:r>
            <w:r w:rsidRPr="00C8133A">
              <w:rPr>
                <w:rFonts w:ascii="Times New Roman" w:hAnsi="Times New Roman" w:cs="Times New Roman"/>
              </w:rPr>
              <w:t xml:space="preserve">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w:t>
            </w:r>
            <w:r w:rsidR="001C4C79">
              <w:rPr>
                <w:rFonts w:ascii="Times New Roman" w:hAnsi="Times New Roman" w:cs="Times New Roman"/>
                <w:spacing w:val="2"/>
              </w:rPr>
              <w:t xml:space="preserve"> </w:t>
            </w:r>
            <w:r w:rsidRPr="00C8133A">
              <w:rPr>
                <w:rFonts w:ascii="Times New Roman" w:hAnsi="Times New Roman" w:cs="Times New Roman"/>
                <w:spacing w:val="2"/>
              </w:rPr>
              <w:t>и в дорожном хозяйстве</w:t>
            </w:r>
          </w:p>
        </w:tc>
        <w:tc>
          <w:tcPr>
            <w:tcW w:w="184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rsidTr="0014136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74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206FC4">
            <w:pPr>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r w:rsidR="001C4C79">
              <w:rPr>
                <w:rFonts w:ascii="Times New Roman" w:hAnsi="Times New Roman" w:cs="Times New Roman"/>
              </w:rPr>
              <w:t xml:space="preserve"> </w:t>
            </w:r>
            <w:r w:rsidRPr="00C8133A">
              <w:rPr>
                <w:rFonts w:ascii="Times New Roman" w:hAnsi="Times New Roman" w:cs="Times New Roman"/>
              </w:rPr>
              <w:t xml:space="preserve">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w:t>
            </w:r>
            <w:r w:rsidR="001C4C79">
              <w:rPr>
                <w:rFonts w:ascii="Times New Roman" w:hAnsi="Times New Roman" w:cs="Times New Roman"/>
                <w:spacing w:val="2"/>
              </w:rPr>
              <w:t xml:space="preserve"> </w:t>
            </w:r>
            <w:r w:rsidRPr="00C8133A">
              <w:rPr>
                <w:rFonts w:ascii="Times New Roman" w:hAnsi="Times New Roman" w:cs="Times New Roman"/>
                <w:spacing w:val="2"/>
              </w:rPr>
              <w:t>и в дорожном хозяйстве</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rsidTr="0014136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74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01467B">
            <w:pPr>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8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B55A2A" w:rsidRDefault="00B55A2A" w:rsidP="00B55A2A">
      <w:pPr>
        <w:widowControl/>
        <w:rPr>
          <w:shd w:val="clear" w:color="auto" w:fill="F1C100"/>
        </w:rPr>
      </w:pPr>
    </w:p>
    <w:p w:rsidR="00B55A2A" w:rsidRDefault="00B55A2A" w:rsidP="00B55A2A">
      <w:pPr>
        <w:widowControl/>
        <w:rPr>
          <w:shd w:val="clear" w:color="auto" w:fill="F1C100"/>
        </w:rPr>
      </w:pPr>
    </w:p>
    <w:p w:rsidR="00B55A2A" w:rsidRDefault="00B55A2A" w:rsidP="00B55A2A">
      <w:pPr>
        <w:widowControl/>
        <w:rPr>
          <w:shd w:val="clear" w:color="auto" w:fill="F1C100"/>
        </w:rPr>
      </w:pPr>
    </w:p>
    <w:p w:rsidR="00B55A2A" w:rsidRDefault="00B55A2A" w:rsidP="00B55A2A">
      <w:pPr>
        <w:widowControl/>
        <w:rPr>
          <w:shd w:val="clear" w:color="auto" w:fill="F1C100"/>
        </w:rPr>
      </w:pPr>
    </w:p>
    <w:p w:rsidR="00B55A2A" w:rsidRDefault="00B55A2A" w:rsidP="00B55A2A">
      <w:pPr>
        <w:widowControl/>
        <w:rPr>
          <w:shd w:val="clear" w:color="auto" w:fill="F1C100"/>
        </w:rPr>
      </w:pPr>
    </w:p>
    <w:p w:rsidR="00B55A2A" w:rsidRDefault="00B55A2A" w:rsidP="00B55A2A">
      <w:pPr>
        <w:widowControl/>
        <w:rPr>
          <w:shd w:val="clear" w:color="auto" w:fill="F1C100"/>
        </w:rPr>
      </w:pPr>
    </w:p>
    <w:p w:rsidR="00D50CAF" w:rsidRDefault="00D50CAF" w:rsidP="0044555F">
      <w:pPr>
        <w:widowControl/>
        <w:spacing w:after="200" w:line="276" w:lineRule="auto"/>
        <w:rPr>
          <w:shd w:val="clear" w:color="auto" w:fill="F1C100"/>
        </w:rPr>
      </w:pPr>
    </w:p>
    <w:p w:rsidR="00B55A2A" w:rsidRDefault="00B55A2A" w:rsidP="0044555F">
      <w:pPr>
        <w:widowControl/>
        <w:spacing w:after="200" w:line="276" w:lineRule="auto"/>
        <w:rPr>
          <w:shd w:val="clear" w:color="auto" w:fill="F1C100"/>
        </w:rPr>
      </w:pPr>
    </w:p>
    <w:p w:rsidR="00B55A2A" w:rsidRDefault="00B55A2A" w:rsidP="000D1C3B">
      <w:pPr>
        <w:widowControl/>
        <w:ind w:left="3540" w:firstLine="708"/>
        <w:jc w:val="right"/>
        <w:rPr>
          <w:rFonts w:ascii="Times New Roman" w:hAnsi="Times New Roman" w:cs="Times New Roman"/>
          <w:sz w:val="28"/>
          <w:szCs w:val="28"/>
        </w:rPr>
        <w:sectPr w:rsidR="00B55A2A" w:rsidSect="00B55A2A">
          <w:type w:val="continuous"/>
          <w:pgSz w:w="11906" w:h="16838"/>
          <w:pgMar w:top="1134" w:right="567" w:bottom="1134" w:left="1418" w:header="709" w:footer="709" w:gutter="0"/>
          <w:pgNumType w:start="1"/>
          <w:cols w:space="720"/>
          <w:titlePg/>
          <w:docGrid w:linePitch="272"/>
        </w:sectPr>
      </w:pPr>
    </w:p>
    <w:p w:rsidR="00D50CAF" w:rsidRPr="009615C9" w:rsidRDefault="00CC345B" w:rsidP="000D1C3B">
      <w:pPr>
        <w:widowControl/>
        <w:ind w:left="3540"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5F76A7">
        <w:rPr>
          <w:rFonts w:ascii="Times New Roman" w:hAnsi="Times New Roman" w:cs="Times New Roman"/>
          <w:sz w:val="28"/>
          <w:szCs w:val="28"/>
        </w:rPr>
        <w:t>2</w:t>
      </w:r>
    </w:p>
    <w:p w:rsidR="0001467B" w:rsidRPr="0001467B" w:rsidRDefault="0001467B" w:rsidP="0001467B">
      <w:pPr>
        <w:pStyle w:val="ConsPlusTitle"/>
        <w:ind w:left="4248"/>
        <w:jc w:val="both"/>
        <w:rPr>
          <w:b w:val="0"/>
          <w:sz w:val="28"/>
          <w:szCs w:val="28"/>
        </w:rPr>
      </w:pPr>
      <w:r w:rsidRPr="00A548AF">
        <w:rPr>
          <w:b w:val="0"/>
          <w:sz w:val="28"/>
          <w:szCs w:val="28"/>
        </w:rPr>
        <w:t xml:space="preserve">к Положению об осуществлении </w:t>
      </w:r>
      <w:r w:rsidRPr="0001467B">
        <w:rPr>
          <w:b w:val="0"/>
          <w:sz w:val="28"/>
          <w:szCs w:val="28"/>
        </w:rPr>
        <w:t>муниципального контроля на автомобильном транспорте и в дорожном хозяйстве на территории му</w:t>
      </w:r>
      <w:r w:rsidRPr="00A548AF">
        <w:rPr>
          <w:b w:val="0"/>
          <w:sz w:val="28"/>
          <w:szCs w:val="28"/>
        </w:rPr>
        <w:t>ниципального образования город Белокуриха Алтайского края</w:t>
      </w:r>
    </w:p>
    <w:p w:rsidR="00D50CAF" w:rsidRPr="00BD0ADE" w:rsidRDefault="00D50CAF" w:rsidP="00C8133A">
      <w:pPr>
        <w:widowControl/>
        <w:ind w:left="4536"/>
        <w:rPr>
          <w:rFonts w:ascii="Times New Roman" w:hAnsi="Times New Roman" w:cs="Times New Roman"/>
          <w:sz w:val="28"/>
          <w:szCs w:val="28"/>
          <w:vertAlign w:val="superscript"/>
        </w:rPr>
      </w:pPr>
    </w:p>
    <w:p w:rsidR="00D50CAF" w:rsidRPr="00767698" w:rsidRDefault="00D50CAF" w:rsidP="00C8133A">
      <w:pPr>
        <w:pStyle w:val="ConsPlusNormal"/>
        <w:ind w:firstLine="0"/>
        <w:jc w:val="center"/>
        <w:rPr>
          <w:rFonts w:cs="Arial"/>
          <w:b/>
          <w:bCs/>
          <w:sz w:val="28"/>
          <w:szCs w:val="28"/>
        </w:rPr>
      </w:pPr>
    </w:p>
    <w:p w:rsidR="00D50CAF" w:rsidRPr="00767698" w:rsidRDefault="00D50CAF" w:rsidP="00C8133A">
      <w:pPr>
        <w:pStyle w:val="ConsPlusNormal"/>
        <w:ind w:firstLine="0"/>
        <w:jc w:val="center"/>
        <w:rPr>
          <w:rFonts w:cs="Arial"/>
          <w:b/>
          <w:bCs/>
          <w:shd w:val="clear" w:color="auto" w:fill="F1C100"/>
        </w:rPr>
      </w:pPr>
      <w:r w:rsidRPr="00767698">
        <w:rPr>
          <w:b/>
          <w:bCs/>
          <w:sz w:val="28"/>
          <w:szCs w:val="28"/>
        </w:rPr>
        <w:t xml:space="preserve">Перечень индикаторов риска </w:t>
      </w:r>
    </w:p>
    <w:p w:rsidR="00767698" w:rsidRDefault="00D50CAF" w:rsidP="00337988">
      <w:pPr>
        <w:pStyle w:val="ConsPlusNormal"/>
        <w:ind w:firstLine="0"/>
        <w:jc w:val="center"/>
        <w:rPr>
          <w:b/>
          <w:sz w:val="28"/>
          <w:szCs w:val="28"/>
        </w:rPr>
      </w:pPr>
      <w:r w:rsidRPr="00767698">
        <w:rPr>
          <w:b/>
          <w:bCs/>
          <w:sz w:val="28"/>
          <w:szCs w:val="28"/>
        </w:rPr>
        <w:t>нарушения обязательных требований, проверяемых в рамках осуществления муниципального контроля</w:t>
      </w:r>
      <w:r w:rsidR="001C4C79">
        <w:rPr>
          <w:b/>
          <w:bCs/>
          <w:sz w:val="28"/>
          <w:szCs w:val="28"/>
        </w:rPr>
        <w:t xml:space="preserve"> </w:t>
      </w:r>
      <w:r w:rsidRPr="00767698">
        <w:rPr>
          <w:b/>
          <w:bCs/>
          <w:sz w:val="28"/>
          <w:szCs w:val="28"/>
        </w:rPr>
        <w:t>на автомобильном транспорте</w:t>
      </w:r>
      <w:r w:rsidR="001C4C79">
        <w:rPr>
          <w:b/>
          <w:bCs/>
          <w:sz w:val="28"/>
          <w:szCs w:val="28"/>
        </w:rPr>
        <w:t xml:space="preserve"> </w:t>
      </w:r>
      <w:r w:rsidRPr="00767698">
        <w:rPr>
          <w:b/>
          <w:bCs/>
          <w:sz w:val="28"/>
          <w:szCs w:val="28"/>
        </w:rPr>
        <w:t>и в дорожном хозяйстве</w:t>
      </w:r>
      <w:r w:rsidR="001C4C79">
        <w:rPr>
          <w:b/>
          <w:bCs/>
          <w:sz w:val="28"/>
          <w:szCs w:val="28"/>
        </w:rPr>
        <w:t xml:space="preserve"> </w:t>
      </w:r>
      <w:r w:rsidR="00767698" w:rsidRPr="00767698">
        <w:rPr>
          <w:b/>
          <w:spacing w:val="2"/>
          <w:sz w:val="28"/>
          <w:szCs w:val="28"/>
        </w:rPr>
        <w:t>на</w:t>
      </w:r>
      <w:r w:rsidR="00767698" w:rsidRPr="00767698">
        <w:rPr>
          <w:b/>
          <w:sz w:val="28"/>
          <w:szCs w:val="28"/>
        </w:rPr>
        <w:t xml:space="preserve"> территори</w:t>
      </w:r>
      <w:r w:rsidR="00271A98">
        <w:rPr>
          <w:b/>
          <w:sz w:val="28"/>
          <w:szCs w:val="28"/>
        </w:rPr>
        <w:t>и</w:t>
      </w:r>
      <w:r w:rsidR="001C4C79">
        <w:rPr>
          <w:b/>
          <w:sz w:val="28"/>
          <w:szCs w:val="28"/>
        </w:rPr>
        <w:t xml:space="preserve"> </w:t>
      </w:r>
      <w:r w:rsidR="00271A98">
        <w:rPr>
          <w:b/>
          <w:sz w:val="28"/>
          <w:szCs w:val="28"/>
        </w:rPr>
        <w:t xml:space="preserve">муниципального образования город </w:t>
      </w:r>
      <w:r w:rsidR="008C04CC">
        <w:rPr>
          <w:b/>
          <w:sz w:val="28"/>
          <w:szCs w:val="28"/>
        </w:rPr>
        <w:t>Белокуриха</w:t>
      </w:r>
    </w:p>
    <w:p w:rsidR="00954961" w:rsidRPr="00767698" w:rsidRDefault="00954961" w:rsidP="00337988">
      <w:pPr>
        <w:pStyle w:val="ConsPlusNormal"/>
        <w:ind w:firstLine="0"/>
        <w:jc w:val="center"/>
        <w:rPr>
          <w:rFonts w:cs="Arial"/>
          <w:b/>
          <w:bCs/>
          <w:sz w:val="28"/>
          <w:szCs w:val="28"/>
          <w:vertAlign w:val="superscript"/>
        </w:rPr>
      </w:pPr>
    </w:p>
    <w:tbl>
      <w:tblPr>
        <w:tblStyle w:val="af8"/>
        <w:tblW w:w="9747" w:type="dxa"/>
        <w:tblLook w:val="04A0"/>
      </w:tblPr>
      <w:tblGrid>
        <w:gridCol w:w="9747"/>
      </w:tblGrid>
      <w:tr w:rsidR="00954961" w:rsidRPr="002B16ED" w:rsidTr="00141367">
        <w:trPr>
          <w:trHeight w:val="459"/>
        </w:trPr>
        <w:tc>
          <w:tcPr>
            <w:tcW w:w="9747" w:type="dxa"/>
            <w:vAlign w:val="center"/>
          </w:tcPr>
          <w:p w:rsidR="00954961" w:rsidRPr="0001467B" w:rsidRDefault="00954961" w:rsidP="00954961">
            <w:pPr>
              <w:rPr>
                <w:rFonts w:ascii="Times New Roman" w:hAnsi="Times New Roman" w:cs="Times New Roman"/>
                <w:sz w:val="28"/>
                <w:szCs w:val="28"/>
              </w:rPr>
            </w:pPr>
          </w:p>
          <w:p w:rsidR="00954961" w:rsidRPr="0001467B" w:rsidRDefault="00954961" w:rsidP="008C04CC">
            <w:pPr>
              <w:jc w:val="center"/>
              <w:rPr>
                <w:rFonts w:ascii="Times New Roman" w:hAnsi="Times New Roman" w:cs="Times New Roman"/>
                <w:sz w:val="28"/>
                <w:szCs w:val="28"/>
              </w:rPr>
            </w:pPr>
            <w:r w:rsidRPr="0001467B">
              <w:rPr>
                <w:rFonts w:ascii="Times New Roman" w:hAnsi="Times New Roman" w:cs="Times New Roman"/>
                <w:sz w:val="28"/>
                <w:szCs w:val="28"/>
              </w:rPr>
              <w:t>Наименование индикатора</w:t>
            </w:r>
          </w:p>
        </w:tc>
      </w:tr>
      <w:tr w:rsidR="00954961" w:rsidRPr="00735096" w:rsidTr="00141367">
        <w:trPr>
          <w:trHeight w:val="4640"/>
        </w:trPr>
        <w:tc>
          <w:tcPr>
            <w:tcW w:w="9747" w:type="dxa"/>
            <w:vAlign w:val="center"/>
          </w:tcPr>
          <w:p w:rsidR="00954961" w:rsidRPr="00E37D23" w:rsidRDefault="00954961" w:rsidP="00E37D23">
            <w:pPr>
              <w:ind w:left="29"/>
              <w:jc w:val="both"/>
              <w:rPr>
                <w:rFonts w:ascii="Times New Roman" w:hAnsi="Times New Roman" w:cs="Times New Roman"/>
                <w:sz w:val="28"/>
                <w:szCs w:val="28"/>
              </w:rPr>
            </w:pPr>
            <w:r w:rsidRPr="00E37D23">
              <w:rPr>
                <w:rFonts w:ascii="Times New Roman" w:hAnsi="Times New Roman" w:cs="Times New Roman"/>
                <w:sz w:val="28"/>
                <w:szCs w:val="28"/>
              </w:rPr>
              <w:t>1. Истечение срока действия договора с медицинской организацией на выполнение работ (оказание услуг) по проведению медицинских осмотров (предрейсовых, послерейсовых) водителей транспортных средств или окончание срока действия лицензии на осуществление медицинской деятельности, предусматривающей выполнение работ (услуг) по медицинским осмотрам (предрейсовых, послерейсовых) водителей транспортных средств, используемых для перевозок</w:t>
            </w:r>
          </w:p>
          <w:p w:rsidR="00954961" w:rsidRPr="00E37D23" w:rsidRDefault="00954961" w:rsidP="00E37D23">
            <w:pPr>
              <w:ind w:left="29"/>
              <w:jc w:val="both"/>
              <w:rPr>
                <w:rFonts w:ascii="Times New Roman" w:hAnsi="Times New Roman" w:cs="Times New Roman"/>
                <w:sz w:val="28"/>
                <w:szCs w:val="28"/>
              </w:rPr>
            </w:pPr>
            <w:r w:rsidRPr="00E37D23">
              <w:rPr>
                <w:rFonts w:ascii="Times New Roman" w:hAnsi="Times New Roman" w:cs="Times New Roman"/>
                <w:sz w:val="28"/>
                <w:szCs w:val="28"/>
              </w:rPr>
              <w:t xml:space="preserve">2. Истечение срока действия обязательного медицинского </w:t>
            </w:r>
            <w:hyperlink r:id="rId13" w:history="1">
              <w:r w:rsidRPr="00E37D23">
                <w:rPr>
                  <w:rFonts w:ascii="Times New Roman" w:hAnsi="Times New Roman" w:cs="Times New Roman"/>
                  <w:sz w:val="28"/>
                  <w:szCs w:val="28"/>
                </w:rPr>
                <w:t>освидетельствования</w:t>
              </w:r>
            </w:hyperlink>
            <w:r w:rsidR="00763EEC">
              <w:t xml:space="preserve"> </w:t>
            </w:r>
            <w:r w:rsidRPr="00E37D23">
              <w:rPr>
                <w:rFonts w:ascii="Times New Roman" w:hAnsi="Times New Roman" w:cs="Times New Roman"/>
                <w:sz w:val="28"/>
                <w:szCs w:val="28"/>
              </w:rPr>
              <w:t>не менее 20 % водителей транспортных средств</w:t>
            </w:r>
          </w:p>
          <w:p w:rsidR="00954961" w:rsidRPr="00E37D23" w:rsidRDefault="00954961" w:rsidP="00E37D23">
            <w:pPr>
              <w:ind w:left="29"/>
              <w:jc w:val="both"/>
              <w:rPr>
                <w:rFonts w:ascii="Times New Roman" w:hAnsi="Times New Roman" w:cs="Times New Roman"/>
                <w:sz w:val="28"/>
                <w:szCs w:val="28"/>
              </w:rPr>
            </w:pPr>
            <w:r w:rsidRPr="00E37D23">
              <w:rPr>
                <w:rFonts w:ascii="Times New Roman" w:hAnsi="Times New Roman" w:cs="Times New Roman"/>
                <w:sz w:val="28"/>
                <w:szCs w:val="28"/>
              </w:rPr>
              <w:t>3. Отсутствие на праве собственности или ином законном основании и соответствующих установленным требованиям помещений, прав на которые не зарегистрированы в Едином государственном реестре прав на недвижимое имущество и сделок с ним, а также оборудования для осуществления технического обслуживания и ремонта транспортных средств</w:t>
            </w:r>
          </w:p>
          <w:p w:rsidR="00954961" w:rsidRPr="00E37D23" w:rsidRDefault="00954961" w:rsidP="00E37D23">
            <w:pPr>
              <w:ind w:left="29"/>
              <w:jc w:val="both"/>
              <w:rPr>
                <w:rFonts w:ascii="Times New Roman" w:hAnsi="Times New Roman" w:cs="Times New Roman"/>
                <w:sz w:val="28"/>
                <w:szCs w:val="28"/>
              </w:rPr>
            </w:pPr>
            <w:r w:rsidRPr="00E37D23">
              <w:rPr>
                <w:rFonts w:ascii="Times New Roman" w:hAnsi="Times New Roman" w:cs="Times New Roman"/>
                <w:sz w:val="28"/>
                <w:szCs w:val="28"/>
              </w:rPr>
              <w:t>4.</w:t>
            </w:r>
            <w:r w:rsidR="00763EEC">
              <w:rPr>
                <w:rFonts w:ascii="Times New Roman" w:hAnsi="Times New Roman" w:cs="Times New Roman"/>
                <w:sz w:val="28"/>
                <w:szCs w:val="28"/>
              </w:rPr>
              <w:t xml:space="preserve"> </w:t>
            </w:r>
            <w:r w:rsidRPr="00E37D23">
              <w:rPr>
                <w:rFonts w:ascii="Times New Roman" w:hAnsi="Times New Roman" w:cs="Times New Roman"/>
                <w:sz w:val="28"/>
                <w:szCs w:val="28"/>
              </w:rPr>
              <w:t>Истечение срока действия документов, подтверждающих профессиональную компетентность и профессиональную пригодность</w:t>
            </w:r>
            <w:r w:rsidR="00763EEC">
              <w:rPr>
                <w:rFonts w:ascii="Times New Roman" w:hAnsi="Times New Roman" w:cs="Times New Roman"/>
                <w:sz w:val="28"/>
                <w:szCs w:val="28"/>
              </w:rPr>
              <w:t xml:space="preserve"> </w:t>
            </w:r>
            <w:r w:rsidRPr="00E37D23">
              <w:rPr>
                <w:rFonts w:ascii="Times New Roman" w:hAnsi="Times New Roman" w:cs="Times New Roman"/>
                <w:sz w:val="28"/>
                <w:szCs w:val="28"/>
              </w:rPr>
              <w:t>у 50 % должностных лиц, ответственных за обеспечение безопасности дорожного движения.</w:t>
            </w:r>
          </w:p>
          <w:p w:rsidR="00E37D23" w:rsidRDefault="00954961" w:rsidP="00E37D23">
            <w:pPr>
              <w:ind w:left="29"/>
              <w:jc w:val="both"/>
              <w:rPr>
                <w:rFonts w:ascii="Times New Roman" w:hAnsi="Times New Roman" w:cs="Times New Roman"/>
                <w:sz w:val="28"/>
                <w:szCs w:val="28"/>
              </w:rPr>
            </w:pPr>
            <w:r w:rsidRPr="00E37D23">
              <w:rPr>
                <w:rFonts w:ascii="Times New Roman" w:hAnsi="Times New Roman" w:cs="Times New Roman"/>
                <w:sz w:val="28"/>
                <w:szCs w:val="28"/>
              </w:rPr>
              <w:t>5.</w:t>
            </w:r>
            <w:r w:rsidR="00763EEC">
              <w:rPr>
                <w:rFonts w:ascii="Times New Roman" w:hAnsi="Times New Roman" w:cs="Times New Roman"/>
                <w:sz w:val="28"/>
                <w:szCs w:val="28"/>
              </w:rPr>
              <w:t xml:space="preserve"> </w:t>
            </w:r>
            <w:r w:rsidRPr="00E37D23">
              <w:rPr>
                <w:rFonts w:ascii="Times New Roman" w:hAnsi="Times New Roman" w:cs="Times New Roman"/>
                <w:sz w:val="28"/>
                <w:szCs w:val="28"/>
              </w:rPr>
              <w:t>Использование для перевозок пассажиров и багажа транспортных средств, неподключенных в установленном порядке к государственной автоматизированной информационной системе «ЭРА-ГЛОНАСС»</w:t>
            </w:r>
            <w:r w:rsidR="00B754E8" w:rsidRPr="00E37D23">
              <w:rPr>
                <w:rFonts w:ascii="Times New Roman" w:hAnsi="Times New Roman" w:cs="Times New Roman"/>
                <w:sz w:val="28"/>
                <w:szCs w:val="28"/>
              </w:rPr>
              <w:t>.</w:t>
            </w:r>
          </w:p>
          <w:p w:rsidR="00E37D23" w:rsidRDefault="00E37D23" w:rsidP="00E37D23">
            <w:pPr>
              <w:ind w:left="29"/>
              <w:jc w:val="both"/>
              <w:rPr>
                <w:rFonts w:ascii="Times New Roman" w:hAnsi="Times New Roman" w:cs="Times New Roman"/>
                <w:sz w:val="28"/>
                <w:szCs w:val="28"/>
              </w:rPr>
            </w:pPr>
            <w:r w:rsidRPr="00E37D23">
              <w:rPr>
                <w:rFonts w:ascii="Times New Roman" w:hAnsi="Times New Roman" w:cs="Times New Roman"/>
                <w:sz w:val="28"/>
                <w:szCs w:val="28"/>
              </w:rPr>
              <w:t>6.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r>
              <w:rPr>
                <w:rFonts w:ascii="Times New Roman" w:hAnsi="Times New Roman" w:cs="Times New Roman"/>
                <w:sz w:val="28"/>
                <w:szCs w:val="28"/>
              </w:rPr>
              <w:t>.</w:t>
            </w:r>
          </w:p>
          <w:p w:rsidR="00E37D23" w:rsidRPr="00E37D23" w:rsidRDefault="00E37D23" w:rsidP="00E37D23">
            <w:pPr>
              <w:ind w:left="29"/>
              <w:jc w:val="both"/>
              <w:rPr>
                <w:rFonts w:ascii="Times New Roman" w:hAnsi="Times New Roman" w:cs="Times New Roman"/>
                <w:sz w:val="28"/>
                <w:szCs w:val="28"/>
              </w:rPr>
            </w:pPr>
            <w:r w:rsidRPr="00E37D23">
              <w:rPr>
                <w:rFonts w:ascii="Times New Roman" w:hAnsi="Times New Roman" w:cs="Times New Roman"/>
                <w:sz w:val="28"/>
                <w:szCs w:val="28"/>
              </w:rPr>
              <w:t>7. Наличие информации об установленном факте нарушения обязательных требований к осуществлению дорожной деятельности.</w:t>
            </w:r>
          </w:p>
          <w:p w:rsidR="00E37D23" w:rsidRPr="00E37D23" w:rsidRDefault="00E37D23" w:rsidP="00E37D23">
            <w:pPr>
              <w:ind w:left="29"/>
              <w:jc w:val="both"/>
              <w:rPr>
                <w:rFonts w:ascii="Times New Roman" w:hAnsi="Times New Roman" w:cs="Times New Roman"/>
                <w:sz w:val="28"/>
                <w:szCs w:val="28"/>
              </w:rPr>
            </w:pPr>
            <w:r w:rsidRPr="00E37D23">
              <w:rPr>
                <w:rFonts w:ascii="Times New Roman" w:hAnsi="Times New Roman" w:cs="Times New Roman"/>
                <w:sz w:val="28"/>
                <w:szCs w:val="28"/>
              </w:rPr>
              <w:t xml:space="preserve">8. Наличие информации об установленном факте нарушений обязательных требований к эксплуатации объектов дорожного сервиса, размещенных в </w:t>
            </w:r>
            <w:r w:rsidRPr="00E37D23">
              <w:rPr>
                <w:rFonts w:ascii="Times New Roman" w:hAnsi="Times New Roman" w:cs="Times New Roman"/>
                <w:sz w:val="28"/>
                <w:szCs w:val="28"/>
              </w:rPr>
              <w:lastRenderedPageBreak/>
              <w:t>полосах отвода и (или) придорожных полосах автомобильных дорог местного значения.</w:t>
            </w:r>
          </w:p>
          <w:p w:rsidR="00E37D23" w:rsidRPr="00E37D23" w:rsidRDefault="00E37D23" w:rsidP="00E37D23">
            <w:pPr>
              <w:ind w:left="29"/>
              <w:jc w:val="both"/>
              <w:rPr>
                <w:rFonts w:ascii="Times New Roman" w:hAnsi="Times New Roman" w:cs="Times New Roman"/>
                <w:sz w:val="28"/>
                <w:szCs w:val="28"/>
              </w:rPr>
            </w:pPr>
            <w:r w:rsidRPr="00E37D23">
              <w:rPr>
                <w:rFonts w:ascii="Times New Roman" w:hAnsi="Times New Roman" w:cs="Times New Roman"/>
                <w:sz w:val="28"/>
                <w:szCs w:val="28"/>
              </w:rPr>
              <w:t>9.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B34F02">
              <w:rPr>
                <w:rFonts w:ascii="Times New Roman" w:hAnsi="Times New Roman" w:cs="Times New Roman"/>
                <w:sz w:val="28"/>
                <w:szCs w:val="28"/>
              </w:rPr>
              <w:t xml:space="preserve"> </w:t>
            </w:r>
            <w:r w:rsidRPr="00E37D23">
              <w:rPr>
                <w:rFonts w:ascii="Times New Roman" w:hAnsi="Times New Roman" w:cs="Times New Roman"/>
                <w:sz w:val="28"/>
                <w:szCs w:val="28"/>
              </w:rPr>
              <w:t>и в дорожном хозяйстве в области организации регулярных перевозок.</w:t>
            </w:r>
          </w:p>
          <w:p w:rsidR="00E37D23" w:rsidRPr="00E37D23" w:rsidRDefault="00E37D23" w:rsidP="00E37D23">
            <w:pPr>
              <w:ind w:left="29"/>
              <w:jc w:val="both"/>
              <w:rPr>
                <w:rFonts w:ascii="Times New Roman" w:hAnsi="Times New Roman" w:cs="Times New Roman"/>
                <w:sz w:val="28"/>
                <w:szCs w:val="28"/>
              </w:rPr>
            </w:pPr>
            <w:r w:rsidRPr="00E37D23">
              <w:rPr>
                <w:rFonts w:ascii="Times New Roman" w:hAnsi="Times New Roman" w:cs="Times New Roman"/>
                <w:sz w:val="28"/>
                <w:szCs w:val="28"/>
              </w:rPr>
              <w:t>10.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местного значения.</w:t>
            </w:r>
          </w:p>
          <w:p w:rsidR="00E37D23" w:rsidRPr="00E37D23" w:rsidRDefault="00E37D23" w:rsidP="00E37D23">
            <w:pPr>
              <w:ind w:left="29"/>
              <w:jc w:val="both"/>
              <w:rPr>
                <w:rFonts w:ascii="Times New Roman" w:hAnsi="Times New Roman" w:cs="Times New Roman"/>
                <w:sz w:val="28"/>
                <w:szCs w:val="28"/>
              </w:rPr>
            </w:pPr>
            <w:r w:rsidRPr="00E37D23">
              <w:rPr>
                <w:rFonts w:ascii="Times New Roman" w:hAnsi="Times New Roman" w:cs="Times New Roman"/>
                <w:sz w:val="28"/>
                <w:szCs w:val="28"/>
              </w:rPr>
              <w:t>11.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E37D23" w:rsidRPr="00E37D23" w:rsidRDefault="00E37D23" w:rsidP="00E37D23">
            <w:pPr>
              <w:ind w:left="29"/>
              <w:jc w:val="both"/>
              <w:rPr>
                <w:rFonts w:ascii="Times New Roman" w:hAnsi="Times New Roman" w:cs="Times New Roman"/>
                <w:sz w:val="28"/>
                <w:szCs w:val="28"/>
              </w:rPr>
            </w:pPr>
            <w:r w:rsidRPr="00E37D23">
              <w:rPr>
                <w:rFonts w:ascii="Times New Roman" w:hAnsi="Times New Roman" w:cs="Times New Roman"/>
                <w:sz w:val="28"/>
                <w:szCs w:val="28"/>
              </w:rPr>
              <w:t xml:space="preserve">12. Наличие информации </w:t>
            </w:r>
            <w:r w:rsidR="0061650B">
              <w:rPr>
                <w:rFonts w:ascii="Times New Roman" w:hAnsi="Times New Roman" w:cs="Times New Roman"/>
                <w:sz w:val="28"/>
                <w:szCs w:val="28"/>
              </w:rPr>
              <w:t>об установленном факте нарушения</w:t>
            </w:r>
            <w:r w:rsidRPr="00E37D23">
              <w:rPr>
                <w:rFonts w:ascii="Times New Roman" w:hAnsi="Times New Roman" w:cs="Times New Roman"/>
                <w:sz w:val="28"/>
                <w:szCs w:val="28"/>
              </w:rPr>
              <w:t xml:space="preserve"> обязательных требований при производстве дорожных работ.</w:t>
            </w:r>
          </w:p>
          <w:p w:rsidR="00E37D23" w:rsidRPr="00E37D23" w:rsidRDefault="00E37D23" w:rsidP="00E37D23">
            <w:pPr>
              <w:pStyle w:val="af9"/>
              <w:jc w:val="both"/>
              <w:rPr>
                <w:sz w:val="28"/>
                <w:szCs w:val="28"/>
              </w:rPr>
            </w:pPr>
            <w:r w:rsidRPr="00E37D23">
              <w:rPr>
                <w:sz w:val="28"/>
                <w:szCs w:val="28"/>
              </w:rPr>
              <w:t> </w:t>
            </w:r>
          </w:p>
          <w:p w:rsidR="00E37D23" w:rsidRDefault="00E37D23" w:rsidP="00E37D23">
            <w:pPr>
              <w:pStyle w:val="af9"/>
            </w:pPr>
            <w:r>
              <w:t> </w:t>
            </w:r>
          </w:p>
          <w:p w:rsidR="00954961" w:rsidRPr="00735096" w:rsidRDefault="00954961" w:rsidP="00954961">
            <w:pPr>
              <w:ind w:left="29"/>
            </w:pP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Default="00D50CAF"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F52BE3" w:rsidRDefault="00F52BE3" w:rsidP="0001467B">
      <w:pPr>
        <w:pStyle w:val="ConsPlusNormal"/>
        <w:ind w:firstLine="0"/>
        <w:jc w:val="both"/>
        <w:rPr>
          <w:rFonts w:cs="Arial"/>
          <w:shd w:val="clear" w:color="auto" w:fill="F1C100"/>
        </w:rPr>
      </w:pPr>
    </w:p>
    <w:p w:rsidR="00B34F02" w:rsidRDefault="00B34F02" w:rsidP="0001467B">
      <w:pPr>
        <w:pStyle w:val="ConsPlusTitle"/>
        <w:ind w:left="4248"/>
        <w:jc w:val="both"/>
        <w:rPr>
          <w:b w:val="0"/>
          <w:sz w:val="28"/>
          <w:szCs w:val="28"/>
        </w:rPr>
      </w:pPr>
    </w:p>
    <w:p w:rsidR="00B34F02" w:rsidRDefault="00B34F02" w:rsidP="0001467B">
      <w:pPr>
        <w:pStyle w:val="ConsPlusTitle"/>
        <w:ind w:left="4248"/>
        <w:jc w:val="both"/>
        <w:rPr>
          <w:b w:val="0"/>
          <w:sz w:val="28"/>
          <w:szCs w:val="28"/>
        </w:rPr>
      </w:pPr>
    </w:p>
    <w:p w:rsidR="00B34F02" w:rsidRDefault="00B34F02" w:rsidP="0001467B">
      <w:pPr>
        <w:pStyle w:val="ConsPlusTitle"/>
        <w:ind w:left="4248"/>
        <w:jc w:val="both"/>
        <w:rPr>
          <w:b w:val="0"/>
          <w:sz w:val="28"/>
          <w:szCs w:val="28"/>
        </w:rPr>
      </w:pPr>
    </w:p>
    <w:p w:rsidR="00B34F02" w:rsidRDefault="00B34F02" w:rsidP="0001467B">
      <w:pPr>
        <w:pStyle w:val="ConsPlusTitle"/>
        <w:ind w:left="4248"/>
        <w:jc w:val="both"/>
        <w:rPr>
          <w:b w:val="0"/>
          <w:sz w:val="28"/>
          <w:szCs w:val="28"/>
        </w:rPr>
      </w:pPr>
    </w:p>
    <w:p w:rsidR="00B34F02" w:rsidRDefault="00B34F02" w:rsidP="0001467B">
      <w:pPr>
        <w:pStyle w:val="ConsPlusTitle"/>
        <w:ind w:left="4248"/>
        <w:jc w:val="both"/>
        <w:rPr>
          <w:b w:val="0"/>
          <w:sz w:val="28"/>
          <w:szCs w:val="28"/>
        </w:rPr>
      </w:pPr>
    </w:p>
    <w:p w:rsidR="00B34F02" w:rsidRDefault="00B34F02" w:rsidP="0001467B">
      <w:pPr>
        <w:pStyle w:val="ConsPlusTitle"/>
        <w:ind w:left="4248"/>
        <w:jc w:val="both"/>
        <w:rPr>
          <w:b w:val="0"/>
          <w:sz w:val="28"/>
          <w:szCs w:val="28"/>
        </w:rPr>
      </w:pPr>
    </w:p>
    <w:p w:rsidR="00B34F02" w:rsidRDefault="00B34F02" w:rsidP="0001467B">
      <w:pPr>
        <w:pStyle w:val="ConsPlusTitle"/>
        <w:ind w:left="4248"/>
        <w:jc w:val="both"/>
        <w:rPr>
          <w:b w:val="0"/>
          <w:sz w:val="28"/>
          <w:szCs w:val="28"/>
        </w:rPr>
      </w:pPr>
    </w:p>
    <w:p w:rsidR="00B34F02" w:rsidRDefault="00B34F02" w:rsidP="0001467B">
      <w:pPr>
        <w:pStyle w:val="ConsPlusTitle"/>
        <w:ind w:left="4248"/>
        <w:jc w:val="both"/>
        <w:rPr>
          <w:b w:val="0"/>
          <w:sz w:val="28"/>
          <w:szCs w:val="28"/>
        </w:rPr>
      </w:pPr>
    </w:p>
    <w:p w:rsidR="00B34F02" w:rsidRDefault="00B34F02" w:rsidP="0001467B">
      <w:pPr>
        <w:pStyle w:val="ConsPlusTitle"/>
        <w:ind w:left="4248"/>
        <w:jc w:val="both"/>
        <w:rPr>
          <w:b w:val="0"/>
          <w:sz w:val="28"/>
          <w:szCs w:val="28"/>
        </w:rPr>
      </w:pPr>
    </w:p>
    <w:p w:rsidR="00B55A2A" w:rsidRDefault="00B55A2A" w:rsidP="0001467B">
      <w:pPr>
        <w:pStyle w:val="ConsPlusTitle"/>
        <w:ind w:left="4248"/>
        <w:jc w:val="both"/>
        <w:rPr>
          <w:b w:val="0"/>
          <w:sz w:val="28"/>
          <w:szCs w:val="28"/>
        </w:rPr>
      </w:pPr>
    </w:p>
    <w:p w:rsidR="00B55A2A" w:rsidRDefault="00B55A2A" w:rsidP="0001467B">
      <w:pPr>
        <w:pStyle w:val="ConsPlusTitle"/>
        <w:ind w:left="4248"/>
        <w:jc w:val="both"/>
        <w:rPr>
          <w:b w:val="0"/>
          <w:sz w:val="28"/>
          <w:szCs w:val="28"/>
        </w:rPr>
        <w:sectPr w:rsidR="00B55A2A" w:rsidSect="00B55A2A">
          <w:type w:val="continuous"/>
          <w:pgSz w:w="11906" w:h="16838"/>
          <w:pgMar w:top="1134" w:right="567" w:bottom="1134" w:left="1418" w:header="709" w:footer="709" w:gutter="0"/>
          <w:pgNumType w:start="1"/>
          <w:cols w:space="720"/>
          <w:titlePg/>
          <w:docGrid w:linePitch="272"/>
        </w:sectPr>
      </w:pPr>
    </w:p>
    <w:p w:rsidR="0001467B" w:rsidRDefault="00CC345B" w:rsidP="000D1C3B">
      <w:pPr>
        <w:pStyle w:val="ConsPlusTitle"/>
        <w:ind w:left="4248"/>
        <w:jc w:val="right"/>
        <w:rPr>
          <w:b w:val="0"/>
          <w:sz w:val="28"/>
          <w:szCs w:val="28"/>
        </w:rPr>
      </w:pPr>
      <w:r>
        <w:rPr>
          <w:b w:val="0"/>
          <w:sz w:val="28"/>
          <w:szCs w:val="28"/>
        </w:rPr>
        <w:lastRenderedPageBreak/>
        <w:t xml:space="preserve">Приложение № </w:t>
      </w:r>
      <w:r w:rsidR="005F76A7">
        <w:rPr>
          <w:b w:val="0"/>
          <w:sz w:val="28"/>
          <w:szCs w:val="28"/>
        </w:rPr>
        <w:t>3</w:t>
      </w:r>
    </w:p>
    <w:p w:rsidR="0001467B" w:rsidRPr="0001467B" w:rsidRDefault="0001467B" w:rsidP="0001467B">
      <w:pPr>
        <w:pStyle w:val="ConsPlusTitle"/>
        <w:ind w:left="4248"/>
        <w:jc w:val="both"/>
        <w:rPr>
          <w:b w:val="0"/>
          <w:sz w:val="28"/>
          <w:szCs w:val="28"/>
        </w:rPr>
      </w:pPr>
      <w:r w:rsidRPr="00A548AF">
        <w:rPr>
          <w:b w:val="0"/>
          <w:sz w:val="28"/>
          <w:szCs w:val="28"/>
        </w:rPr>
        <w:t xml:space="preserve">к Положению об осуществлении </w:t>
      </w:r>
      <w:r w:rsidRPr="0001467B">
        <w:rPr>
          <w:b w:val="0"/>
          <w:sz w:val="28"/>
          <w:szCs w:val="28"/>
        </w:rPr>
        <w:t>муниципального контроля на автомобильном транспорте и в дорожном хозяйстве на территории му</w:t>
      </w:r>
      <w:r w:rsidRPr="00A548AF">
        <w:rPr>
          <w:b w:val="0"/>
          <w:sz w:val="28"/>
          <w:szCs w:val="28"/>
        </w:rPr>
        <w:t>ниципального образования город Белокуриха Алтайского края</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7" w:name="Par320"/>
      <w:bookmarkEnd w:id="7"/>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lastRenderedPageBreak/>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36118E" w:rsidRDefault="0036118E"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B55A2A" w:rsidRDefault="0001467B" w:rsidP="0001467B">
      <w:pPr>
        <w:pStyle w:val="ConsPlusNormal"/>
        <w:spacing w:line="192" w:lineRule="auto"/>
        <w:outlineLvl w:val="1"/>
        <w:rPr>
          <w:rFonts w:cs="Arial"/>
          <w:color w:val="000000"/>
          <w:sz w:val="28"/>
          <w:szCs w:val="28"/>
        </w:rPr>
        <w:sectPr w:rsidR="00B55A2A" w:rsidSect="00B55A2A">
          <w:type w:val="continuous"/>
          <w:pgSz w:w="11906" w:h="16838"/>
          <w:pgMar w:top="1134" w:right="567" w:bottom="1134" w:left="1418" w:header="709" w:footer="709" w:gutter="0"/>
          <w:pgNumType w:start="1"/>
          <w:cols w:space="720"/>
          <w:titlePg/>
          <w:docGrid w:linePitch="272"/>
        </w:sectPr>
      </w:pP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r>
    </w:p>
    <w:p w:rsidR="00D50CAF" w:rsidRDefault="00CC345B" w:rsidP="00B34F02">
      <w:pPr>
        <w:pStyle w:val="ConsPlusNormal"/>
        <w:spacing w:line="192" w:lineRule="auto"/>
        <w:jc w:val="right"/>
        <w:outlineLvl w:val="1"/>
        <w:rPr>
          <w:rFonts w:cs="Arial"/>
          <w:color w:val="000000"/>
          <w:sz w:val="28"/>
          <w:szCs w:val="28"/>
        </w:rPr>
      </w:pPr>
      <w:r>
        <w:rPr>
          <w:rFonts w:cs="Arial"/>
          <w:color w:val="000000"/>
          <w:sz w:val="28"/>
          <w:szCs w:val="28"/>
        </w:rPr>
        <w:lastRenderedPageBreak/>
        <w:t>Приложение №</w:t>
      </w:r>
      <w:r w:rsidR="005F76A7">
        <w:rPr>
          <w:rFonts w:cs="Arial"/>
          <w:color w:val="000000"/>
          <w:sz w:val="28"/>
          <w:szCs w:val="28"/>
        </w:rPr>
        <w:t xml:space="preserve"> 4</w:t>
      </w:r>
    </w:p>
    <w:p w:rsidR="0001467B" w:rsidRDefault="0001467B" w:rsidP="0001467B">
      <w:pPr>
        <w:pStyle w:val="ConsPlusTitle"/>
        <w:ind w:left="4248"/>
        <w:jc w:val="both"/>
        <w:rPr>
          <w:b w:val="0"/>
          <w:sz w:val="28"/>
          <w:szCs w:val="28"/>
        </w:rPr>
      </w:pPr>
      <w:r w:rsidRPr="00A548AF">
        <w:rPr>
          <w:b w:val="0"/>
          <w:sz w:val="28"/>
          <w:szCs w:val="28"/>
        </w:rPr>
        <w:t xml:space="preserve">к Положению об осуществлении </w:t>
      </w:r>
      <w:r w:rsidRPr="0001467B">
        <w:rPr>
          <w:b w:val="0"/>
          <w:sz w:val="28"/>
          <w:szCs w:val="28"/>
        </w:rPr>
        <w:t>муниципального контроля на автомобильном транспорте и в дорожном хозяйстве на территории му</w:t>
      </w:r>
      <w:r w:rsidRPr="00A548AF">
        <w:rPr>
          <w:b w:val="0"/>
          <w:sz w:val="28"/>
          <w:szCs w:val="28"/>
        </w:rPr>
        <w:t>ниципального образования город Белокуриха Алтайского края</w:t>
      </w:r>
    </w:p>
    <w:p w:rsidR="0001467B" w:rsidRDefault="0001467B" w:rsidP="0001467B">
      <w:pPr>
        <w:pStyle w:val="ConsPlusTitle"/>
        <w:ind w:left="4248"/>
        <w:jc w:val="both"/>
        <w:rPr>
          <w:b w:val="0"/>
          <w:sz w:val="28"/>
          <w:szCs w:val="28"/>
        </w:rPr>
      </w:pPr>
    </w:p>
    <w:p w:rsidR="0001467B" w:rsidRPr="0001467B" w:rsidRDefault="0001467B" w:rsidP="0001467B">
      <w:pPr>
        <w:pStyle w:val="ConsPlusTitle"/>
        <w:ind w:left="4248"/>
        <w:jc w:val="both"/>
        <w:rPr>
          <w:b w:val="0"/>
          <w:sz w:val="28"/>
          <w:szCs w:val="28"/>
        </w:rPr>
      </w:pPr>
    </w:p>
    <w:p w:rsidR="00F52BE3" w:rsidRPr="00F52BE3" w:rsidRDefault="00D50CAF" w:rsidP="00F52BE3">
      <w:pPr>
        <w:pStyle w:val="ConsPlusNormal"/>
        <w:ind w:firstLine="0"/>
        <w:jc w:val="center"/>
        <w:rPr>
          <w:rFonts w:cs="Arial"/>
          <w:b/>
          <w:bCs/>
          <w:sz w:val="28"/>
          <w:szCs w:val="28"/>
          <w:vertAlign w:val="superscript"/>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w:t>
      </w:r>
      <w:r w:rsidR="00B34F02">
        <w:rPr>
          <w:b/>
          <w:bCs/>
          <w:sz w:val="28"/>
          <w:szCs w:val="28"/>
        </w:rPr>
        <w:t xml:space="preserve"> </w:t>
      </w:r>
      <w:r w:rsidRPr="00F52BE3">
        <w:rPr>
          <w:b/>
          <w:bCs/>
          <w:sz w:val="28"/>
          <w:szCs w:val="28"/>
        </w:rPr>
        <w:t>и в дорожном хозяйстве</w:t>
      </w:r>
      <w:r w:rsidR="00B34F02">
        <w:rPr>
          <w:b/>
          <w:bCs/>
          <w:sz w:val="28"/>
          <w:szCs w:val="28"/>
        </w:rPr>
        <w:t xml:space="preserve"> </w:t>
      </w:r>
      <w:r w:rsidR="00F52BE3" w:rsidRPr="00F52BE3">
        <w:rPr>
          <w:b/>
          <w:spacing w:val="2"/>
          <w:sz w:val="28"/>
          <w:szCs w:val="28"/>
        </w:rPr>
        <w:t>на</w:t>
      </w:r>
      <w:r w:rsidR="00F52BE3" w:rsidRPr="00F52BE3">
        <w:rPr>
          <w:b/>
          <w:sz w:val="28"/>
          <w:szCs w:val="28"/>
        </w:rPr>
        <w:t xml:space="preserve"> территори</w:t>
      </w:r>
      <w:r w:rsidR="00271A98">
        <w:rPr>
          <w:b/>
          <w:sz w:val="28"/>
          <w:szCs w:val="28"/>
        </w:rPr>
        <w:t>и</w:t>
      </w:r>
      <w:r w:rsidR="00B34F02">
        <w:rPr>
          <w:b/>
          <w:sz w:val="28"/>
          <w:szCs w:val="28"/>
        </w:rPr>
        <w:t xml:space="preserve"> </w:t>
      </w:r>
      <w:r w:rsidR="00271A98">
        <w:rPr>
          <w:b/>
          <w:sz w:val="28"/>
          <w:szCs w:val="28"/>
        </w:rPr>
        <w:t xml:space="preserve">муниципального образования город </w:t>
      </w:r>
      <w:r w:rsidR="008C04CC">
        <w:rPr>
          <w:b/>
          <w:sz w:val="28"/>
          <w:szCs w:val="28"/>
        </w:rPr>
        <w:t>Белокуриха</w:t>
      </w:r>
    </w:p>
    <w:p w:rsidR="00D50CAF" w:rsidRPr="007A10AC" w:rsidRDefault="00D50CAF" w:rsidP="00DB607F">
      <w:pPr>
        <w:pStyle w:val="ConsPlusNormal"/>
        <w:ind w:firstLine="540"/>
        <w:jc w:val="both"/>
        <w:rPr>
          <w:rFonts w:cs="Arial"/>
          <w:color w:val="000000"/>
          <w:sz w:val="28"/>
          <w:szCs w:val="28"/>
        </w:rPr>
      </w:pPr>
    </w:p>
    <w:p w:rsidR="00A26D34" w:rsidRDefault="00A26D34" w:rsidP="00A26D34">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A26D34" w:rsidRDefault="00A26D34" w:rsidP="00A26D34">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A26D34" w:rsidTr="008C04CC">
        <w:trPr>
          <w:trHeight w:val="315"/>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8C04CC">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8C04CC">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A26D34" w:rsidTr="008C04CC">
        <w:trPr>
          <w:trHeight w:val="150"/>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8C04C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устраненных нарушений из числа выявленных нарушений</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8C04C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A26D34" w:rsidTr="008C04CC">
        <w:trPr>
          <w:trHeight w:val="157"/>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8C04C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8C04C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A26D34" w:rsidTr="008C04CC">
        <w:trPr>
          <w:trHeight w:val="127"/>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8C04C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8C04C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A26D34" w:rsidTr="008C04CC">
        <w:trPr>
          <w:trHeight w:val="165"/>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8C04C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8C04C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A26D34" w:rsidTr="008C04CC">
        <w:trPr>
          <w:trHeight w:val="142"/>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8C04C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8C04C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A26D34" w:rsidTr="008C04CC">
        <w:trPr>
          <w:trHeight w:val="157"/>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8C04C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8C04C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A26D34" w:rsidTr="008C04CC">
        <w:trPr>
          <w:trHeight w:val="180"/>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8C04C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8C04C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A26D34" w:rsidRDefault="00A26D34" w:rsidP="00A26D34">
      <w:pPr>
        <w:jc w:val="center"/>
        <w:rPr>
          <w:sz w:val="28"/>
          <w:szCs w:val="28"/>
        </w:rPr>
      </w:pPr>
    </w:p>
    <w:p w:rsidR="00A26D34" w:rsidRPr="004704DD" w:rsidRDefault="00A26D34" w:rsidP="00A26D34">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A26D34" w:rsidRPr="00DF0B9C" w:rsidRDefault="00A26D34" w:rsidP="00A26D34">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543"/>
      </w:tblGrid>
      <w:tr w:rsidR="00A26D34" w:rsidRPr="00DF0B9C" w:rsidTr="00A21B5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b/>
                <w:color w:val="auto"/>
                <w:sz w:val="24"/>
                <w:szCs w:val="24"/>
              </w:rPr>
            </w:pPr>
            <w:r w:rsidRPr="005F76A7">
              <w:rPr>
                <w:rFonts w:ascii="Times New Roman" w:hAnsi="Times New Roman"/>
                <w:b/>
                <w:color w:val="auto"/>
                <w:sz w:val="24"/>
                <w:szCs w:val="24"/>
              </w:rPr>
              <w:t>1.</w:t>
            </w:r>
          </w:p>
        </w:tc>
        <w:tc>
          <w:tcPr>
            <w:tcW w:w="903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b/>
                <w:color w:val="auto"/>
                <w:sz w:val="24"/>
                <w:szCs w:val="24"/>
              </w:rPr>
            </w:pPr>
            <w:r w:rsidRPr="005F76A7">
              <w:rPr>
                <w:rFonts w:ascii="Times New Roman" w:hAnsi="Times New Roman"/>
                <w:b/>
                <w:color w:val="auto"/>
                <w:sz w:val="24"/>
                <w:szCs w:val="24"/>
              </w:rPr>
              <w:t xml:space="preserve">Индикативные показатели, характеризующие параметры </w:t>
            </w:r>
          </w:p>
          <w:p w:rsidR="00A26D34" w:rsidRPr="005F76A7" w:rsidRDefault="00A26D34" w:rsidP="008C04CC">
            <w:pPr>
              <w:widowControl/>
              <w:jc w:val="center"/>
              <w:textAlignment w:val="baseline"/>
              <w:rPr>
                <w:rFonts w:ascii="Times New Roman" w:hAnsi="Times New Roman"/>
                <w:b/>
                <w:color w:val="auto"/>
                <w:sz w:val="24"/>
                <w:szCs w:val="24"/>
              </w:rPr>
            </w:pPr>
            <w:r w:rsidRPr="005F76A7">
              <w:rPr>
                <w:rFonts w:ascii="Times New Roman" w:hAnsi="Times New Roman"/>
                <w:b/>
                <w:color w:val="auto"/>
                <w:sz w:val="24"/>
                <w:szCs w:val="24"/>
              </w:rPr>
              <w:t>проведенных мероприятий</w:t>
            </w:r>
          </w:p>
        </w:tc>
      </w:tr>
      <w:tr w:rsidR="00A26D34" w:rsidRPr="00DF0B9C" w:rsidTr="00A21B5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both"/>
              <w:textAlignment w:val="baseline"/>
              <w:rPr>
                <w:rFonts w:ascii="Times New Roman" w:hAnsi="Times New Roman"/>
                <w:color w:val="auto"/>
                <w:sz w:val="24"/>
                <w:szCs w:val="24"/>
              </w:rPr>
            </w:pPr>
            <w:r w:rsidRPr="005F76A7">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Врз - выполняемость плановых (рейдовых) заданий (осмотров) %</w:t>
            </w:r>
          </w:p>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lastRenderedPageBreak/>
              <w:t>РЗф-количество проведенных плановых (рейдовых) заданий (осмотров) (ед.)</w:t>
            </w:r>
          </w:p>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lastRenderedPageBreak/>
              <w:t>100%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Утвержденные плановые (рейдовые) задания (осмотры)</w:t>
            </w:r>
          </w:p>
        </w:tc>
      </w:tr>
      <w:tr w:rsidR="00A26D34" w:rsidRPr="00DF0B9C" w:rsidTr="00A21B5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Ввн - выполняемость внеплановых проверок</w:t>
            </w:r>
          </w:p>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Рф - количество проведенных внеплановых проверок (ед.)</w:t>
            </w:r>
          </w:p>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100%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Письма и жалобы, поступившие в Контрольный орган</w:t>
            </w:r>
          </w:p>
        </w:tc>
      </w:tr>
      <w:tr w:rsidR="00A26D34" w:rsidRPr="00DF0B9C" w:rsidTr="00A21B54">
        <w:trPr>
          <w:trHeight w:val="1529"/>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Ж - количество жалоб (ед.)</w:t>
            </w:r>
          </w:p>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rPr>
                <w:rFonts w:ascii="Times New Roman" w:hAnsi="Times New Roman"/>
                <w:color w:val="auto"/>
                <w:sz w:val="24"/>
                <w:szCs w:val="24"/>
              </w:rPr>
            </w:pPr>
          </w:p>
        </w:tc>
      </w:tr>
      <w:tr w:rsidR="00A26D34" w:rsidRPr="00DF0B9C" w:rsidTr="00A21B5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Пн - количество проверок, признанных недействительными (ед.)</w:t>
            </w:r>
          </w:p>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rPr>
                <w:rFonts w:ascii="Times New Roman" w:hAnsi="Times New Roman"/>
                <w:color w:val="auto"/>
                <w:sz w:val="24"/>
                <w:szCs w:val="24"/>
              </w:rPr>
            </w:pPr>
          </w:p>
        </w:tc>
      </w:tr>
      <w:tr w:rsidR="00A26D34" w:rsidRPr="00DF0B9C" w:rsidTr="00A21B5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По - проверки, не проведенные по причине отсутствия проверяемого лица (ед.)</w:t>
            </w:r>
          </w:p>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30%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rPr>
                <w:rFonts w:ascii="Times New Roman" w:hAnsi="Times New Roman"/>
                <w:color w:val="auto"/>
                <w:sz w:val="24"/>
                <w:szCs w:val="24"/>
              </w:rPr>
            </w:pPr>
          </w:p>
        </w:tc>
      </w:tr>
      <w:tr w:rsidR="00A26D34" w:rsidRPr="00DF0B9C" w:rsidTr="00A21B5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 xml:space="preserve">Доля заявлений, направленных на согласование в прокуратуру о </w:t>
            </w:r>
            <w:r w:rsidRPr="005F76A7">
              <w:rPr>
                <w:rFonts w:ascii="Times New Roman" w:hAnsi="Times New Roman"/>
                <w:color w:val="auto"/>
                <w:sz w:val="24"/>
                <w:szCs w:val="24"/>
              </w:rPr>
              <w:lastRenderedPageBreak/>
              <w:t>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 xml:space="preserve">Кзо - количество заявлений, по которым пришел отказ в </w:t>
            </w:r>
            <w:r w:rsidRPr="005F76A7">
              <w:rPr>
                <w:rFonts w:ascii="Times New Roman" w:hAnsi="Times New Roman"/>
                <w:color w:val="auto"/>
                <w:sz w:val="24"/>
                <w:szCs w:val="24"/>
              </w:rPr>
              <w:lastRenderedPageBreak/>
              <w:t>согласовании (ед.)</w:t>
            </w:r>
          </w:p>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lastRenderedPageBreak/>
              <w:t>10%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rPr>
                <w:rFonts w:ascii="Times New Roman" w:hAnsi="Times New Roman"/>
                <w:color w:val="auto"/>
                <w:sz w:val="24"/>
                <w:szCs w:val="24"/>
              </w:rPr>
            </w:pPr>
          </w:p>
        </w:tc>
      </w:tr>
      <w:tr w:rsidR="00A26D34" w:rsidRPr="00DF0B9C" w:rsidTr="00A21B5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К нм - количество материалов, направленных в уполномоченные органы (ед.)</w:t>
            </w:r>
          </w:p>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100%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rPr>
                <w:rFonts w:ascii="Times New Roman" w:hAnsi="Times New Roman"/>
                <w:color w:val="auto"/>
                <w:sz w:val="24"/>
                <w:szCs w:val="24"/>
              </w:rPr>
            </w:pPr>
          </w:p>
        </w:tc>
      </w:tr>
      <w:tr w:rsidR="00A26D34" w:rsidRPr="00DF0B9C" w:rsidTr="00A21B5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Шт.</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rPr>
                <w:rFonts w:ascii="Times New Roman" w:hAnsi="Times New Roman"/>
                <w:color w:val="auto"/>
                <w:sz w:val="24"/>
                <w:szCs w:val="24"/>
              </w:rPr>
            </w:pPr>
          </w:p>
        </w:tc>
      </w:tr>
      <w:tr w:rsidR="00A26D34" w:rsidRPr="00DF0B9C" w:rsidTr="00A21B5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b/>
                <w:color w:val="auto"/>
                <w:sz w:val="24"/>
                <w:szCs w:val="24"/>
              </w:rPr>
            </w:pPr>
            <w:r w:rsidRPr="005F76A7">
              <w:rPr>
                <w:rFonts w:ascii="Times New Roman" w:hAnsi="Times New Roman"/>
                <w:b/>
                <w:color w:val="auto"/>
                <w:sz w:val="24"/>
                <w:szCs w:val="24"/>
              </w:rPr>
              <w:t>2.</w:t>
            </w:r>
          </w:p>
        </w:tc>
        <w:tc>
          <w:tcPr>
            <w:tcW w:w="903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b/>
                <w:color w:val="auto"/>
                <w:sz w:val="24"/>
                <w:szCs w:val="24"/>
              </w:rPr>
            </w:pPr>
            <w:r w:rsidRPr="005F76A7">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A26D34" w:rsidRPr="00DF0B9C" w:rsidTr="00A21B5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jc w:val="center"/>
              <w:textAlignment w:val="baseline"/>
              <w:rPr>
                <w:rFonts w:ascii="Times New Roman" w:hAnsi="Times New Roman"/>
                <w:color w:val="auto"/>
                <w:sz w:val="24"/>
                <w:szCs w:val="24"/>
              </w:rPr>
            </w:pPr>
            <w:r w:rsidRPr="005F76A7">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Км - количество контрольных мероприятий (ед.)</w:t>
            </w:r>
          </w:p>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Кр - количество работников органа муниципального контроля (ед.)</w:t>
            </w:r>
          </w:p>
          <w:p w:rsidR="00A26D34" w:rsidRPr="005F76A7" w:rsidRDefault="00A26D34" w:rsidP="008C04CC">
            <w:pPr>
              <w:widowControl/>
              <w:textAlignment w:val="baseline"/>
              <w:rPr>
                <w:rFonts w:ascii="Times New Roman" w:hAnsi="Times New Roman"/>
                <w:color w:val="auto"/>
                <w:sz w:val="24"/>
                <w:szCs w:val="24"/>
              </w:rPr>
            </w:pPr>
            <w:r w:rsidRPr="005F76A7">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rPr>
                <w:rFonts w:ascii="Times New Roman" w:hAnsi="Times New Roman"/>
                <w:color w:val="auto"/>
                <w:sz w:val="24"/>
                <w:szCs w:val="24"/>
              </w:rPr>
            </w:pPr>
          </w:p>
        </w:tc>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5F76A7" w:rsidRDefault="00A26D34" w:rsidP="008C04CC">
            <w:pPr>
              <w:widowControl/>
              <w:rPr>
                <w:rFonts w:ascii="Times New Roman" w:hAnsi="Times New Roman"/>
                <w:color w:val="auto"/>
                <w:sz w:val="24"/>
                <w:szCs w:val="24"/>
              </w:rPr>
            </w:pPr>
          </w:p>
        </w:tc>
      </w:tr>
    </w:tbl>
    <w:p w:rsidR="00A26D34" w:rsidRPr="00E673AA" w:rsidRDefault="00A26D34" w:rsidP="00A26D34">
      <w:pPr>
        <w:jc w:val="center"/>
        <w:rPr>
          <w:rFonts w:ascii="Times New Roman" w:hAnsi="Times New Roman"/>
          <w:sz w:val="28"/>
          <w:szCs w:val="28"/>
        </w:rPr>
      </w:pPr>
    </w:p>
    <w:p w:rsidR="00A26D34" w:rsidRPr="00E673AA" w:rsidRDefault="00A26D34" w:rsidP="00A26D34">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A26D34" w:rsidRPr="00E673AA" w:rsidTr="008C04CC">
        <w:tc>
          <w:tcPr>
            <w:tcW w:w="0" w:type="auto"/>
            <w:shd w:val="clear" w:color="auto" w:fill="auto"/>
            <w:vAlign w:val="center"/>
            <w:hideMark/>
          </w:tcPr>
          <w:p w:rsidR="00A26D34" w:rsidRPr="00E673AA" w:rsidRDefault="00A26D34" w:rsidP="008C04CC">
            <w:pPr>
              <w:widowControl/>
              <w:rPr>
                <w:rFonts w:ascii="Times New Roman" w:hAnsi="Times New Roman"/>
                <w:color w:val="444444"/>
                <w:sz w:val="28"/>
                <w:szCs w:val="28"/>
              </w:rPr>
            </w:pPr>
          </w:p>
        </w:tc>
      </w:tr>
    </w:tbl>
    <w:p w:rsidR="00A26D34" w:rsidRPr="00E673AA" w:rsidRDefault="00A26D34" w:rsidP="00A26D34">
      <w:pPr>
        <w:pStyle w:val="a8"/>
        <w:widowControl/>
        <w:tabs>
          <w:tab w:val="left" w:pos="1134"/>
        </w:tabs>
        <w:ind w:left="0"/>
        <w:jc w:val="both"/>
        <w:rPr>
          <w:rFonts w:ascii="Times New Roman" w:hAnsi="Times New Roman"/>
          <w:color w:val="FF0000"/>
          <w:sz w:val="28"/>
          <w:szCs w:val="28"/>
        </w:rPr>
      </w:pPr>
    </w:p>
    <w:p w:rsidR="00D50CAF" w:rsidRPr="00DD1D88" w:rsidRDefault="00D50CAF" w:rsidP="0044555F">
      <w:pPr>
        <w:ind w:firstLine="567"/>
        <w:jc w:val="both"/>
        <w:rPr>
          <w:rFonts w:ascii="Times New Roman" w:hAnsi="Times New Roman" w:cs="Times New Roman"/>
          <w:sz w:val="28"/>
          <w:szCs w:val="28"/>
        </w:rPr>
      </w:pPr>
    </w:p>
    <w:p w:rsidR="00D50CAF" w:rsidRDefault="00D50CAF"/>
    <w:sectPr w:rsidR="00D50CAF" w:rsidSect="00B55A2A">
      <w:type w:val="continuous"/>
      <w:pgSz w:w="11906" w:h="16838"/>
      <w:pgMar w:top="1134" w:right="567" w:bottom="1134"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056" w:rsidRDefault="00A37056" w:rsidP="0044555F">
      <w:r>
        <w:separator/>
      </w:r>
    </w:p>
  </w:endnote>
  <w:endnote w:type="continuationSeparator" w:id="1">
    <w:p w:rsidR="00A37056" w:rsidRDefault="00A37056"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056" w:rsidRDefault="00A37056" w:rsidP="0044555F">
      <w:r>
        <w:separator/>
      </w:r>
    </w:p>
  </w:footnote>
  <w:footnote w:type="continuationSeparator" w:id="1">
    <w:p w:rsidR="00A37056" w:rsidRDefault="00A37056"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054079"/>
      <w:docPartObj>
        <w:docPartGallery w:val="Page Numbers (Top of Page)"/>
        <w:docPartUnique/>
      </w:docPartObj>
    </w:sdtPr>
    <w:sdtContent>
      <w:p w:rsidR="00B55A2A" w:rsidRDefault="00577AFA">
        <w:pPr>
          <w:pStyle w:val="ab"/>
          <w:jc w:val="center"/>
        </w:pPr>
        <w:fldSimple w:instr=" PAGE   \* MERGEFORMAT ">
          <w:r w:rsidR="0061650B">
            <w:rPr>
              <w:noProof/>
            </w:rPr>
            <w:t>2</w:t>
          </w:r>
        </w:fldSimple>
      </w:p>
    </w:sdtContent>
  </w:sdt>
  <w:p w:rsidR="00B55A2A" w:rsidRDefault="00B55A2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E024896"/>
    <w:multiLevelType w:val="hybridMultilevel"/>
    <w:tmpl w:val="8CCA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FA31CB"/>
    <w:rsid w:val="000047FA"/>
    <w:rsid w:val="00011ECA"/>
    <w:rsid w:val="0001467B"/>
    <w:rsid w:val="00016933"/>
    <w:rsid w:val="00030879"/>
    <w:rsid w:val="00060CEC"/>
    <w:rsid w:val="000724D1"/>
    <w:rsid w:val="000A2144"/>
    <w:rsid w:val="000B7F26"/>
    <w:rsid w:val="000D1C3B"/>
    <w:rsid w:val="000E6552"/>
    <w:rsid w:val="000E7BBF"/>
    <w:rsid w:val="000F704B"/>
    <w:rsid w:val="0010081B"/>
    <w:rsid w:val="00113F57"/>
    <w:rsid w:val="0012266B"/>
    <w:rsid w:val="00123846"/>
    <w:rsid w:val="00131827"/>
    <w:rsid w:val="00141367"/>
    <w:rsid w:val="001608F9"/>
    <w:rsid w:val="00161B02"/>
    <w:rsid w:val="001668A3"/>
    <w:rsid w:val="0017275F"/>
    <w:rsid w:val="00184E96"/>
    <w:rsid w:val="00191C9C"/>
    <w:rsid w:val="001C4C79"/>
    <w:rsid w:val="001D1D3E"/>
    <w:rsid w:val="001F1CF4"/>
    <w:rsid w:val="001F26F5"/>
    <w:rsid w:val="00206D11"/>
    <w:rsid w:val="00206FC4"/>
    <w:rsid w:val="00234BC5"/>
    <w:rsid w:val="0024234A"/>
    <w:rsid w:val="00261354"/>
    <w:rsid w:val="00263780"/>
    <w:rsid w:val="00271A98"/>
    <w:rsid w:val="002B10D1"/>
    <w:rsid w:val="002B46A0"/>
    <w:rsid w:val="002D1D92"/>
    <w:rsid w:val="003038DA"/>
    <w:rsid w:val="00303A98"/>
    <w:rsid w:val="00321348"/>
    <w:rsid w:val="00324526"/>
    <w:rsid w:val="0032462E"/>
    <w:rsid w:val="003261C6"/>
    <w:rsid w:val="00331C44"/>
    <w:rsid w:val="00337988"/>
    <w:rsid w:val="00350B0A"/>
    <w:rsid w:val="0036118E"/>
    <w:rsid w:val="003633A9"/>
    <w:rsid w:val="003658EB"/>
    <w:rsid w:val="00390FD2"/>
    <w:rsid w:val="003A2436"/>
    <w:rsid w:val="003A4EDC"/>
    <w:rsid w:val="003B47A3"/>
    <w:rsid w:val="003F4B5E"/>
    <w:rsid w:val="003F7E44"/>
    <w:rsid w:val="00407D8A"/>
    <w:rsid w:val="00422B33"/>
    <w:rsid w:val="0043060A"/>
    <w:rsid w:val="0044555F"/>
    <w:rsid w:val="00452C8C"/>
    <w:rsid w:val="00460DD2"/>
    <w:rsid w:val="0047727C"/>
    <w:rsid w:val="00480689"/>
    <w:rsid w:val="00491ED6"/>
    <w:rsid w:val="004945DA"/>
    <w:rsid w:val="0049714D"/>
    <w:rsid w:val="004A74B6"/>
    <w:rsid w:val="004B2437"/>
    <w:rsid w:val="004B7DAB"/>
    <w:rsid w:val="004F40BA"/>
    <w:rsid w:val="004F53F8"/>
    <w:rsid w:val="0050349F"/>
    <w:rsid w:val="00506B49"/>
    <w:rsid w:val="005146CA"/>
    <w:rsid w:val="00571F78"/>
    <w:rsid w:val="00574784"/>
    <w:rsid w:val="00577AFA"/>
    <w:rsid w:val="00582CEB"/>
    <w:rsid w:val="00586788"/>
    <w:rsid w:val="005C3721"/>
    <w:rsid w:val="005D74AF"/>
    <w:rsid w:val="005F5A0B"/>
    <w:rsid w:val="005F76A7"/>
    <w:rsid w:val="006059DA"/>
    <w:rsid w:val="0061650B"/>
    <w:rsid w:val="00621238"/>
    <w:rsid w:val="006229DC"/>
    <w:rsid w:val="0063048D"/>
    <w:rsid w:val="0065122C"/>
    <w:rsid w:val="00670C71"/>
    <w:rsid w:val="006830B9"/>
    <w:rsid w:val="0068458D"/>
    <w:rsid w:val="006B2AC8"/>
    <w:rsid w:val="006E742E"/>
    <w:rsid w:val="00705452"/>
    <w:rsid w:val="007054A9"/>
    <w:rsid w:val="007105DE"/>
    <w:rsid w:val="00710A42"/>
    <w:rsid w:val="00731111"/>
    <w:rsid w:val="00741F0E"/>
    <w:rsid w:val="00757350"/>
    <w:rsid w:val="00763EEC"/>
    <w:rsid w:val="007667F8"/>
    <w:rsid w:val="00767698"/>
    <w:rsid w:val="00777315"/>
    <w:rsid w:val="00780EF9"/>
    <w:rsid w:val="007824FC"/>
    <w:rsid w:val="007938A0"/>
    <w:rsid w:val="007A10AC"/>
    <w:rsid w:val="007B3F93"/>
    <w:rsid w:val="007D6FFF"/>
    <w:rsid w:val="007D7DBC"/>
    <w:rsid w:val="0080492B"/>
    <w:rsid w:val="008358DD"/>
    <w:rsid w:val="00840CCB"/>
    <w:rsid w:val="00841F8F"/>
    <w:rsid w:val="00853862"/>
    <w:rsid w:val="00854D54"/>
    <w:rsid w:val="00875C99"/>
    <w:rsid w:val="008774D9"/>
    <w:rsid w:val="008833CB"/>
    <w:rsid w:val="008940AB"/>
    <w:rsid w:val="00896103"/>
    <w:rsid w:val="008B5F7F"/>
    <w:rsid w:val="008B7996"/>
    <w:rsid w:val="008C04CC"/>
    <w:rsid w:val="008D024A"/>
    <w:rsid w:val="008E103C"/>
    <w:rsid w:val="008E240C"/>
    <w:rsid w:val="008E39EB"/>
    <w:rsid w:val="008E3C57"/>
    <w:rsid w:val="00907996"/>
    <w:rsid w:val="00933670"/>
    <w:rsid w:val="00944563"/>
    <w:rsid w:val="0094632D"/>
    <w:rsid w:val="00953632"/>
    <w:rsid w:val="00954961"/>
    <w:rsid w:val="009615C9"/>
    <w:rsid w:val="0097387B"/>
    <w:rsid w:val="009873FA"/>
    <w:rsid w:val="009A0F08"/>
    <w:rsid w:val="009A5574"/>
    <w:rsid w:val="009A63BE"/>
    <w:rsid w:val="009B2B89"/>
    <w:rsid w:val="009C194B"/>
    <w:rsid w:val="009E26E4"/>
    <w:rsid w:val="009E2BBF"/>
    <w:rsid w:val="009F074C"/>
    <w:rsid w:val="00A103C4"/>
    <w:rsid w:val="00A12FE8"/>
    <w:rsid w:val="00A16B4D"/>
    <w:rsid w:val="00A21B54"/>
    <w:rsid w:val="00A253C9"/>
    <w:rsid w:val="00A26D34"/>
    <w:rsid w:val="00A37056"/>
    <w:rsid w:val="00A510E0"/>
    <w:rsid w:val="00A5676C"/>
    <w:rsid w:val="00A616E5"/>
    <w:rsid w:val="00A64CD4"/>
    <w:rsid w:val="00A9197C"/>
    <w:rsid w:val="00A9499E"/>
    <w:rsid w:val="00AE5C7C"/>
    <w:rsid w:val="00B32C4A"/>
    <w:rsid w:val="00B34F02"/>
    <w:rsid w:val="00B4238C"/>
    <w:rsid w:val="00B55A2A"/>
    <w:rsid w:val="00B6510B"/>
    <w:rsid w:val="00B754E8"/>
    <w:rsid w:val="00B91544"/>
    <w:rsid w:val="00B92362"/>
    <w:rsid w:val="00B92B36"/>
    <w:rsid w:val="00BD0ADE"/>
    <w:rsid w:val="00BD6289"/>
    <w:rsid w:val="00BF33F2"/>
    <w:rsid w:val="00C02820"/>
    <w:rsid w:val="00C130B2"/>
    <w:rsid w:val="00C24A92"/>
    <w:rsid w:val="00C30867"/>
    <w:rsid w:val="00C37231"/>
    <w:rsid w:val="00C5024F"/>
    <w:rsid w:val="00C8133A"/>
    <w:rsid w:val="00C907B7"/>
    <w:rsid w:val="00C97ACE"/>
    <w:rsid w:val="00CA1104"/>
    <w:rsid w:val="00CA2308"/>
    <w:rsid w:val="00CC345B"/>
    <w:rsid w:val="00CD59F8"/>
    <w:rsid w:val="00CE2B86"/>
    <w:rsid w:val="00CE2E1A"/>
    <w:rsid w:val="00D10FDD"/>
    <w:rsid w:val="00D14947"/>
    <w:rsid w:val="00D250C4"/>
    <w:rsid w:val="00D34471"/>
    <w:rsid w:val="00D353B6"/>
    <w:rsid w:val="00D50CAF"/>
    <w:rsid w:val="00D51060"/>
    <w:rsid w:val="00D5626F"/>
    <w:rsid w:val="00D57509"/>
    <w:rsid w:val="00D734F8"/>
    <w:rsid w:val="00D91317"/>
    <w:rsid w:val="00DB1525"/>
    <w:rsid w:val="00DB28A8"/>
    <w:rsid w:val="00DB4726"/>
    <w:rsid w:val="00DB53AA"/>
    <w:rsid w:val="00DB607F"/>
    <w:rsid w:val="00DC406B"/>
    <w:rsid w:val="00DC7CE0"/>
    <w:rsid w:val="00DD1D88"/>
    <w:rsid w:val="00DE44B2"/>
    <w:rsid w:val="00DF3D11"/>
    <w:rsid w:val="00DF431A"/>
    <w:rsid w:val="00E05F8A"/>
    <w:rsid w:val="00E37D23"/>
    <w:rsid w:val="00E416D5"/>
    <w:rsid w:val="00E553C2"/>
    <w:rsid w:val="00E6207D"/>
    <w:rsid w:val="00E7184C"/>
    <w:rsid w:val="00ED6F76"/>
    <w:rsid w:val="00EF1DAC"/>
    <w:rsid w:val="00EF6428"/>
    <w:rsid w:val="00F07AFA"/>
    <w:rsid w:val="00F15C6B"/>
    <w:rsid w:val="00F2116A"/>
    <w:rsid w:val="00F21546"/>
    <w:rsid w:val="00F264CD"/>
    <w:rsid w:val="00F42A01"/>
    <w:rsid w:val="00F52BE3"/>
    <w:rsid w:val="00F54073"/>
    <w:rsid w:val="00F71AD8"/>
    <w:rsid w:val="00F9325B"/>
    <w:rsid w:val="00F93A18"/>
    <w:rsid w:val="00F94A04"/>
    <w:rsid w:val="00F94E5A"/>
    <w:rsid w:val="00FA31CB"/>
    <w:rsid w:val="00FA6665"/>
    <w:rsid w:val="00FB66BD"/>
    <w:rsid w:val="00FB73C7"/>
    <w:rsid w:val="00FD20FF"/>
    <w:rsid w:val="00FD35C0"/>
    <w:rsid w:val="00FE5E58"/>
    <w:rsid w:val="00FF6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table" w:styleId="af8">
    <w:name w:val="Table Grid"/>
    <w:basedOn w:val="a1"/>
    <w:uiPriority w:val="59"/>
    <w:locked/>
    <w:rsid w:val="009549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semiHidden/>
    <w:unhideWhenUsed/>
    <w:rsid w:val="00E37D23"/>
    <w:pPr>
      <w:widowControl/>
      <w:spacing w:before="100" w:beforeAutospacing="1" w:after="100" w:afterAutospacing="1"/>
    </w:pPr>
    <w:rPr>
      <w:rFonts w:ascii="Times New Roman" w:hAnsi="Times New Roman" w:cs="Times New Roman"/>
      <w:color w:val="auto"/>
      <w:sz w:val="24"/>
      <w:szCs w:val="24"/>
    </w:rPr>
  </w:style>
  <w:style w:type="paragraph" w:styleId="afa">
    <w:name w:val="Body Text"/>
    <w:basedOn w:val="a"/>
    <w:link w:val="afb"/>
    <w:uiPriority w:val="99"/>
    <w:semiHidden/>
    <w:unhideWhenUsed/>
    <w:rsid w:val="00FB73C7"/>
    <w:pPr>
      <w:spacing w:after="120"/>
    </w:pPr>
    <w:rPr>
      <w:rFonts w:cs="Times New Roman"/>
    </w:rPr>
  </w:style>
  <w:style w:type="character" w:customStyle="1" w:styleId="afb">
    <w:name w:val="Основной текст Знак"/>
    <w:basedOn w:val="a0"/>
    <w:link w:val="afa"/>
    <w:uiPriority w:val="99"/>
    <w:semiHidden/>
    <w:rsid w:val="00FB73C7"/>
    <w:rPr>
      <w:rFonts w:ascii="Arial" w:eastAsia="Times New Roman" w:hAnsi="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59345736">
      <w:bodyDiv w:val="1"/>
      <w:marLeft w:val="0"/>
      <w:marRight w:val="0"/>
      <w:marTop w:val="0"/>
      <w:marBottom w:val="0"/>
      <w:divBdr>
        <w:top w:val="none" w:sz="0" w:space="0" w:color="auto"/>
        <w:left w:val="none" w:sz="0" w:space="0" w:color="auto"/>
        <w:bottom w:val="none" w:sz="0" w:space="0" w:color="auto"/>
        <w:right w:val="none" w:sz="0" w:space="0" w:color="auto"/>
      </w:divBdr>
    </w:div>
    <w:div w:id="417752355">
      <w:marLeft w:val="0"/>
      <w:marRight w:val="0"/>
      <w:marTop w:val="0"/>
      <w:marBottom w:val="0"/>
      <w:divBdr>
        <w:top w:val="none" w:sz="0" w:space="0" w:color="auto"/>
        <w:left w:val="none" w:sz="0" w:space="0" w:color="auto"/>
        <w:bottom w:val="none" w:sz="0" w:space="0" w:color="auto"/>
        <w:right w:val="none" w:sz="0" w:space="0" w:color="auto"/>
      </w:divBdr>
    </w:div>
    <w:div w:id="992223297">
      <w:bodyDiv w:val="1"/>
      <w:marLeft w:val="0"/>
      <w:marRight w:val="0"/>
      <w:marTop w:val="0"/>
      <w:marBottom w:val="0"/>
      <w:divBdr>
        <w:top w:val="none" w:sz="0" w:space="0" w:color="auto"/>
        <w:left w:val="none" w:sz="0" w:space="0" w:color="auto"/>
        <w:bottom w:val="none" w:sz="0" w:space="0" w:color="auto"/>
        <w:right w:val="none" w:sz="0" w:space="0" w:color="auto"/>
      </w:divBdr>
    </w:div>
    <w:div w:id="1294171210">
      <w:bodyDiv w:val="1"/>
      <w:marLeft w:val="0"/>
      <w:marRight w:val="0"/>
      <w:marTop w:val="0"/>
      <w:marBottom w:val="0"/>
      <w:divBdr>
        <w:top w:val="none" w:sz="0" w:space="0" w:color="auto"/>
        <w:left w:val="none" w:sz="0" w:space="0" w:color="auto"/>
        <w:bottom w:val="none" w:sz="0" w:space="0" w:color="auto"/>
        <w:right w:val="none" w:sz="0" w:space="0" w:color="auto"/>
      </w:divBdr>
    </w:div>
    <w:div w:id="1662391026">
      <w:bodyDiv w:val="1"/>
      <w:marLeft w:val="0"/>
      <w:marRight w:val="0"/>
      <w:marTop w:val="0"/>
      <w:marBottom w:val="0"/>
      <w:divBdr>
        <w:top w:val="none" w:sz="0" w:space="0" w:color="auto"/>
        <w:left w:val="none" w:sz="0" w:space="0" w:color="auto"/>
        <w:bottom w:val="none" w:sz="0" w:space="0" w:color="auto"/>
        <w:right w:val="none" w:sz="0" w:space="0" w:color="auto"/>
      </w:divBdr>
    </w:div>
    <w:div w:id="195070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hyperlink" Target="consultantplus://offline/ref=348008510DAD12A92E1EC27D42B65D557FD1372E28615222DBFD4E1FDD17450D7A58964530BD928BXFj8K"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29</Pages>
  <Words>9599</Words>
  <Characters>54717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User1</cp:lastModifiedBy>
  <cp:revision>36</cp:revision>
  <dcterms:created xsi:type="dcterms:W3CDTF">2021-09-28T16:18:00Z</dcterms:created>
  <dcterms:modified xsi:type="dcterms:W3CDTF">2021-12-29T15:02:00Z</dcterms:modified>
</cp:coreProperties>
</file>