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7" w:rsidRPr="00A11FCE" w:rsidRDefault="00B91E87" w:rsidP="00B91E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78D">
        <w:rPr>
          <w:b/>
          <w:color w:val="000000" w:themeColor="text1"/>
          <w:sz w:val="28"/>
          <w:szCs w:val="28"/>
        </w:rPr>
        <w:t>Сообщение о возм</w:t>
      </w:r>
      <w:r w:rsidRPr="00A11FCE">
        <w:rPr>
          <w:b/>
          <w:color w:val="000000" w:themeColor="text1"/>
          <w:sz w:val="28"/>
          <w:szCs w:val="28"/>
        </w:rPr>
        <w:t>ожном ус</w:t>
      </w:r>
      <w:r w:rsidR="00F8578D" w:rsidRPr="00A11FCE">
        <w:rPr>
          <w:b/>
          <w:color w:val="000000" w:themeColor="text1"/>
          <w:sz w:val="28"/>
          <w:szCs w:val="28"/>
        </w:rPr>
        <w:t>тановлении публичного сервитута</w:t>
      </w:r>
    </w:p>
    <w:p w:rsidR="00675544" w:rsidRPr="00A11FCE" w:rsidRDefault="00B91E87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 xml:space="preserve">В соответствии с п. 1, </w:t>
      </w:r>
      <w:r w:rsidR="00675544" w:rsidRPr="00A11FCE">
        <w:rPr>
          <w:color w:val="000000" w:themeColor="text1"/>
          <w:sz w:val="28"/>
          <w:szCs w:val="28"/>
        </w:rPr>
        <w:t xml:space="preserve"> ст. 39.37 Земельного кодекса Российской Федерации Администрация города Белокуриха Алтайского края извещает о рассмотрении ходатайства о возможном установлении публичного сервитута в целях </w:t>
      </w:r>
      <w:r w:rsidR="00E62AF6" w:rsidRPr="00A11FCE">
        <w:rPr>
          <w:color w:val="000000" w:themeColor="text1"/>
          <w:sz w:val="28"/>
          <w:szCs w:val="28"/>
        </w:rPr>
        <w:t xml:space="preserve">размещения объекта </w:t>
      </w:r>
      <w:proofErr w:type="spellStart"/>
      <w:r w:rsidR="00E62AF6" w:rsidRPr="00A11FCE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 w:rsidRPr="00A11FCE">
        <w:rPr>
          <w:color w:val="000000" w:themeColor="text1"/>
          <w:sz w:val="28"/>
          <w:szCs w:val="28"/>
        </w:rPr>
        <w:t xml:space="preserve"> хозяйства «Воздушная линия </w:t>
      </w:r>
      <w:r w:rsidR="00B849C8" w:rsidRPr="00A11FCE">
        <w:rPr>
          <w:color w:val="000000" w:themeColor="text1"/>
          <w:sz w:val="28"/>
          <w:szCs w:val="28"/>
        </w:rPr>
        <w:t xml:space="preserve">электропередачи </w:t>
      </w:r>
      <w:proofErr w:type="gramStart"/>
      <w:r w:rsidR="00B849C8" w:rsidRPr="00A11FCE">
        <w:rPr>
          <w:color w:val="000000" w:themeColor="text1"/>
          <w:sz w:val="28"/>
          <w:szCs w:val="28"/>
        </w:rPr>
        <w:t>ВЛ</w:t>
      </w:r>
      <w:proofErr w:type="gramEnd"/>
      <w:r w:rsidR="00B849C8" w:rsidRPr="00A11FCE">
        <w:rPr>
          <w:color w:val="000000" w:themeColor="text1"/>
          <w:sz w:val="28"/>
          <w:szCs w:val="28"/>
        </w:rPr>
        <w:t xml:space="preserve"> </w:t>
      </w:r>
      <w:r w:rsidR="00B866DD">
        <w:rPr>
          <w:color w:val="000000" w:themeColor="text1"/>
          <w:sz w:val="28"/>
          <w:szCs w:val="28"/>
        </w:rPr>
        <w:t>10 кВ Л-</w:t>
      </w:r>
      <w:r w:rsidR="00D30E4F">
        <w:rPr>
          <w:color w:val="000000" w:themeColor="text1"/>
          <w:sz w:val="28"/>
          <w:szCs w:val="28"/>
        </w:rPr>
        <w:t>2-18</w:t>
      </w:r>
      <w:r w:rsidR="00E62AF6" w:rsidRPr="00A11FCE">
        <w:rPr>
          <w:color w:val="000000" w:themeColor="text1"/>
          <w:sz w:val="28"/>
          <w:szCs w:val="28"/>
        </w:rPr>
        <w:t>»</w:t>
      </w:r>
      <w:r w:rsidR="00B849C8" w:rsidRPr="00A11FCE">
        <w:rPr>
          <w:color w:val="000000" w:themeColor="text1"/>
          <w:sz w:val="28"/>
          <w:szCs w:val="28"/>
        </w:rPr>
        <w:t xml:space="preserve"> в составе</w:t>
      </w:r>
      <w:r w:rsidR="00E62AF6" w:rsidRPr="00A11FCE">
        <w:rPr>
          <w:color w:val="000000" w:themeColor="text1"/>
          <w:sz w:val="28"/>
          <w:szCs w:val="28"/>
        </w:rPr>
        <w:t xml:space="preserve"> </w:t>
      </w:r>
      <w:proofErr w:type="spellStart"/>
      <w:r w:rsidR="00E62AF6" w:rsidRPr="00A11FCE">
        <w:rPr>
          <w:color w:val="000000" w:themeColor="text1"/>
          <w:sz w:val="28"/>
          <w:szCs w:val="28"/>
        </w:rPr>
        <w:t>электросетевого</w:t>
      </w:r>
      <w:proofErr w:type="spellEnd"/>
      <w:r w:rsidR="00E62AF6" w:rsidRPr="00A11FCE">
        <w:rPr>
          <w:color w:val="000000" w:themeColor="text1"/>
          <w:sz w:val="28"/>
          <w:szCs w:val="28"/>
        </w:rPr>
        <w:t xml:space="preserve"> комплекса</w:t>
      </w:r>
      <w:r w:rsidR="001E28EC">
        <w:rPr>
          <w:color w:val="000000" w:themeColor="text1"/>
          <w:sz w:val="28"/>
          <w:szCs w:val="28"/>
        </w:rPr>
        <w:t xml:space="preserve">      </w:t>
      </w:r>
      <w:r w:rsidR="00E62AF6" w:rsidRPr="00A11FCE">
        <w:rPr>
          <w:color w:val="000000" w:themeColor="text1"/>
          <w:sz w:val="28"/>
          <w:szCs w:val="28"/>
        </w:rPr>
        <w:t xml:space="preserve"> № Б-3</w:t>
      </w:r>
      <w:r w:rsidR="00B866DD">
        <w:rPr>
          <w:color w:val="000000" w:themeColor="text1"/>
          <w:sz w:val="28"/>
          <w:szCs w:val="28"/>
        </w:rPr>
        <w:t> 110/10 кВ</w:t>
      </w:r>
      <w:r w:rsidR="006225AE" w:rsidRPr="00A11FCE">
        <w:rPr>
          <w:color w:val="000000" w:themeColor="text1"/>
          <w:sz w:val="28"/>
          <w:szCs w:val="28"/>
        </w:rPr>
        <w:t xml:space="preserve"> </w:t>
      </w:r>
      <w:r w:rsidR="00675544" w:rsidRPr="00A11FCE">
        <w:rPr>
          <w:color w:val="000000" w:themeColor="text1"/>
          <w:sz w:val="28"/>
          <w:szCs w:val="28"/>
        </w:rPr>
        <w:t>на земельные участки:</w:t>
      </w:r>
    </w:p>
    <w:p w:rsidR="007A64F4" w:rsidRDefault="007A64F4" w:rsidP="007A6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4DF0">
        <w:rPr>
          <w:sz w:val="28"/>
          <w:szCs w:val="28"/>
        </w:rPr>
        <w:t xml:space="preserve">с кадастровым номером </w:t>
      </w:r>
      <w:r w:rsidR="00725AE3" w:rsidRPr="00474DF0">
        <w:rPr>
          <w:sz w:val="28"/>
          <w:szCs w:val="28"/>
          <w:shd w:val="clear" w:color="auto" w:fill="F8F9FA"/>
        </w:rPr>
        <w:t>22:64:</w:t>
      </w:r>
      <w:r w:rsidR="00A96572">
        <w:rPr>
          <w:sz w:val="28"/>
          <w:szCs w:val="28"/>
          <w:shd w:val="clear" w:color="auto" w:fill="F8F9FA"/>
        </w:rPr>
        <w:t>012402:16</w:t>
      </w:r>
      <w:r w:rsidRPr="00474DF0">
        <w:rPr>
          <w:sz w:val="28"/>
          <w:szCs w:val="28"/>
        </w:rPr>
        <w:t>, площадь</w:t>
      </w:r>
      <w:r w:rsidR="00F8578D" w:rsidRPr="00474DF0">
        <w:rPr>
          <w:sz w:val="28"/>
          <w:szCs w:val="28"/>
        </w:rPr>
        <w:t>ю –</w:t>
      </w:r>
      <w:r w:rsidRPr="00474DF0">
        <w:rPr>
          <w:sz w:val="28"/>
          <w:szCs w:val="28"/>
        </w:rPr>
        <w:t xml:space="preserve"> </w:t>
      </w:r>
      <w:r w:rsidR="00A96572">
        <w:rPr>
          <w:sz w:val="28"/>
          <w:szCs w:val="28"/>
          <w:shd w:val="clear" w:color="auto" w:fill="FFFFFF"/>
        </w:rPr>
        <w:t>1579</w:t>
      </w:r>
      <w:r w:rsidR="00725AE3" w:rsidRPr="00474DF0">
        <w:rPr>
          <w:sz w:val="28"/>
          <w:szCs w:val="28"/>
          <w:shd w:val="clear" w:color="auto" w:fill="FFFFFF"/>
        </w:rPr>
        <w:t xml:space="preserve">  </w:t>
      </w:r>
      <w:r w:rsidR="00725AE3" w:rsidRPr="00474DF0">
        <w:rPr>
          <w:sz w:val="28"/>
          <w:szCs w:val="28"/>
        </w:rPr>
        <w:t>кв</w:t>
      </w:r>
      <w:proofErr w:type="gramStart"/>
      <w:r w:rsidR="00725AE3" w:rsidRPr="00474DF0">
        <w:rPr>
          <w:sz w:val="28"/>
          <w:szCs w:val="28"/>
        </w:rPr>
        <w:t>.м</w:t>
      </w:r>
      <w:proofErr w:type="gramEnd"/>
      <w:r w:rsidRPr="00474DF0">
        <w:rPr>
          <w:sz w:val="28"/>
          <w:szCs w:val="28"/>
        </w:rPr>
        <w:t xml:space="preserve">, местоположение: </w:t>
      </w:r>
      <w:proofErr w:type="gramStart"/>
      <w:r w:rsidRPr="00474DF0">
        <w:rPr>
          <w:sz w:val="28"/>
          <w:szCs w:val="28"/>
        </w:rPr>
        <w:t xml:space="preserve">Алтайский край, г. Белокуриха, </w:t>
      </w:r>
      <w:r w:rsidR="00725AE3" w:rsidRPr="00474DF0">
        <w:rPr>
          <w:sz w:val="28"/>
          <w:szCs w:val="28"/>
          <w:shd w:val="clear" w:color="auto" w:fill="F8F9FA"/>
        </w:rPr>
        <w:t xml:space="preserve">ул. </w:t>
      </w:r>
      <w:r w:rsidR="00A96572">
        <w:rPr>
          <w:sz w:val="28"/>
          <w:szCs w:val="28"/>
          <w:shd w:val="clear" w:color="auto" w:fill="F8F9FA"/>
        </w:rPr>
        <w:t>Виноградная, дом 36</w:t>
      </w:r>
      <w:r w:rsidR="00545432" w:rsidRPr="00474DF0">
        <w:rPr>
          <w:sz w:val="28"/>
          <w:szCs w:val="28"/>
        </w:rPr>
        <w:t>,</w:t>
      </w:r>
      <w:r w:rsidRPr="00474DF0">
        <w:rPr>
          <w:sz w:val="28"/>
          <w:szCs w:val="28"/>
        </w:rPr>
        <w:t xml:space="preserve"> категория земель: «земли населенных пунктов», </w:t>
      </w:r>
      <w:r w:rsidR="00474DF0">
        <w:rPr>
          <w:sz w:val="28"/>
          <w:szCs w:val="28"/>
          <w:shd w:val="clear" w:color="auto" w:fill="FFFFFF"/>
        </w:rPr>
        <w:t>п</w:t>
      </w:r>
      <w:r w:rsidR="00725AE3" w:rsidRPr="00474DF0">
        <w:rPr>
          <w:sz w:val="28"/>
          <w:szCs w:val="28"/>
          <w:shd w:val="clear" w:color="auto" w:fill="FFFFFF"/>
        </w:rPr>
        <w:t>од жилую застройку (Индивидуальную)</w:t>
      </w:r>
      <w:r w:rsidRPr="00474DF0">
        <w:rPr>
          <w:sz w:val="28"/>
          <w:szCs w:val="28"/>
        </w:rPr>
        <w:t>;</w:t>
      </w:r>
      <w:proofErr w:type="gramEnd"/>
    </w:p>
    <w:p w:rsidR="00A96572" w:rsidRPr="00474DF0" w:rsidRDefault="00A96572" w:rsidP="00A96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4DF0">
        <w:rPr>
          <w:sz w:val="28"/>
          <w:szCs w:val="28"/>
        </w:rPr>
        <w:t xml:space="preserve">с кадастровым номером </w:t>
      </w:r>
      <w:r w:rsidRPr="00474DF0">
        <w:rPr>
          <w:sz w:val="28"/>
          <w:szCs w:val="28"/>
          <w:shd w:val="clear" w:color="auto" w:fill="F8F9FA"/>
        </w:rPr>
        <w:t>22:64:</w:t>
      </w:r>
      <w:r>
        <w:rPr>
          <w:sz w:val="28"/>
          <w:szCs w:val="28"/>
          <w:shd w:val="clear" w:color="auto" w:fill="F8F9FA"/>
        </w:rPr>
        <w:t>012402:17</w:t>
      </w:r>
      <w:r w:rsidRPr="00474DF0">
        <w:rPr>
          <w:sz w:val="28"/>
          <w:szCs w:val="28"/>
        </w:rPr>
        <w:t xml:space="preserve">, площадью – </w:t>
      </w:r>
      <w:r>
        <w:rPr>
          <w:sz w:val="28"/>
          <w:szCs w:val="28"/>
          <w:shd w:val="clear" w:color="auto" w:fill="FFFFFF"/>
        </w:rPr>
        <w:t>1360</w:t>
      </w:r>
      <w:r w:rsidRPr="00474DF0">
        <w:rPr>
          <w:sz w:val="28"/>
          <w:szCs w:val="28"/>
          <w:shd w:val="clear" w:color="auto" w:fill="FFFFFF"/>
        </w:rPr>
        <w:t xml:space="preserve">  </w:t>
      </w:r>
      <w:r w:rsidRPr="00474DF0">
        <w:rPr>
          <w:sz w:val="28"/>
          <w:szCs w:val="28"/>
        </w:rPr>
        <w:t>кв</w:t>
      </w:r>
      <w:proofErr w:type="gramStart"/>
      <w:r w:rsidRPr="00474DF0">
        <w:rPr>
          <w:sz w:val="28"/>
          <w:szCs w:val="28"/>
        </w:rPr>
        <w:t>.м</w:t>
      </w:r>
      <w:proofErr w:type="gramEnd"/>
      <w:r w:rsidRPr="00474DF0">
        <w:rPr>
          <w:sz w:val="28"/>
          <w:szCs w:val="28"/>
        </w:rPr>
        <w:t xml:space="preserve">, местоположение: </w:t>
      </w:r>
      <w:proofErr w:type="gramStart"/>
      <w:r w:rsidRPr="00474DF0">
        <w:rPr>
          <w:sz w:val="28"/>
          <w:szCs w:val="28"/>
        </w:rPr>
        <w:t xml:space="preserve">Алтайский край, г. Белокуриха, </w:t>
      </w:r>
      <w:r w:rsidRPr="00474DF0">
        <w:rPr>
          <w:sz w:val="28"/>
          <w:szCs w:val="28"/>
          <w:shd w:val="clear" w:color="auto" w:fill="F8F9FA"/>
        </w:rPr>
        <w:t xml:space="preserve">ул. </w:t>
      </w:r>
      <w:r>
        <w:rPr>
          <w:sz w:val="28"/>
          <w:szCs w:val="28"/>
          <w:shd w:val="clear" w:color="auto" w:fill="F8F9FA"/>
        </w:rPr>
        <w:t>Российская, дом 36</w:t>
      </w:r>
      <w:r w:rsidRPr="00474DF0">
        <w:rPr>
          <w:sz w:val="28"/>
          <w:szCs w:val="28"/>
        </w:rPr>
        <w:t xml:space="preserve">, категория земель: «земли населенных пунктов», </w:t>
      </w:r>
      <w:r>
        <w:rPr>
          <w:sz w:val="28"/>
          <w:szCs w:val="28"/>
          <w:shd w:val="clear" w:color="auto" w:fill="FFFFFF"/>
        </w:rPr>
        <w:t>п</w:t>
      </w:r>
      <w:r w:rsidRPr="00474DF0">
        <w:rPr>
          <w:sz w:val="28"/>
          <w:szCs w:val="28"/>
          <w:shd w:val="clear" w:color="auto" w:fill="FFFFFF"/>
        </w:rPr>
        <w:t>од жилую застройку (Индивидуальную)</w:t>
      </w:r>
      <w:r w:rsidRPr="00474DF0">
        <w:rPr>
          <w:sz w:val="28"/>
          <w:szCs w:val="28"/>
        </w:rPr>
        <w:t>;</w:t>
      </w:r>
      <w:proofErr w:type="gramEnd"/>
    </w:p>
    <w:p w:rsidR="00A96572" w:rsidRPr="00474DF0" w:rsidRDefault="00A96572" w:rsidP="00A96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4DF0">
        <w:rPr>
          <w:sz w:val="28"/>
          <w:szCs w:val="28"/>
        </w:rPr>
        <w:t xml:space="preserve">с кадастровым номером </w:t>
      </w:r>
      <w:r w:rsidRPr="00474DF0">
        <w:rPr>
          <w:sz w:val="28"/>
          <w:szCs w:val="28"/>
          <w:shd w:val="clear" w:color="auto" w:fill="F8F9FA"/>
        </w:rPr>
        <w:t>22:64:</w:t>
      </w:r>
      <w:r>
        <w:rPr>
          <w:sz w:val="28"/>
          <w:szCs w:val="28"/>
          <w:shd w:val="clear" w:color="auto" w:fill="F8F9FA"/>
        </w:rPr>
        <w:t>012404:1</w:t>
      </w:r>
      <w:r w:rsidRPr="00474DF0">
        <w:rPr>
          <w:sz w:val="28"/>
          <w:szCs w:val="28"/>
        </w:rPr>
        <w:t xml:space="preserve">, площадью – </w:t>
      </w:r>
      <w:r>
        <w:rPr>
          <w:sz w:val="28"/>
          <w:szCs w:val="28"/>
          <w:shd w:val="clear" w:color="auto" w:fill="FFFFFF"/>
        </w:rPr>
        <w:t>1445</w:t>
      </w:r>
      <w:r w:rsidRPr="00474DF0">
        <w:rPr>
          <w:sz w:val="28"/>
          <w:szCs w:val="28"/>
          <w:shd w:val="clear" w:color="auto" w:fill="FFFFFF"/>
        </w:rPr>
        <w:t xml:space="preserve"> </w:t>
      </w:r>
      <w:r w:rsidRPr="00474DF0">
        <w:rPr>
          <w:sz w:val="28"/>
          <w:szCs w:val="28"/>
        </w:rPr>
        <w:t>кв</w:t>
      </w:r>
      <w:proofErr w:type="gramStart"/>
      <w:r w:rsidRPr="00474DF0">
        <w:rPr>
          <w:sz w:val="28"/>
          <w:szCs w:val="28"/>
        </w:rPr>
        <w:t>.м</w:t>
      </w:r>
      <w:proofErr w:type="gramEnd"/>
      <w:r w:rsidRPr="00474DF0">
        <w:rPr>
          <w:sz w:val="28"/>
          <w:szCs w:val="28"/>
        </w:rPr>
        <w:t xml:space="preserve">, местоположение: Алтайский край, </w:t>
      </w:r>
      <w:proofErr w:type="gramStart"/>
      <w:r w:rsidRPr="00474DF0">
        <w:rPr>
          <w:sz w:val="28"/>
          <w:szCs w:val="28"/>
        </w:rPr>
        <w:t>г</w:t>
      </w:r>
      <w:proofErr w:type="gramEnd"/>
      <w:r w:rsidRPr="00474DF0">
        <w:rPr>
          <w:sz w:val="28"/>
          <w:szCs w:val="28"/>
        </w:rPr>
        <w:t xml:space="preserve">. Белокуриха, </w:t>
      </w:r>
      <w:r w:rsidRPr="00474DF0">
        <w:rPr>
          <w:sz w:val="28"/>
          <w:szCs w:val="28"/>
          <w:shd w:val="clear" w:color="auto" w:fill="F8F9FA"/>
        </w:rPr>
        <w:t xml:space="preserve">ул. </w:t>
      </w:r>
      <w:r>
        <w:rPr>
          <w:sz w:val="28"/>
          <w:szCs w:val="28"/>
          <w:shd w:val="clear" w:color="auto" w:fill="F8F9FA"/>
        </w:rPr>
        <w:t xml:space="preserve">Влада </w:t>
      </w:r>
      <w:proofErr w:type="spellStart"/>
      <w:r>
        <w:rPr>
          <w:sz w:val="28"/>
          <w:szCs w:val="28"/>
          <w:shd w:val="clear" w:color="auto" w:fill="F8F9FA"/>
        </w:rPr>
        <w:t>Листьева</w:t>
      </w:r>
      <w:proofErr w:type="spellEnd"/>
      <w:r>
        <w:rPr>
          <w:sz w:val="28"/>
          <w:szCs w:val="28"/>
          <w:shd w:val="clear" w:color="auto" w:fill="F8F9FA"/>
        </w:rPr>
        <w:t>, 2</w:t>
      </w:r>
      <w:r w:rsidRPr="00474DF0">
        <w:rPr>
          <w:sz w:val="28"/>
          <w:szCs w:val="28"/>
        </w:rPr>
        <w:t xml:space="preserve">, категория земель: «земли населенных пунктов», </w:t>
      </w:r>
      <w:r>
        <w:rPr>
          <w:sz w:val="28"/>
          <w:szCs w:val="28"/>
          <w:shd w:val="clear" w:color="auto" w:fill="FFFFFF"/>
        </w:rPr>
        <w:t>для использования в целях строительства жилого дома</w:t>
      </w:r>
      <w:r w:rsidRPr="00474DF0">
        <w:rPr>
          <w:sz w:val="28"/>
          <w:szCs w:val="28"/>
        </w:rPr>
        <w:t>;</w:t>
      </w:r>
    </w:p>
    <w:p w:rsidR="00A96572" w:rsidRPr="00474DF0" w:rsidRDefault="00A96572" w:rsidP="00A96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4DF0">
        <w:rPr>
          <w:sz w:val="28"/>
          <w:szCs w:val="28"/>
        </w:rPr>
        <w:t xml:space="preserve">с кадастровым номером </w:t>
      </w:r>
      <w:r w:rsidRPr="00474DF0">
        <w:rPr>
          <w:sz w:val="28"/>
          <w:szCs w:val="28"/>
          <w:shd w:val="clear" w:color="auto" w:fill="F8F9FA"/>
        </w:rPr>
        <w:t>22:64:</w:t>
      </w:r>
      <w:r>
        <w:rPr>
          <w:sz w:val="28"/>
          <w:szCs w:val="28"/>
          <w:shd w:val="clear" w:color="auto" w:fill="F8F9FA"/>
        </w:rPr>
        <w:t>012404:2</w:t>
      </w:r>
      <w:r w:rsidRPr="00474DF0">
        <w:rPr>
          <w:sz w:val="28"/>
          <w:szCs w:val="28"/>
        </w:rPr>
        <w:t xml:space="preserve">, площадью – </w:t>
      </w:r>
      <w:r>
        <w:rPr>
          <w:sz w:val="28"/>
          <w:szCs w:val="28"/>
          <w:shd w:val="clear" w:color="auto" w:fill="FFFFFF"/>
        </w:rPr>
        <w:t>1446</w:t>
      </w:r>
      <w:r w:rsidRPr="00474DF0">
        <w:rPr>
          <w:sz w:val="28"/>
          <w:szCs w:val="28"/>
          <w:shd w:val="clear" w:color="auto" w:fill="FFFFFF"/>
        </w:rPr>
        <w:t xml:space="preserve"> </w:t>
      </w:r>
      <w:r w:rsidRPr="00474DF0">
        <w:rPr>
          <w:sz w:val="28"/>
          <w:szCs w:val="28"/>
        </w:rPr>
        <w:t>кв</w:t>
      </w:r>
      <w:proofErr w:type="gramStart"/>
      <w:r w:rsidRPr="00474DF0">
        <w:rPr>
          <w:sz w:val="28"/>
          <w:szCs w:val="28"/>
        </w:rPr>
        <w:t>.м</w:t>
      </w:r>
      <w:proofErr w:type="gramEnd"/>
      <w:r w:rsidRPr="00474DF0">
        <w:rPr>
          <w:sz w:val="28"/>
          <w:szCs w:val="28"/>
        </w:rPr>
        <w:t xml:space="preserve">, местоположение: </w:t>
      </w:r>
      <w:proofErr w:type="gramStart"/>
      <w:r w:rsidRPr="00474DF0">
        <w:rPr>
          <w:sz w:val="28"/>
          <w:szCs w:val="28"/>
        </w:rPr>
        <w:t xml:space="preserve">Алтайский край, г. Белокуриха, </w:t>
      </w:r>
      <w:r w:rsidRPr="00474DF0">
        <w:rPr>
          <w:sz w:val="28"/>
          <w:szCs w:val="28"/>
          <w:shd w:val="clear" w:color="auto" w:fill="F8F9FA"/>
        </w:rPr>
        <w:t xml:space="preserve">ул. </w:t>
      </w:r>
      <w:r>
        <w:rPr>
          <w:sz w:val="28"/>
          <w:szCs w:val="28"/>
          <w:shd w:val="clear" w:color="auto" w:fill="F8F9FA"/>
        </w:rPr>
        <w:t>Российская, дом 1</w:t>
      </w:r>
      <w:r w:rsidRPr="00474DF0">
        <w:rPr>
          <w:sz w:val="28"/>
          <w:szCs w:val="28"/>
        </w:rPr>
        <w:t xml:space="preserve">, категория земель: «земли населенных пунктов», </w:t>
      </w:r>
      <w:r>
        <w:rPr>
          <w:sz w:val="28"/>
          <w:szCs w:val="28"/>
          <w:shd w:val="clear" w:color="auto" w:fill="FFFFFF"/>
        </w:rPr>
        <w:t>п</w:t>
      </w:r>
      <w:r w:rsidRPr="00474DF0">
        <w:rPr>
          <w:sz w:val="28"/>
          <w:szCs w:val="28"/>
          <w:shd w:val="clear" w:color="auto" w:fill="FFFFFF"/>
        </w:rPr>
        <w:t>од жилую застройку (Индивидуальную)</w:t>
      </w:r>
      <w:r w:rsidRPr="00474DF0">
        <w:rPr>
          <w:sz w:val="28"/>
          <w:szCs w:val="28"/>
        </w:rPr>
        <w:t>;</w:t>
      </w:r>
      <w:proofErr w:type="gramEnd"/>
    </w:p>
    <w:p w:rsidR="00976A5C" w:rsidRPr="00474DF0" w:rsidRDefault="00976A5C" w:rsidP="00976A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4DF0">
        <w:rPr>
          <w:sz w:val="28"/>
          <w:szCs w:val="28"/>
        </w:rPr>
        <w:t xml:space="preserve">с кадастровым номером </w:t>
      </w:r>
      <w:r w:rsidRPr="00474DF0">
        <w:rPr>
          <w:sz w:val="28"/>
          <w:szCs w:val="28"/>
          <w:shd w:val="clear" w:color="auto" w:fill="F8F9FA"/>
        </w:rPr>
        <w:t>22:64:</w:t>
      </w:r>
      <w:r>
        <w:rPr>
          <w:sz w:val="28"/>
          <w:szCs w:val="28"/>
          <w:shd w:val="clear" w:color="auto" w:fill="F8F9FA"/>
        </w:rPr>
        <w:t>012404:13</w:t>
      </w:r>
      <w:r w:rsidRPr="00474DF0">
        <w:rPr>
          <w:sz w:val="28"/>
          <w:szCs w:val="28"/>
        </w:rPr>
        <w:t xml:space="preserve">, площадью – </w:t>
      </w:r>
      <w:r>
        <w:rPr>
          <w:sz w:val="28"/>
          <w:szCs w:val="28"/>
          <w:shd w:val="clear" w:color="auto" w:fill="FFFFFF"/>
        </w:rPr>
        <w:t>1967</w:t>
      </w:r>
      <w:r w:rsidRPr="00474DF0">
        <w:rPr>
          <w:sz w:val="28"/>
          <w:szCs w:val="28"/>
          <w:shd w:val="clear" w:color="auto" w:fill="FFFFFF"/>
        </w:rPr>
        <w:t xml:space="preserve"> </w:t>
      </w:r>
      <w:r w:rsidRPr="00474DF0">
        <w:rPr>
          <w:sz w:val="28"/>
          <w:szCs w:val="28"/>
        </w:rPr>
        <w:t>кв</w:t>
      </w:r>
      <w:proofErr w:type="gramStart"/>
      <w:r w:rsidRPr="00474DF0">
        <w:rPr>
          <w:sz w:val="28"/>
          <w:szCs w:val="28"/>
        </w:rPr>
        <w:t>.м</w:t>
      </w:r>
      <w:proofErr w:type="gramEnd"/>
      <w:r w:rsidRPr="00474DF0">
        <w:rPr>
          <w:sz w:val="28"/>
          <w:szCs w:val="28"/>
        </w:rPr>
        <w:t xml:space="preserve">, местоположение: Алтайский край, </w:t>
      </w:r>
      <w:proofErr w:type="gramStart"/>
      <w:r w:rsidRPr="00474DF0">
        <w:rPr>
          <w:sz w:val="28"/>
          <w:szCs w:val="28"/>
        </w:rPr>
        <w:t>г</w:t>
      </w:r>
      <w:proofErr w:type="gramEnd"/>
      <w:r w:rsidRPr="00474DF0">
        <w:rPr>
          <w:sz w:val="28"/>
          <w:szCs w:val="28"/>
        </w:rPr>
        <w:t xml:space="preserve">. Белокуриха, </w:t>
      </w:r>
      <w:r w:rsidRPr="00474DF0">
        <w:rPr>
          <w:sz w:val="28"/>
          <w:szCs w:val="28"/>
          <w:shd w:val="clear" w:color="auto" w:fill="F8F9FA"/>
        </w:rPr>
        <w:t xml:space="preserve">ул. </w:t>
      </w:r>
      <w:r>
        <w:rPr>
          <w:sz w:val="28"/>
          <w:szCs w:val="28"/>
          <w:shd w:val="clear" w:color="auto" w:fill="F8F9FA"/>
        </w:rPr>
        <w:t>Российская, дом 14</w:t>
      </w:r>
      <w:r w:rsidRPr="00474DF0">
        <w:rPr>
          <w:sz w:val="28"/>
          <w:szCs w:val="28"/>
        </w:rPr>
        <w:t xml:space="preserve">, категория земель: «земли населенных пунктов», </w:t>
      </w:r>
      <w:r>
        <w:rPr>
          <w:sz w:val="28"/>
          <w:szCs w:val="28"/>
          <w:shd w:val="clear" w:color="auto" w:fill="FFFFFF"/>
        </w:rPr>
        <w:t>для строительства индивидуального жилого дома</w:t>
      </w:r>
      <w:r w:rsidRPr="00474DF0">
        <w:rPr>
          <w:sz w:val="28"/>
          <w:szCs w:val="28"/>
        </w:rPr>
        <w:t>;</w:t>
      </w:r>
    </w:p>
    <w:p w:rsidR="00A96572" w:rsidRPr="00990AE6" w:rsidRDefault="00990AE6" w:rsidP="00990A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74DF0">
        <w:rPr>
          <w:sz w:val="28"/>
          <w:szCs w:val="28"/>
        </w:rPr>
        <w:t xml:space="preserve">с кадастровым номером </w:t>
      </w:r>
      <w:r w:rsidRPr="00474DF0">
        <w:rPr>
          <w:sz w:val="28"/>
          <w:szCs w:val="28"/>
          <w:shd w:val="clear" w:color="auto" w:fill="F8F9FA"/>
        </w:rPr>
        <w:t>22:64:</w:t>
      </w:r>
      <w:r>
        <w:rPr>
          <w:sz w:val="28"/>
          <w:szCs w:val="28"/>
          <w:shd w:val="clear" w:color="auto" w:fill="F8F9FA"/>
        </w:rPr>
        <w:t>000000:611</w:t>
      </w:r>
      <w:r w:rsidRPr="00474DF0">
        <w:rPr>
          <w:sz w:val="28"/>
          <w:szCs w:val="28"/>
        </w:rPr>
        <w:t xml:space="preserve">, площадью – </w:t>
      </w:r>
      <w:r>
        <w:rPr>
          <w:sz w:val="28"/>
          <w:szCs w:val="28"/>
          <w:shd w:val="clear" w:color="auto" w:fill="FFFFFF"/>
        </w:rPr>
        <w:t>1165</w:t>
      </w:r>
      <w:r w:rsidRPr="00474DF0">
        <w:rPr>
          <w:sz w:val="28"/>
          <w:szCs w:val="28"/>
          <w:shd w:val="clear" w:color="auto" w:fill="FFFFFF"/>
        </w:rPr>
        <w:t xml:space="preserve"> </w:t>
      </w:r>
      <w:r w:rsidRPr="00474DF0">
        <w:rPr>
          <w:sz w:val="28"/>
          <w:szCs w:val="28"/>
        </w:rPr>
        <w:t>кв</w:t>
      </w:r>
      <w:proofErr w:type="gramStart"/>
      <w:r w:rsidRPr="00474DF0">
        <w:rPr>
          <w:sz w:val="28"/>
          <w:szCs w:val="28"/>
        </w:rPr>
        <w:t>.м</w:t>
      </w:r>
      <w:proofErr w:type="gramEnd"/>
      <w:r w:rsidRPr="00474DF0">
        <w:rPr>
          <w:sz w:val="28"/>
          <w:szCs w:val="28"/>
        </w:rPr>
        <w:t xml:space="preserve">, местоположение: Алтайский край, </w:t>
      </w:r>
      <w:proofErr w:type="gramStart"/>
      <w:r w:rsidRPr="00474DF0">
        <w:rPr>
          <w:sz w:val="28"/>
          <w:szCs w:val="28"/>
        </w:rPr>
        <w:t>г</w:t>
      </w:r>
      <w:proofErr w:type="gramEnd"/>
      <w:r w:rsidRPr="00474DF0">
        <w:rPr>
          <w:sz w:val="28"/>
          <w:szCs w:val="28"/>
        </w:rPr>
        <w:t xml:space="preserve">. Белокуриха, категория земель: «земли населенных пунктов», </w:t>
      </w:r>
      <w:r>
        <w:rPr>
          <w:sz w:val="28"/>
          <w:szCs w:val="28"/>
          <w:shd w:val="clear" w:color="auto" w:fill="FFFFFF"/>
        </w:rPr>
        <w:t>коммунальное обслуживание (газопровод).</w:t>
      </w:r>
    </w:p>
    <w:p w:rsidR="00F65B9D" w:rsidRPr="00A11FCE" w:rsidRDefault="00F65B9D" w:rsidP="00A11F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1FCE">
        <w:rPr>
          <w:color w:val="000000" w:themeColor="text1"/>
          <w:sz w:val="28"/>
          <w:szCs w:val="28"/>
        </w:rPr>
        <w:t>Обоснование</w:t>
      </w:r>
      <w:r w:rsidR="00343A14" w:rsidRPr="00A11FCE">
        <w:rPr>
          <w:color w:val="000000" w:themeColor="text1"/>
          <w:sz w:val="28"/>
          <w:szCs w:val="28"/>
        </w:rPr>
        <w:t>м</w:t>
      </w:r>
      <w:r w:rsidRPr="00A11FCE">
        <w:rPr>
          <w:color w:val="000000" w:themeColor="text1"/>
          <w:sz w:val="28"/>
          <w:szCs w:val="28"/>
        </w:rPr>
        <w:t xml:space="preserve"> необходимости установления публичного сервитута</w:t>
      </w:r>
      <w:r w:rsidR="00343A14" w:rsidRPr="00A11FCE">
        <w:rPr>
          <w:color w:val="000000" w:themeColor="text1"/>
          <w:sz w:val="28"/>
          <w:szCs w:val="28"/>
        </w:rPr>
        <w:t xml:space="preserve"> являю</w:t>
      </w:r>
      <w:r w:rsidRPr="00A11FCE">
        <w:rPr>
          <w:color w:val="000000" w:themeColor="text1"/>
          <w:sz w:val="28"/>
          <w:szCs w:val="28"/>
        </w:rPr>
        <w:t>тся: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A11FCE">
        <w:rPr>
          <w:color w:val="000000" w:themeColor="text1"/>
          <w:sz w:val="28"/>
          <w:szCs w:val="28"/>
          <w:lang w:bidi="ru-RU"/>
        </w:rPr>
        <w:t>В соответствии</w:t>
      </w:r>
      <w:r w:rsidRPr="00A11FCE">
        <w:rPr>
          <w:color w:val="000000"/>
          <w:sz w:val="28"/>
          <w:szCs w:val="28"/>
          <w:lang w:bidi="ru-RU"/>
        </w:rPr>
        <w:t xml:space="preserve"> с ч. </w:t>
      </w:r>
      <w:r w:rsidR="00DD5269" w:rsidRPr="00A11FCE">
        <w:rPr>
          <w:color w:val="000000"/>
          <w:sz w:val="28"/>
          <w:szCs w:val="28"/>
          <w:lang w:bidi="ru-RU"/>
        </w:rPr>
        <w:t>3</w:t>
      </w:r>
      <w:r w:rsidRPr="00A11FCE">
        <w:rPr>
          <w:color w:val="000000"/>
          <w:sz w:val="28"/>
          <w:szCs w:val="28"/>
          <w:lang w:bidi="ru-RU"/>
        </w:rPr>
        <w:t xml:space="preserve"> ст.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закона от 25.10.2001 года </w:t>
      </w:r>
      <w:r w:rsidR="00DD5269">
        <w:rPr>
          <w:color w:val="000000"/>
          <w:sz w:val="28"/>
          <w:szCs w:val="28"/>
          <w:lang w:bidi="ru-RU"/>
        </w:rPr>
        <w:t xml:space="preserve">               </w:t>
      </w:r>
      <w:r w:rsidRPr="00545432">
        <w:rPr>
          <w:color w:val="000000"/>
          <w:sz w:val="28"/>
          <w:szCs w:val="28"/>
          <w:lang w:bidi="ru-RU"/>
        </w:rPr>
        <w:t>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137-Ф3 «О введении в действие земельного кодекса Российской Федерации» юридические лица, право собственности, право хозяйственного ведения или право оперативного </w:t>
      </w:r>
      <w:proofErr w:type="gramStart"/>
      <w:r w:rsidR="00DD5269" w:rsidRPr="00545432">
        <w:rPr>
          <w:color w:val="000000"/>
          <w:sz w:val="28"/>
          <w:szCs w:val="28"/>
          <w:lang w:bidi="ru-RU"/>
        </w:rPr>
        <w:t>управления</w:t>
      </w:r>
      <w:proofErr w:type="gramEnd"/>
      <w:r w:rsidRPr="00545432">
        <w:rPr>
          <w:color w:val="000000"/>
          <w:sz w:val="28"/>
          <w:szCs w:val="28"/>
          <w:lang w:bidi="ru-RU"/>
        </w:rPr>
        <w:t xml:space="preserve">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</w:t>
      </w:r>
      <w:r w:rsidRPr="00545432">
        <w:rPr>
          <w:color w:val="000000"/>
          <w:sz w:val="28"/>
          <w:szCs w:val="28"/>
          <w:lang w:val="en-US" w:eastAsia="en-US" w:bidi="en-US"/>
        </w:rPr>
        <w:t>V</w:t>
      </w:r>
      <w:r w:rsidRPr="00545432">
        <w:rPr>
          <w:color w:val="000000"/>
          <w:sz w:val="28"/>
          <w:szCs w:val="28"/>
          <w:lang w:eastAsia="en-US" w:bidi="en-US"/>
        </w:rPr>
        <w:t xml:space="preserve">.7 </w:t>
      </w:r>
      <w:r w:rsidRPr="00545432">
        <w:rPr>
          <w:color w:val="000000"/>
          <w:sz w:val="28"/>
          <w:szCs w:val="28"/>
          <w:lang w:bidi="ru-RU"/>
        </w:rPr>
        <w:t>Земельного кодекса Российской Федерации, в целях размещения таких сооружений.</w:t>
      </w:r>
    </w:p>
    <w:p w:rsidR="00545432" w:rsidRPr="00545432" w:rsidRDefault="00545432" w:rsidP="00545432">
      <w:pPr>
        <w:pStyle w:val="50"/>
        <w:shd w:val="clear" w:color="auto" w:fill="auto"/>
        <w:tabs>
          <w:tab w:val="left" w:pos="3648"/>
        </w:tabs>
        <w:spacing w:line="240" w:lineRule="auto"/>
        <w:ind w:firstLine="740"/>
        <w:jc w:val="both"/>
        <w:rPr>
          <w:sz w:val="28"/>
          <w:szCs w:val="28"/>
        </w:rPr>
      </w:pPr>
      <w:r w:rsidRPr="00A11FCE">
        <w:rPr>
          <w:color w:val="000000"/>
          <w:sz w:val="28"/>
          <w:szCs w:val="28"/>
          <w:lang w:bidi="ru-RU"/>
        </w:rPr>
        <w:lastRenderedPageBreak/>
        <w:t xml:space="preserve">Публичный сервитут в отношении частей земельных участков с кадастровыми номерами </w:t>
      </w:r>
      <w:r w:rsidR="00A3317E" w:rsidRPr="00474DF0">
        <w:rPr>
          <w:sz w:val="28"/>
          <w:szCs w:val="28"/>
          <w:shd w:val="clear" w:color="auto" w:fill="F8F9FA"/>
        </w:rPr>
        <w:t>22:64:</w:t>
      </w:r>
      <w:r w:rsidR="00A3317E">
        <w:rPr>
          <w:sz w:val="28"/>
          <w:szCs w:val="28"/>
          <w:shd w:val="clear" w:color="auto" w:fill="F8F9FA"/>
        </w:rPr>
        <w:t xml:space="preserve">012402:16, </w:t>
      </w:r>
      <w:r w:rsidR="00A3317E" w:rsidRPr="00474DF0">
        <w:rPr>
          <w:sz w:val="28"/>
          <w:szCs w:val="28"/>
          <w:shd w:val="clear" w:color="auto" w:fill="F8F9FA"/>
        </w:rPr>
        <w:t>22:64:</w:t>
      </w:r>
      <w:r w:rsidR="00A3317E">
        <w:rPr>
          <w:sz w:val="28"/>
          <w:szCs w:val="28"/>
          <w:shd w:val="clear" w:color="auto" w:fill="F8F9FA"/>
        </w:rPr>
        <w:t xml:space="preserve">012402:17, </w:t>
      </w:r>
      <w:r w:rsidR="00A3317E" w:rsidRPr="00474DF0">
        <w:rPr>
          <w:sz w:val="28"/>
          <w:szCs w:val="28"/>
          <w:shd w:val="clear" w:color="auto" w:fill="F8F9FA"/>
        </w:rPr>
        <w:t>22:64:</w:t>
      </w:r>
      <w:r w:rsidR="00A3317E">
        <w:rPr>
          <w:sz w:val="28"/>
          <w:szCs w:val="28"/>
          <w:shd w:val="clear" w:color="auto" w:fill="F8F9FA"/>
        </w:rPr>
        <w:t xml:space="preserve">012404:1, </w:t>
      </w:r>
      <w:r w:rsidR="00A3317E" w:rsidRPr="00474DF0">
        <w:rPr>
          <w:sz w:val="28"/>
          <w:szCs w:val="28"/>
          <w:shd w:val="clear" w:color="auto" w:fill="F8F9FA"/>
        </w:rPr>
        <w:t>22:64:</w:t>
      </w:r>
      <w:r w:rsidR="00A3317E">
        <w:rPr>
          <w:sz w:val="28"/>
          <w:szCs w:val="28"/>
          <w:shd w:val="clear" w:color="auto" w:fill="F8F9FA"/>
        </w:rPr>
        <w:t xml:space="preserve">012404:2, </w:t>
      </w:r>
      <w:r w:rsidR="00A3317E" w:rsidRPr="00474DF0">
        <w:rPr>
          <w:sz w:val="28"/>
          <w:szCs w:val="28"/>
          <w:shd w:val="clear" w:color="auto" w:fill="F8F9FA"/>
        </w:rPr>
        <w:t>22:64:</w:t>
      </w:r>
      <w:r w:rsidR="00A3317E">
        <w:rPr>
          <w:sz w:val="28"/>
          <w:szCs w:val="28"/>
          <w:shd w:val="clear" w:color="auto" w:fill="F8F9FA"/>
        </w:rPr>
        <w:t xml:space="preserve">012404:13, </w:t>
      </w:r>
      <w:r w:rsidR="00A3317E" w:rsidRPr="00474DF0">
        <w:rPr>
          <w:sz w:val="28"/>
          <w:szCs w:val="28"/>
          <w:shd w:val="clear" w:color="auto" w:fill="F8F9FA"/>
        </w:rPr>
        <w:t>22:64:</w:t>
      </w:r>
      <w:r w:rsidR="00A3317E">
        <w:rPr>
          <w:sz w:val="28"/>
          <w:szCs w:val="28"/>
          <w:shd w:val="clear" w:color="auto" w:fill="F8F9FA"/>
        </w:rPr>
        <w:t xml:space="preserve">000000:611 </w:t>
      </w:r>
      <w:r w:rsidRPr="00A11FCE">
        <w:rPr>
          <w:color w:val="000000"/>
          <w:sz w:val="28"/>
          <w:szCs w:val="28"/>
          <w:lang w:bidi="ru-RU"/>
        </w:rPr>
        <w:t>устанавливается на основании ч.</w:t>
      </w:r>
      <w:r w:rsidR="00DD5269" w:rsidRPr="00A11FCE">
        <w:rPr>
          <w:color w:val="000000"/>
          <w:sz w:val="28"/>
          <w:szCs w:val="28"/>
          <w:lang w:bidi="ru-RU"/>
        </w:rPr>
        <w:t xml:space="preserve"> </w:t>
      </w:r>
      <w:r w:rsidRPr="00A11FCE">
        <w:rPr>
          <w:color w:val="000000"/>
          <w:sz w:val="28"/>
          <w:szCs w:val="28"/>
          <w:lang w:bidi="ru-RU"/>
        </w:rPr>
        <w:t>1</w:t>
      </w:r>
      <w:r w:rsidRPr="00545432">
        <w:rPr>
          <w:color w:val="000000"/>
          <w:sz w:val="28"/>
          <w:szCs w:val="28"/>
          <w:lang w:bidi="ru-RU"/>
        </w:rPr>
        <w:t xml:space="preserve"> ст. 39.37</w:t>
      </w:r>
      <w:r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Земельного кодекса РФ в целях эксплуатации существующей линии электропередач </w:t>
      </w:r>
      <w:proofErr w:type="gramStart"/>
      <w:r w:rsidR="00F74A03">
        <w:rPr>
          <w:color w:val="000000"/>
          <w:sz w:val="28"/>
          <w:szCs w:val="28"/>
          <w:lang w:bidi="ru-RU"/>
        </w:rPr>
        <w:t>ВЛ</w:t>
      </w:r>
      <w:proofErr w:type="gramEnd"/>
      <w:r w:rsidR="00F74A03">
        <w:rPr>
          <w:color w:val="000000"/>
          <w:sz w:val="28"/>
          <w:szCs w:val="28"/>
          <w:lang w:bidi="ru-RU"/>
        </w:rPr>
        <w:t xml:space="preserve"> 10 кВ Л-</w:t>
      </w:r>
      <w:r w:rsidR="00A3317E">
        <w:rPr>
          <w:color w:val="000000"/>
          <w:sz w:val="28"/>
          <w:szCs w:val="28"/>
          <w:lang w:bidi="ru-RU"/>
        </w:rPr>
        <w:t>2-18</w:t>
      </w:r>
      <w:r w:rsidRPr="0054543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545432">
        <w:rPr>
          <w:color w:val="000000"/>
          <w:sz w:val="28"/>
          <w:szCs w:val="28"/>
          <w:lang w:bidi="ru-RU"/>
        </w:rPr>
        <w:t>электросетевого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комплекса № Б-3</w:t>
      </w:r>
      <w:r w:rsidR="00F74A03">
        <w:rPr>
          <w:color w:val="000000"/>
          <w:sz w:val="28"/>
          <w:szCs w:val="28"/>
          <w:lang w:bidi="ru-RU"/>
        </w:rPr>
        <w:t> 110/10 кВ</w:t>
      </w:r>
      <w:r w:rsidRPr="00545432">
        <w:rPr>
          <w:color w:val="000000"/>
          <w:sz w:val="28"/>
          <w:szCs w:val="28"/>
          <w:lang w:bidi="ru-RU"/>
        </w:rPr>
        <w:t xml:space="preserve"> </w:t>
      </w:r>
      <w:r w:rsidR="008F3252">
        <w:rPr>
          <w:color w:val="000000"/>
          <w:sz w:val="28"/>
          <w:szCs w:val="28"/>
          <w:lang w:bidi="ru-RU"/>
        </w:rPr>
        <w:t>филиала ПАО «</w:t>
      </w:r>
      <w:proofErr w:type="spellStart"/>
      <w:r w:rsidR="008F3252">
        <w:rPr>
          <w:color w:val="000000"/>
          <w:sz w:val="28"/>
          <w:szCs w:val="28"/>
          <w:lang w:bidi="ru-RU"/>
        </w:rPr>
        <w:t>Россрети</w:t>
      </w:r>
      <w:proofErr w:type="spellEnd"/>
      <w:r w:rsidR="008F3252">
        <w:rPr>
          <w:color w:val="000000"/>
          <w:sz w:val="28"/>
          <w:szCs w:val="28"/>
          <w:lang w:bidi="ru-RU"/>
        </w:rPr>
        <w:t xml:space="preserve"> Сибирь» </w:t>
      </w:r>
      <w:proofErr w:type="spellStart"/>
      <w:r w:rsidR="008F3252">
        <w:rPr>
          <w:color w:val="000000"/>
          <w:sz w:val="28"/>
          <w:szCs w:val="28"/>
          <w:lang w:bidi="ru-RU"/>
        </w:rPr>
        <w:t>Белокурихинские</w:t>
      </w:r>
      <w:proofErr w:type="spellEnd"/>
      <w:r w:rsidR="008F3252">
        <w:rPr>
          <w:color w:val="000000"/>
          <w:sz w:val="28"/>
          <w:szCs w:val="28"/>
          <w:lang w:bidi="ru-RU"/>
        </w:rPr>
        <w:t xml:space="preserve"> электрические сети</w:t>
      </w:r>
      <w:r w:rsidRPr="00545432">
        <w:rPr>
          <w:color w:val="000000"/>
          <w:sz w:val="28"/>
          <w:szCs w:val="28"/>
          <w:lang w:bidi="ru-RU"/>
        </w:rPr>
        <w:t xml:space="preserve">. Для установления публичного сервитута испрашивается площадь </w:t>
      </w:r>
      <w:r w:rsidR="00A3317E">
        <w:rPr>
          <w:color w:val="000000"/>
          <w:sz w:val="28"/>
          <w:szCs w:val="28"/>
          <w:lang w:bidi="ru-RU"/>
        </w:rPr>
        <w:t>85</w:t>
      </w:r>
      <w:r w:rsidRPr="00545432">
        <w:rPr>
          <w:color w:val="000000"/>
          <w:sz w:val="28"/>
          <w:szCs w:val="28"/>
          <w:lang w:bidi="ru-RU"/>
        </w:rPr>
        <w:t xml:space="preserve"> кв.м. Данная линия электропередач введена в эксплуатацию до 2018 года, право собственности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(Филиал ПАО «</w:t>
      </w:r>
      <w:proofErr w:type="spellStart"/>
      <w:r w:rsidRPr="00545432">
        <w:rPr>
          <w:color w:val="000000"/>
          <w:sz w:val="28"/>
          <w:szCs w:val="28"/>
          <w:lang w:bidi="ru-RU"/>
        </w:rPr>
        <w:t>Россети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 Сибирь» - «</w:t>
      </w:r>
      <w:proofErr w:type="spellStart"/>
      <w:r w:rsidRPr="00545432">
        <w:rPr>
          <w:color w:val="000000"/>
          <w:sz w:val="28"/>
          <w:szCs w:val="28"/>
          <w:lang w:bidi="ru-RU"/>
        </w:rPr>
        <w:t>Алтайэнерго</w:t>
      </w:r>
      <w:proofErr w:type="spellEnd"/>
      <w:r w:rsidRPr="00545432">
        <w:rPr>
          <w:color w:val="000000"/>
          <w:sz w:val="28"/>
          <w:szCs w:val="28"/>
          <w:lang w:bidi="ru-RU"/>
        </w:rPr>
        <w:t xml:space="preserve">») зарегистрировано в Едином государственном реестре недвижимости (запись № </w:t>
      </w:r>
      <w:r w:rsidR="00F74A03">
        <w:rPr>
          <w:color w:val="000000"/>
          <w:sz w:val="28"/>
          <w:szCs w:val="28"/>
          <w:lang w:bidi="ru-RU"/>
        </w:rPr>
        <w:t>22-22-24/050/2008-624 от 29.09.2008</w:t>
      </w:r>
      <w:r w:rsidR="008F3252">
        <w:rPr>
          <w:color w:val="000000"/>
          <w:sz w:val="28"/>
          <w:szCs w:val="28"/>
          <w:lang w:bidi="ru-RU"/>
        </w:rPr>
        <w:t xml:space="preserve"> </w:t>
      </w:r>
      <w:r w:rsidR="00DD5269">
        <w:rPr>
          <w:color w:val="000000"/>
          <w:sz w:val="28"/>
          <w:szCs w:val="28"/>
          <w:lang w:bidi="ru-RU"/>
        </w:rPr>
        <w:t xml:space="preserve">г.). </w:t>
      </w:r>
      <w:r w:rsidRPr="00545432">
        <w:rPr>
          <w:color w:val="000000"/>
          <w:sz w:val="28"/>
          <w:szCs w:val="28"/>
          <w:lang w:bidi="ru-RU"/>
        </w:rPr>
        <w:t>Срок действия сервитута - 49 лет.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545432">
        <w:rPr>
          <w:color w:val="000000"/>
          <w:sz w:val="28"/>
          <w:szCs w:val="28"/>
          <w:lang w:bidi="ru-RU"/>
        </w:rPr>
        <w:t>Границы публичного сервитута сформированы по минимальным размерам земельных участков для размещения воздушных линий электропередач, так как в соответствии со ст.39.41 Земельного кодекса РФ границы публичного сервитута устанавливаются в пределах, не превышающих размеров соответствующих охранных зон, при этом публичный сервитут должен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</w:t>
      </w:r>
      <w:r w:rsidR="00DD5269">
        <w:rPr>
          <w:color w:val="000000"/>
          <w:sz w:val="28"/>
          <w:szCs w:val="28"/>
          <w:lang w:bidi="ru-RU"/>
        </w:rPr>
        <w:t>решенным</w:t>
      </w:r>
      <w:proofErr w:type="gramEnd"/>
      <w:r w:rsidR="00DD5269">
        <w:rPr>
          <w:color w:val="000000"/>
          <w:sz w:val="28"/>
          <w:szCs w:val="28"/>
          <w:lang w:bidi="ru-RU"/>
        </w:rPr>
        <w:t xml:space="preserve"> использованием                 (</w:t>
      </w:r>
      <w:proofErr w:type="gramStart"/>
      <w:r w:rsidR="00DD5269">
        <w:rPr>
          <w:color w:val="000000"/>
          <w:sz w:val="28"/>
          <w:szCs w:val="28"/>
          <w:lang w:bidi="ru-RU"/>
        </w:rPr>
        <w:t>ч</w:t>
      </w:r>
      <w:proofErr w:type="gramEnd"/>
      <w:r w:rsidR="00DD5269">
        <w:rPr>
          <w:color w:val="000000"/>
          <w:sz w:val="28"/>
          <w:szCs w:val="28"/>
          <w:lang w:bidi="ru-RU"/>
        </w:rPr>
        <w:t>. 8 ст</w:t>
      </w:r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23 Земельного кодекса РФ).</w:t>
      </w:r>
    </w:p>
    <w:p w:rsidR="00545432" w:rsidRPr="00545432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Ввиду отсутствия утвержденной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 графического описания местоположения границ публичного сервитута, согласно письму Минэкономразвития РФ от 29.01.2019 №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 xml:space="preserve">ОГ-Д23-622 использованы </w:t>
      </w:r>
      <w:r w:rsidRPr="00545432">
        <w:rPr>
          <w:color w:val="000000"/>
          <w:sz w:val="28"/>
          <w:szCs w:val="28"/>
          <w:lang w:val="en-US" w:eastAsia="en-US" w:bidi="en-US"/>
        </w:rPr>
        <w:t>XML</w:t>
      </w:r>
      <w:r w:rsidRPr="00545432">
        <w:rPr>
          <w:color w:val="000000"/>
          <w:sz w:val="28"/>
          <w:szCs w:val="28"/>
          <w:lang w:bidi="ru-RU"/>
        </w:rPr>
        <w:t>-схемы, применяемые для формирования документов, содержащих сведения о зонах с особыми условиями использования территорий.</w:t>
      </w:r>
    </w:p>
    <w:p w:rsidR="00545432" w:rsidRPr="00DD5269" w:rsidRDefault="00545432" w:rsidP="00545432">
      <w:pPr>
        <w:pStyle w:val="5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545432">
        <w:rPr>
          <w:color w:val="000000"/>
          <w:sz w:val="28"/>
          <w:szCs w:val="28"/>
          <w:lang w:bidi="ru-RU"/>
        </w:rPr>
        <w:t xml:space="preserve">Плата за публичный сервитут на основании </w:t>
      </w:r>
      <w:proofErr w:type="gramStart"/>
      <w:r w:rsidRPr="00545432">
        <w:rPr>
          <w:color w:val="000000"/>
          <w:sz w:val="28"/>
          <w:szCs w:val="28"/>
          <w:lang w:bidi="ru-RU"/>
        </w:rPr>
        <w:t>ч</w:t>
      </w:r>
      <w:proofErr w:type="gramEnd"/>
      <w:r w:rsidRPr="00545432">
        <w:rPr>
          <w:color w:val="000000"/>
          <w:sz w:val="28"/>
          <w:szCs w:val="28"/>
          <w:lang w:bidi="ru-RU"/>
        </w:rPr>
        <w:t>.</w:t>
      </w:r>
      <w:r w:rsidR="00DD5269">
        <w:rPr>
          <w:color w:val="000000"/>
          <w:sz w:val="28"/>
          <w:szCs w:val="28"/>
          <w:lang w:bidi="ru-RU"/>
        </w:rPr>
        <w:t xml:space="preserve"> </w:t>
      </w:r>
      <w:r w:rsidRPr="00545432">
        <w:rPr>
          <w:color w:val="000000"/>
          <w:sz w:val="28"/>
          <w:szCs w:val="28"/>
          <w:lang w:bidi="ru-RU"/>
        </w:rPr>
        <w:t>4 ст</w:t>
      </w:r>
      <w:r w:rsidR="00DD5269">
        <w:rPr>
          <w:color w:val="000000"/>
          <w:sz w:val="28"/>
          <w:szCs w:val="28"/>
          <w:lang w:bidi="ru-RU"/>
        </w:rPr>
        <w:t>.</w:t>
      </w:r>
      <w:r w:rsidRPr="00545432">
        <w:rPr>
          <w:color w:val="000000"/>
          <w:sz w:val="28"/>
          <w:szCs w:val="28"/>
          <w:lang w:bidi="ru-RU"/>
        </w:rPr>
        <w:t xml:space="preserve"> 3.6 Федерального </w:t>
      </w:r>
      <w:r w:rsidRPr="00DD5269">
        <w:rPr>
          <w:color w:val="000000"/>
          <w:sz w:val="28"/>
          <w:szCs w:val="28"/>
          <w:lang w:bidi="ru-RU"/>
        </w:rPr>
        <w:t>закона от 25.10.2001 года №</w:t>
      </w:r>
      <w:r w:rsidR="00DD5269" w:rsidRPr="00DD5269">
        <w:rPr>
          <w:color w:val="000000"/>
          <w:sz w:val="28"/>
          <w:szCs w:val="28"/>
          <w:lang w:bidi="ru-RU"/>
        </w:rPr>
        <w:t xml:space="preserve"> </w:t>
      </w:r>
      <w:r w:rsidRPr="00DD5269">
        <w:rPr>
          <w:color w:val="000000"/>
          <w:sz w:val="28"/>
          <w:szCs w:val="28"/>
          <w:lang w:bidi="ru-RU"/>
        </w:rPr>
        <w:t>137-Ф3 «О введении в действие земельного кодекса Российской Федерации» не устанавливается.</w:t>
      </w:r>
    </w:p>
    <w:p w:rsidR="00A74802" w:rsidRPr="00DD5269" w:rsidRDefault="00675544" w:rsidP="005454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Заинтересованные лица, а</w:t>
      </w:r>
      <w:r w:rsidR="00A74802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правообладатели земельных участков, если их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права не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зарегистрированы в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Едином государственном реестре недвижимости, могут ознакомиться 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поступившим ходатайством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прилагаемыми к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сервитута, 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 подать заявление об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учете прав на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земельный участок (с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указанием почтового адреса</w:t>
      </w:r>
      <w:r w:rsidR="003A5099"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526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 (или) адреса электронной почты)</w:t>
      </w:r>
      <w:r w:rsidR="003A5099" w:rsidRPr="00DD526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течение 30</w:t>
      </w:r>
      <w:r w:rsidR="003A5099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дней со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proofErr w:type="gramEnd"/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настоящего сообщения на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– </w:t>
      </w:r>
      <w:r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Белокуриха Алтайского края </w:t>
      </w:r>
      <w:hyperlink r:id="rId6" w:history="1"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belokuriha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74802" w:rsidRPr="00DD5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4802" w:rsidRPr="00DD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 xml:space="preserve">Заявления принимаются по адресу: </w:t>
      </w:r>
      <w:r w:rsidR="00A74802">
        <w:rPr>
          <w:color w:val="000000" w:themeColor="text1"/>
          <w:sz w:val="28"/>
          <w:szCs w:val="28"/>
        </w:rPr>
        <w:t xml:space="preserve">Алтайский край, </w:t>
      </w:r>
      <w:proofErr w:type="gramStart"/>
      <w:r w:rsidR="00A74802">
        <w:rPr>
          <w:color w:val="000000" w:themeColor="text1"/>
          <w:sz w:val="28"/>
          <w:szCs w:val="28"/>
        </w:rPr>
        <w:t>г</w:t>
      </w:r>
      <w:proofErr w:type="gramEnd"/>
      <w:r w:rsidR="00A74802">
        <w:rPr>
          <w:color w:val="000000" w:themeColor="text1"/>
          <w:sz w:val="28"/>
          <w:szCs w:val="28"/>
        </w:rPr>
        <w:t xml:space="preserve">. Белокуриха,               </w:t>
      </w:r>
      <w:r w:rsidR="00F65B9D">
        <w:rPr>
          <w:color w:val="000000" w:themeColor="text1"/>
          <w:sz w:val="28"/>
          <w:szCs w:val="28"/>
        </w:rPr>
        <w:t xml:space="preserve">   ул. Братьев Ждановых, 9а, </w:t>
      </w:r>
      <w:proofErr w:type="spellStart"/>
      <w:r w:rsidR="00F65B9D">
        <w:rPr>
          <w:color w:val="000000" w:themeColor="text1"/>
          <w:sz w:val="28"/>
          <w:szCs w:val="28"/>
        </w:rPr>
        <w:t>ка</w:t>
      </w:r>
      <w:r w:rsidR="00A74802">
        <w:rPr>
          <w:color w:val="000000" w:themeColor="text1"/>
          <w:sz w:val="28"/>
          <w:szCs w:val="28"/>
        </w:rPr>
        <w:t>б</w:t>
      </w:r>
      <w:proofErr w:type="spellEnd"/>
      <w:r w:rsidR="00A74802">
        <w:rPr>
          <w:color w:val="000000" w:themeColor="text1"/>
          <w:sz w:val="28"/>
          <w:szCs w:val="28"/>
        </w:rPr>
        <w:t>. 206</w:t>
      </w:r>
      <w:r w:rsidRPr="00675544">
        <w:rPr>
          <w:color w:val="000000" w:themeColor="text1"/>
          <w:sz w:val="28"/>
          <w:szCs w:val="28"/>
        </w:rPr>
        <w:t>, в</w:t>
      </w:r>
      <w:r w:rsidR="00A74802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Pr="00675544">
        <w:rPr>
          <w:color w:val="000000" w:themeColor="text1"/>
          <w:sz w:val="28"/>
          <w:szCs w:val="28"/>
        </w:rPr>
        <w:t>1</w:t>
      </w:r>
      <w:r w:rsidR="00A74802">
        <w:rPr>
          <w:color w:val="000000" w:themeColor="text1"/>
          <w:sz w:val="28"/>
          <w:szCs w:val="28"/>
        </w:rPr>
        <w:t>7</w:t>
      </w:r>
      <w:r w:rsidRPr="00675544">
        <w:rPr>
          <w:color w:val="000000" w:themeColor="text1"/>
          <w:sz w:val="28"/>
          <w:szCs w:val="28"/>
        </w:rPr>
        <w:t>-00.</w:t>
      </w:r>
    </w:p>
    <w:p w:rsidR="00675544" w:rsidRPr="00675544" w:rsidRDefault="00675544" w:rsidP="00675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Способ подачи заявлений</w:t>
      </w:r>
      <w:r w:rsidR="00A74802">
        <w:rPr>
          <w:color w:val="000000" w:themeColor="text1"/>
          <w:sz w:val="28"/>
          <w:szCs w:val="28"/>
        </w:rPr>
        <w:t xml:space="preserve"> </w:t>
      </w:r>
      <w:r w:rsidR="00C9310F">
        <w:rPr>
          <w:color w:val="000000" w:themeColor="text1"/>
          <w:sz w:val="28"/>
          <w:szCs w:val="28"/>
        </w:rPr>
        <w:t>–</w:t>
      </w:r>
      <w:r w:rsidRPr="00675544">
        <w:rPr>
          <w:color w:val="000000" w:themeColor="text1"/>
          <w:sz w:val="28"/>
          <w:szCs w:val="28"/>
        </w:rPr>
        <w:t xml:space="preserve"> заявления подаются или направляются в Администрацию </w:t>
      </w:r>
      <w:r w:rsidR="00A74802">
        <w:rPr>
          <w:color w:val="000000" w:themeColor="text1"/>
          <w:sz w:val="28"/>
          <w:szCs w:val="28"/>
        </w:rPr>
        <w:t>города Белокуриха Алтайского края</w:t>
      </w:r>
      <w:r w:rsidRPr="00675544">
        <w:rPr>
          <w:color w:val="000000" w:themeColor="text1"/>
          <w:sz w:val="28"/>
          <w:szCs w:val="28"/>
        </w:rPr>
        <w:t xml:space="preserve"> гражданином или юридическим лицом 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их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выбору лично или посредством почтовой связи на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lastRenderedPageBreak/>
        <w:t>бумажном носителе либо в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форме электронных документов (скрепленных электронно-цифровой подписью) с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использованием информационно-телекоммуникационной сети «Интернет» (по</w:t>
      </w:r>
      <w:r w:rsidR="00A74802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электронному адресу: 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admblk</w:t>
      </w:r>
      <w:proofErr w:type="spellEnd"/>
      <w:r w:rsidR="00A74802" w:rsidRPr="00A74802">
        <w:rPr>
          <w:color w:val="000000" w:themeColor="text1"/>
          <w:sz w:val="28"/>
          <w:szCs w:val="28"/>
        </w:rPr>
        <w:t>@</w:t>
      </w:r>
      <w:r w:rsidR="00A74802">
        <w:rPr>
          <w:color w:val="000000" w:themeColor="text1"/>
          <w:sz w:val="28"/>
          <w:szCs w:val="28"/>
          <w:lang w:val="en-US"/>
        </w:rPr>
        <w:t>mail</w:t>
      </w:r>
      <w:r w:rsidR="00A74802" w:rsidRPr="00A74802">
        <w:rPr>
          <w:color w:val="000000" w:themeColor="text1"/>
          <w:sz w:val="28"/>
          <w:szCs w:val="28"/>
        </w:rPr>
        <w:t>.</w:t>
      </w:r>
      <w:proofErr w:type="spellStart"/>
      <w:r w:rsidR="00A7480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675544">
        <w:rPr>
          <w:color w:val="000000" w:themeColor="text1"/>
          <w:sz w:val="28"/>
          <w:szCs w:val="28"/>
        </w:rPr>
        <w:t>).</w:t>
      </w:r>
    </w:p>
    <w:p w:rsidR="00675544" w:rsidRDefault="00675544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5544">
        <w:rPr>
          <w:color w:val="000000" w:themeColor="text1"/>
          <w:sz w:val="28"/>
          <w:szCs w:val="28"/>
        </w:rPr>
        <w:t>Для ознакомления с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поступившим ходатайством об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34439">
        <w:rPr>
          <w:rStyle w:val="a4"/>
          <w:b w:val="0"/>
          <w:color w:val="000000" w:themeColor="text1"/>
          <w:sz w:val="28"/>
          <w:szCs w:val="28"/>
        </w:rPr>
        <w:t>установлении публичного сервитута и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C34439" w:rsidRPr="00C34439">
        <w:rPr>
          <w:rStyle w:val="a4"/>
          <w:b w:val="0"/>
          <w:color w:val="000000" w:themeColor="text1"/>
          <w:sz w:val="28"/>
          <w:szCs w:val="28"/>
        </w:rPr>
        <w:t>прилагаемыми</w:t>
      </w:r>
      <w:proofErr w:type="gramEnd"/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к </w:t>
      </w:r>
      <w:r w:rsidRPr="00C34439">
        <w:rPr>
          <w:rStyle w:val="a4"/>
          <w:b w:val="0"/>
          <w:color w:val="000000" w:themeColor="text1"/>
          <w:sz w:val="28"/>
          <w:szCs w:val="28"/>
        </w:rPr>
        <w:t>нему описанием местоположения границ публичного сервитута</w:t>
      </w:r>
      <w:r w:rsidR="00C34439" w:rsidRPr="00C34439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>обращаться по</w:t>
      </w:r>
      <w:r w:rsidR="00C34439" w:rsidRPr="00C34439">
        <w:rPr>
          <w:color w:val="000000" w:themeColor="text1"/>
          <w:sz w:val="28"/>
          <w:szCs w:val="28"/>
        </w:rPr>
        <w:t xml:space="preserve"> </w:t>
      </w:r>
      <w:r w:rsidRPr="00675544">
        <w:rPr>
          <w:color w:val="000000" w:themeColor="text1"/>
          <w:sz w:val="28"/>
          <w:szCs w:val="28"/>
        </w:rPr>
        <w:t xml:space="preserve">адресу: </w:t>
      </w:r>
      <w:r w:rsidR="00C34439">
        <w:rPr>
          <w:color w:val="000000" w:themeColor="text1"/>
          <w:sz w:val="28"/>
          <w:szCs w:val="28"/>
        </w:rPr>
        <w:t xml:space="preserve">Алтайский край, </w:t>
      </w:r>
      <w:r w:rsidR="00C34439" w:rsidRPr="00C34439">
        <w:rPr>
          <w:color w:val="000000" w:themeColor="text1"/>
          <w:sz w:val="28"/>
          <w:szCs w:val="28"/>
        </w:rPr>
        <w:t xml:space="preserve">                     </w:t>
      </w:r>
      <w:proofErr w:type="gramStart"/>
      <w:r w:rsidR="00C34439">
        <w:rPr>
          <w:color w:val="000000" w:themeColor="text1"/>
          <w:sz w:val="28"/>
          <w:szCs w:val="28"/>
        </w:rPr>
        <w:t>г</w:t>
      </w:r>
      <w:proofErr w:type="gramEnd"/>
      <w:r w:rsidR="00C34439">
        <w:rPr>
          <w:color w:val="000000" w:themeColor="text1"/>
          <w:sz w:val="28"/>
          <w:szCs w:val="28"/>
        </w:rPr>
        <w:t xml:space="preserve">. Белокуриха, ул. Братьев Ждановых, 9а, </w:t>
      </w:r>
      <w:proofErr w:type="spellStart"/>
      <w:r w:rsidR="00C34439">
        <w:rPr>
          <w:color w:val="000000" w:themeColor="text1"/>
          <w:sz w:val="28"/>
          <w:szCs w:val="28"/>
        </w:rPr>
        <w:t>каб</w:t>
      </w:r>
      <w:proofErr w:type="spellEnd"/>
      <w:r w:rsidR="00C34439">
        <w:rPr>
          <w:color w:val="000000" w:themeColor="text1"/>
          <w:sz w:val="28"/>
          <w:szCs w:val="28"/>
        </w:rPr>
        <w:t>. 206</w:t>
      </w:r>
      <w:r w:rsidR="00C34439" w:rsidRPr="00675544">
        <w:rPr>
          <w:color w:val="000000" w:themeColor="text1"/>
          <w:sz w:val="28"/>
          <w:szCs w:val="28"/>
        </w:rPr>
        <w:t>, в</w:t>
      </w:r>
      <w:r w:rsidR="00C34439">
        <w:rPr>
          <w:color w:val="000000" w:themeColor="text1"/>
          <w:sz w:val="28"/>
          <w:szCs w:val="28"/>
        </w:rPr>
        <w:t xml:space="preserve"> приемные дни (понедельник, четверг) с 08-00 до </w:t>
      </w:r>
      <w:r w:rsidR="00C34439" w:rsidRPr="00675544">
        <w:rPr>
          <w:color w:val="000000" w:themeColor="text1"/>
          <w:sz w:val="28"/>
          <w:szCs w:val="28"/>
        </w:rPr>
        <w:t>1</w:t>
      </w:r>
      <w:r w:rsidR="00C34439">
        <w:rPr>
          <w:color w:val="000000" w:themeColor="text1"/>
          <w:sz w:val="28"/>
          <w:szCs w:val="28"/>
        </w:rPr>
        <w:t>7-00.</w:t>
      </w:r>
    </w:p>
    <w:p w:rsidR="00FD082D" w:rsidRDefault="00FB65E5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FD082D">
        <w:rPr>
          <w:color w:val="000000" w:themeColor="text1"/>
          <w:sz w:val="28"/>
          <w:szCs w:val="28"/>
        </w:rPr>
        <w:t xml:space="preserve">города Белокуриха Алтайского края принятые решением Белокурихинского городского Совета депутатов Алтайского края от </w:t>
      </w:r>
      <w:r w:rsidR="00FD082D" w:rsidRPr="00774B8C">
        <w:rPr>
          <w:color w:val="000000"/>
          <w:spacing w:val="-8"/>
          <w:sz w:val="28"/>
          <w:szCs w:val="28"/>
        </w:rPr>
        <w:t>25.12.2013 № 180</w:t>
      </w:r>
      <w:r w:rsidR="00E62AF6">
        <w:rPr>
          <w:color w:val="000000"/>
          <w:spacing w:val="-8"/>
          <w:sz w:val="28"/>
          <w:szCs w:val="28"/>
        </w:rPr>
        <w:t>.</w:t>
      </w:r>
      <w:r w:rsidR="00FD082D">
        <w:rPr>
          <w:color w:val="000000"/>
          <w:spacing w:val="-8"/>
          <w:sz w:val="28"/>
          <w:szCs w:val="28"/>
        </w:rPr>
        <w:t xml:space="preserve"> </w:t>
      </w:r>
    </w:p>
    <w:p w:rsidR="00FD082D" w:rsidRPr="00FD082D" w:rsidRDefault="00FD082D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082D">
        <w:rPr>
          <w:color w:val="000000" w:themeColor="text1"/>
          <w:sz w:val="28"/>
          <w:szCs w:val="28"/>
        </w:rPr>
        <w:t xml:space="preserve">Муниципальная программа </w:t>
      </w:r>
      <w:r w:rsidR="00F8578D">
        <w:rPr>
          <w:color w:val="000000" w:themeColor="text1"/>
          <w:sz w:val="28"/>
          <w:szCs w:val="28"/>
        </w:rPr>
        <w:t>«</w:t>
      </w:r>
      <w:r w:rsidR="00DD5269">
        <w:rPr>
          <w:sz w:val="28"/>
          <w:szCs w:val="28"/>
        </w:rPr>
        <w:t>Об утверждении муниципальной программы «Обеспечение населения города Белокуриха жилищно-коммунальными услугами на 2021-2026 годы</w:t>
      </w:r>
      <w:r w:rsidR="00F8578D">
        <w:rPr>
          <w:color w:val="000000" w:themeColor="text1"/>
          <w:sz w:val="28"/>
          <w:szCs w:val="28"/>
          <w:shd w:val="clear" w:color="auto" w:fill="FFFFFF"/>
        </w:rPr>
        <w:t>»</w:t>
      </w:r>
      <w:r w:rsidRPr="00FD082D">
        <w:rPr>
          <w:color w:val="000000" w:themeColor="text1"/>
          <w:sz w:val="28"/>
          <w:szCs w:val="28"/>
          <w:shd w:val="clear" w:color="auto" w:fill="FFFFFF"/>
        </w:rPr>
        <w:t xml:space="preserve"> утверждена постановлением администрации города Белокуриха Алтайского края</w:t>
      </w:r>
      <w:r w:rsidR="00DD52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03E1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D5269">
        <w:rPr>
          <w:color w:val="000000" w:themeColor="text1"/>
          <w:sz w:val="28"/>
          <w:szCs w:val="28"/>
          <w:shd w:val="clear" w:color="auto" w:fill="FFFFFF"/>
        </w:rPr>
        <w:t>13.11.2020 № 1225</w:t>
      </w:r>
      <w:r w:rsidR="007503E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03E1" w:rsidRDefault="007503E1" w:rsidP="00C3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</w:t>
      </w:r>
      <w:r w:rsidR="00B91E8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нные документы размещены </w:t>
      </w:r>
      <w:r w:rsidR="00886ADE">
        <w:rPr>
          <w:color w:val="000000" w:themeColor="text1"/>
          <w:sz w:val="28"/>
          <w:szCs w:val="28"/>
        </w:rPr>
        <w:t xml:space="preserve">на официальном Интернет – сайте муниципального образования город Белокуриха Алтайского края </w:t>
      </w:r>
      <w:hyperlink r:id="rId7" w:history="1">
        <w:r w:rsidR="00886ADE" w:rsidRPr="008F5D71">
          <w:rPr>
            <w:rStyle w:val="a5"/>
            <w:sz w:val="28"/>
            <w:szCs w:val="28"/>
            <w:lang w:val="en-US"/>
          </w:rPr>
          <w:t>http</w:t>
        </w:r>
        <w:r w:rsidR="00886ADE" w:rsidRPr="008F5D71">
          <w:rPr>
            <w:rStyle w:val="a5"/>
            <w:sz w:val="28"/>
            <w:szCs w:val="28"/>
          </w:rPr>
          <w:t>://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belokuriha</w:t>
        </w:r>
        <w:proofErr w:type="spellEnd"/>
        <w:r w:rsidR="00886ADE" w:rsidRPr="008F5D71">
          <w:rPr>
            <w:rStyle w:val="a5"/>
            <w:sz w:val="28"/>
            <w:szCs w:val="28"/>
          </w:rPr>
          <w:t>-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gorod</w:t>
        </w:r>
        <w:proofErr w:type="spellEnd"/>
        <w:r w:rsidR="00886ADE" w:rsidRPr="008F5D71">
          <w:rPr>
            <w:rStyle w:val="a5"/>
            <w:sz w:val="28"/>
            <w:szCs w:val="28"/>
          </w:rPr>
          <w:t>.</w:t>
        </w:r>
        <w:proofErr w:type="spellStart"/>
        <w:r w:rsidR="00886ADE" w:rsidRPr="008F5D7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 xml:space="preserve">. </w:t>
      </w:r>
    </w:p>
    <w:p w:rsidR="007434D5" w:rsidRDefault="007434D5" w:rsidP="00675544">
      <w:pPr>
        <w:spacing w:after="0"/>
      </w:pPr>
    </w:p>
    <w:sectPr w:rsidR="007434D5" w:rsidSect="00D56C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41F"/>
    <w:multiLevelType w:val="hybridMultilevel"/>
    <w:tmpl w:val="930EF0E8"/>
    <w:lvl w:ilvl="0" w:tplc="60F64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544"/>
    <w:rsid w:val="000D4DAD"/>
    <w:rsid w:val="000E2336"/>
    <w:rsid w:val="000F1C26"/>
    <w:rsid w:val="001A4CA6"/>
    <w:rsid w:val="001C366D"/>
    <w:rsid w:val="001E28EC"/>
    <w:rsid w:val="002348B5"/>
    <w:rsid w:val="002918D4"/>
    <w:rsid w:val="0029596D"/>
    <w:rsid w:val="002B07BE"/>
    <w:rsid w:val="00343A14"/>
    <w:rsid w:val="00354723"/>
    <w:rsid w:val="003A5099"/>
    <w:rsid w:val="003B69E6"/>
    <w:rsid w:val="003C1BB2"/>
    <w:rsid w:val="003E5016"/>
    <w:rsid w:val="00474DF0"/>
    <w:rsid w:val="00484FBF"/>
    <w:rsid w:val="00494AA7"/>
    <w:rsid w:val="004955D4"/>
    <w:rsid w:val="005158C5"/>
    <w:rsid w:val="00525776"/>
    <w:rsid w:val="00545432"/>
    <w:rsid w:val="005738AC"/>
    <w:rsid w:val="005A615B"/>
    <w:rsid w:val="005B25A8"/>
    <w:rsid w:val="005C686B"/>
    <w:rsid w:val="006225AE"/>
    <w:rsid w:val="00664435"/>
    <w:rsid w:val="00675544"/>
    <w:rsid w:val="00683BEC"/>
    <w:rsid w:val="006B2504"/>
    <w:rsid w:val="006B616D"/>
    <w:rsid w:val="006E08B0"/>
    <w:rsid w:val="00725AE3"/>
    <w:rsid w:val="00730A18"/>
    <w:rsid w:val="007434D5"/>
    <w:rsid w:val="007503E1"/>
    <w:rsid w:val="0075740C"/>
    <w:rsid w:val="00762809"/>
    <w:rsid w:val="0076722F"/>
    <w:rsid w:val="00795F58"/>
    <w:rsid w:val="007A64F4"/>
    <w:rsid w:val="00841E37"/>
    <w:rsid w:val="00886ADE"/>
    <w:rsid w:val="008F3252"/>
    <w:rsid w:val="008F6F88"/>
    <w:rsid w:val="00927123"/>
    <w:rsid w:val="00942C35"/>
    <w:rsid w:val="00976A5C"/>
    <w:rsid w:val="00990AE6"/>
    <w:rsid w:val="009C217F"/>
    <w:rsid w:val="009F6CB7"/>
    <w:rsid w:val="00A11FCE"/>
    <w:rsid w:val="00A3317E"/>
    <w:rsid w:val="00A73F5D"/>
    <w:rsid w:val="00A74802"/>
    <w:rsid w:val="00A74ECF"/>
    <w:rsid w:val="00A96572"/>
    <w:rsid w:val="00AC1977"/>
    <w:rsid w:val="00AF4FB7"/>
    <w:rsid w:val="00B16190"/>
    <w:rsid w:val="00B849C8"/>
    <w:rsid w:val="00B866DD"/>
    <w:rsid w:val="00B91E87"/>
    <w:rsid w:val="00BA453B"/>
    <w:rsid w:val="00BB7EAE"/>
    <w:rsid w:val="00C34439"/>
    <w:rsid w:val="00C7153E"/>
    <w:rsid w:val="00C8534A"/>
    <w:rsid w:val="00C9310F"/>
    <w:rsid w:val="00CF01D7"/>
    <w:rsid w:val="00CF072E"/>
    <w:rsid w:val="00D22719"/>
    <w:rsid w:val="00D30E4F"/>
    <w:rsid w:val="00D37E3C"/>
    <w:rsid w:val="00D56C03"/>
    <w:rsid w:val="00D8661B"/>
    <w:rsid w:val="00DD5269"/>
    <w:rsid w:val="00DE7547"/>
    <w:rsid w:val="00E33201"/>
    <w:rsid w:val="00E62AF6"/>
    <w:rsid w:val="00F20F6B"/>
    <w:rsid w:val="00F2210A"/>
    <w:rsid w:val="00F4736D"/>
    <w:rsid w:val="00F570E3"/>
    <w:rsid w:val="00F65B9D"/>
    <w:rsid w:val="00F74A03"/>
    <w:rsid w:val="00F8578D"/>
    <w:rsid w:val="00FB65E5"/>
    <w:rsid w:val="00FD082D"/>
    <w:rsid w:val="00FD2773"/>
    <w:rsid w:val="00F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5544"/>
    <w:rPr>
      <w:b/>
      <w:bCs/>
    </w:rPr>
  </w:style>
  <w:style w:type="character" w:styleId="a5">
    <w:name w:val="Hyperlink"/>
    <w:basedOn w:val="a0"/>
    <w:uiPriority w:val="99"/>
    <w:unhideWhenUsed/>
    <w:rsid w:val="00A74802"/>
    <w:rPr>
      <w:color w:val="0000FF" w:themeColor="hyperlink"/>
      <w:u w:val="single"/>
    </w:rPr>
  </w:style>
  <w:style w:type="paragraph" w:customStyle="1" w:styleId="ConsPlusNormal">
    <w:name w:val="ConsPlusNormal"/>
    <w:rsid w:val="00F65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B9D"/>
    <w:rPr>
      <w:rFonts w:ascii="Tahoma" w:hAnsi="Tahoma" w:cs="Tahoma"/>
      <w:sz w:val="16"/>
      <w:szCs w:val="16"/>
    </w:rPr>
  </w:style>
  <w:style w:type="character" w:customStyle="1" w:styleId="7">
    <w:name w:val="Основной текст7"/>
    <w:basedOn w:val="a0"/>
    <w:rsid w:val="00D8661B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0"/>
    <w:rsid w:val="00D8661B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54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4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lokuriha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okuriha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CACD-5708-43BB-91CC-CE1F1934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Римма</cp:lastModifiedBy>
  <cp:revision>46</cp:revision>
  <cp:lastPrinted>2021-09-15T06:26:00Z</cp:lastPrinted>
  <dcterms:created xsi:type="dcterms:W3CDTF">2020-03-10T09:33:00Z</dcterms:created>
  <dcterms:modified xsi:type="dcterms:W3CDTF">2021-09-15T06:39:00Z</dcterms:modified>
</cp:coreProperties>
</file>