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C7" w:rsidRPr="00CB2BFB" w:rsidRDefault="004F5B01" w:rsidP="004575A8">
      <w:pPr>
        <w:ind w:firstLine="709"/>
        <w:jc w:val="center"/>
        <w:rPr>
          <w:b/>
          <w:sz w:val="28"/>
          <w:szCs w:val="28"/>
        </w:rPr>
      </w:pPr>
      <w:r w:rsidRPr="00CB2BFB">
        <w:rPr>
          <w:rFonts w:cstheme="minorBidi"/>
          <w:b/>
          <w:bCs/>
          <w:sz w:val="28"/>
          <w:szCs w:val="28"/>
        </w:rPr>
        <w:t xml:space="preserve">До 28 февраля физические лица имеют возможность </w:t>
      </w:r>
      <w:r w:rsidR="004575A8" w:rsidRPr="004575A8">
        <w:rPr>
          <w:b/>
          <w:sz w:val="28"/>
          <w:szCs w:val="28"/>
        </w:rPr>
        <w:t>добровольно задекларировать а</w:t>
      </w:r>
      <w:r w:rsidR="004575A8" w:rsidRPr="004575A8">
        <w:rPr>
          <w:b/>
          <w:color w:val="000000" w:themeColor="text1"/>
          <w:sz w:val="28"/>
          <w:szCs w:val="28"/>
        </w:rPr>
        <w:t>ктивы</w:t>
      </w:r>
      <w:r w:rsidR="004575A8" w:rsidRPr="004575A8">
        <w:rPr>
          <w:b/>
          <w:sz w:val="28"/>
          <w:szCs w:val="28"/>
        </w:rPr>
        <w:t xml:space="preserve"> и счет</w:t>
      </w:r>
      <w:r w:rsidR="004575A8">
        <w:rPr>
          <w:b/>
          <w:sz w:val="28"/>
          <w:szCs w:val="28"/>
        </w:rPr>
        <w:t>а</w:t>
      </w:r>
      <w:r w:rsidR="004575A8" w:rsidRPr="004575A8">
        <w:rPr>
          <w:b/>
          <w:sz w:val="28"/>
          <w:szCs w:val="28"/>
        </w:rPr>
        <w:t xml:space="preserve"> (вклад</w:t>
      </w:r>
      <w:r w:rsidR="004575A8">
        <w:rPr>
          <w:b/>
          <w:sz w:val="28"/>
          <w:szCs w:val="28"/>
        </w:rPr>
        <w:t>ы</w:t>
      </w:r>
      <w:r w:rsidR="004575A8" w:rsidRPr="004575A8">
        <w:rPr>
          <w:b/>
          <w:sz w:val="28"/>
          <w:szCs w:val="28"/>
        </w:rPr>
        <w:t>) в банках</w:t>
      </w:r>
      <w:r w:rsidR="002062B1">
        <w:rPr>
          <w:b/>
          <w:sz w:val="28"/>
          <w:szCs w:val="28"/>
        </w:rPr>
        <w:t>, расположенных за пределами Российской Федерации</w:t>
      </w:r>
    </w:p>
    <w:p w:rsidR="00142B68" w:rsidRPr="00CB2BFB" w:rsidRDefault="00142B68" w:rsidP="00521C8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CB2BFB" w:rsidRPr="00CB2BFB" w:rsidRDefault="00C67435" w:rsidP="009666E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CB2BFB">
        <w:rPr>
          <w:sz w:val="28"/>
          <w:szCs w:val="28"/>
        </w:rPr>
        <w:t>Межрайонная</w:t>
      </w:r>
      <w:proofErr w:type="gramEnd"/>
      <w:r w:rsidRPr="00CB2BFB">
        <w:rPr>
          <w:sz w:val="28"/>
          <w:szCs w:val="28"/>
        </w:rPr>
        <w:t xml:space="preserve"> ИФНС России № 1 по Алтайскому краю года </w:t>
      </w:r>
      <w:r w:rsidR="009F15BF">
        <w:rPr>
          <w:sz w:val="28"/>
          <w:szCs w:val="28"/>
        </w:rPr>
        <w:t xml:space="preserve">сообщает о </w:t>
      </w:r>
      <w:r w:rsidR="007B5A0A">
        <w:rPr>
          <w:sz w:val="28"/>
          <w:szCs w:val="28"/>
        </w:rPr>
        <w:t>завершении</w:t>
      </w:r>
      <w:r w:rsidR="005424F0" w:rsidRPr="00CB2BFB">
        <w:rPr>
          <w:sz w:val="28"/>
          <w:szCs w:val="28"/>
        </w:rPr>
        <w:t xml:space="preserve"> </w:t>
      </w:r>
      <w:r w:rsidRPr="00CB2BFB">
        <w:rPr>
          <w:sz w:val="28"/>
          <w:szCs w:val="28"/>
        </w:rPr>
        <w:t>ч</w:t>
      </w:r>
      <w:r w:rsidR="007D5A61" w:rsidRPr="00CB2BFB">
        <w:rPr>
          <w:sz w:val="28"/>
          <w:szCs w:val="28"/>
        </w:rPr>
        <w:t>етверт</w:t>
      </w:r>
      <w:r w:rsidRPr="00CB2BFB">
        <w:rPr>
          <w:sz w:val="28"/>
          <w:szCs w:val="28"/>
        </w:rPr>
        <w:t>ого</w:t>
      </w:r>
      <w:r w:rsidR="007D5A61" w:rsidRPr="00CB2BFB">
        <w:rPr>
          <w:sz w:val="28"/>
          <w:szCs w:val="28"/>
        </w:rPr>
        <w:t xml:space="preserve"> этап</w:t>
      </w:r>
      <w:r w:rsidRPr="00CB2BFB">
        <w:rPr>
          <w:sz w:val="28"/>
          <w:szCs w:val="28"/>
        </w:rPr>
        <w:t>а</w:t>
      </w:r>
      <w:r w:rsidR="007D5A61" w:rsidRPr="00CB2BFB">
        <w:rPr>
          <w:sz w:val="28"/>
          <w:szCs w:val="28"/>
        </w:rPr>
        <w:t xml:space="preserve"> добровольного декларирования в соответствии с Федеральным законом от 08.05.2015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</w:r>
      <w:r w:rsidR="00ED5B78" w:rsidRPr="00CB2BFB">
        <w:rPr>
          <w:sz w:val="28"/>
          <w:szCs w:val="28"/>
        </w:rPr>
        <w:t xml:space="preserve"> </w:t>
      </w:r>
    </w:p>
    <w:p w:rsidR="00CB2BFB" w:rsidRPr="00CB2BFB" w:rsidRDefault="009B1F98" w:rsidP="009666E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четвертого этапа </w:t>
      </w:r>
      <w:r w:rsidR="00075055">
        <w:rPr>
          <w:color w:val="000000" w:themeColor="text1"/>
          <w:sz w:val="28"/>
          <w:szCs w:val="28"/>
        </w:rPr>
        <w:t xml:space="preserve">не позднее 28 февраля 2023 года </w:t>
      </w:r>
      <w:r>
        <w:rPr>
          <w:color w:val="000000" w:themeColor="text1"/>
          <w:sz w:val="28"/>
          <w:szCs w:val="28"/>
        </w:rPr>
        <w:t xml:space="preserve">могут быть </w:t>
      </w:r>
      <w:r w:rsidR="00CB2BFB" w:rsidRPr="00CB2BFB">
        <w:rPr>
          <w:color w:val="000000" w:themeColor="text1"/>
          <w:sz w:val="28"/>
          <w:szCs w:val="28"/>
        </w:rPr>
        <w:t>задекларирова</w:t>
      </w:r>
      <w:r w:rsidR="003A41C1">
        <w:rPr>
          <w:color w:val="000000" w:themeColor="text1"/>
          <w:sz w:val="28"/>
          <w:szCs w:val="28"/>
        </w:rPr>
        <w:t>ны</w:t>
      </w:r>
      <w:r w:rsidR="00CB2BFB" w:rsidRPr="00CB2BFB">
        <w:rPr>
          <w:color w:val="000000" w:themeColor="text1"/>
          <w:sz w:val="28"/>
          <w:szCs w:val="28"/>
        </w:rPr>
        <w:t xml:space="preserve"> ценные бумаги, доли участия в иностранных организациях, денежные средства на счетах в иностранных банках, контролируемые иностранные компании, </w:t>
      </w:r>
      <w:r>
        <w:rPr>
          <w:color w:val="000000" w:themeColor="text1"/>
          <w:sz w:val="28"/>
          <w:szCs w:val="28"/>
        </w:rPr>
        <w:t xml:space="preserve">а также </w:t>
      </w:r>
      <w:r w:rsidR="00506DD3" w:rsidRPr="00CB2BFB">
        <w:rPr>
          <w:color w:val="000000" w:themeColor="text1"/>
          <w:sz w:val="28"/>
          <w:szCs w:val="28"/>
        </w:rPr>
        <w:t xml:space="preserve">наличные денежные средства </w:t>
      </w:r>
      <w:r w:rsidR="00CB2BFB" w:rsidRPr="00CB2BFB">
        <w:rPr>
          <w:color w:val="000000" w:themeColor="text1"/>
          <w:sz w:val="28"/>
          <w:szCs w:val="28"/>
        </w:rPr>
        <w:t>и иные финансовые активы, например производственные финансовые инструменты.</w:t>
      </w:r>
    </w:p>
    <w:p w:rsidR="007D5A61" w:rsidRPr="00CB2BFB" w:rsidRDefault="00C67435" w:rsidP="00521C8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B2BFB">
        <w:rPr>
          <w:sz w:val="28"/>
          <w:szCs w:val="28"/>
        </w:rPr>
        <w:t xml:space="preserve">Физические лица, добровольно </w:t>
      </w:r>
      <w:r w:rsidR="007D5A61" w:rsidRPr="00CB2BFB">
        <w:rPr>
          <w:sz w:val="28"/>
          <w:szCs w:val="28"/>
        </w:rPr>
        <w:t>представившие специальную налоговую декларацию, получают правовые гарантии</w:t>
      </w:r>
      <w:bookmarkStart w:id="0" w:name="_GoBack"/>
      <w:bookmarkEnd w:id="0"/>
      <w:r w:rsidR="007D5A61" w:rsidRPr="00CB2BFB">
        <w:rPr>
          <w:sz w:val="28"/>
          <w:szCs w:val="28"/>
        </w:rPr>
        <w:t xml:space="preserve"> сохранности своего капитала и имущества, в том</w:t>
      </w:r>
      <w:r w:rsidR="00B75728" w:rsidRPr="00CB2BFB">
        <w:rPr>
          <w:sz w:val="28"/>
          <w:szCs w:val="28"/>
        </w:rPr>
        <w:t xml:space="preserve"> числе за пределами РФ, а также </w:t>
      </w:r>
      <w:r w:rsidR="007D5A61" w:rsidRPr="00CB2BFB">
        <w:rPr>
          <w:sz w:val="28"/>
          <w:szCs w:val="28"/>
        </w:rPr>
        <w:t>освобождаются от уголовной, административной и налоговой ответственности</w:t>
      </w:r>
      <w:r w:rsidR="009F15BF">
        <w:rPr>
          <w:sz w:val="28"/>
          <w:szCs w:val="28"/>
        </w:rPr>
        <w:t xml:space="preserve"> </w:t>
      </w:r>
      <w:r w:rsidR="00B75728" w:rsidRPr="00CB2BFB">
        <w:rPr>
          <w:sz w:val="28"/>
          <w:szCs w:val="28"/>
        </w:rPr>
        <w:t xml:space="preserve">при </w:t>
      </w:r>
      <w:r w:rsidR="003A7B26" w:rsidRPr="00CB2BFB">
        <w:rPr>
          <w:sz w:val="28"/>
          <w:szCs w:val="28"/>
        </w:rPr>
        <w:t xml:space="preserve">соблюдении ряда условий. </w:t>
      </w:r>
      <w:r w:rsidR="0012305E" w:rsidRPr="00CB2BFB">
        <w:rPr>
          <w:sz w:val="28"/>
          <w:szCs w:val="28"/>
        </w:rPr>
        <w:t>Одним из о</w:t>
      </w:r>
      <w:r w:rsidR="003A7B26" w:rsidRPr="00CB2BFB">
        <w:rPr>
          <w:sz w:val="28"/>
          <w:szCs w:val="28"/>
        </w:rPr>
        <w:t>сновны</w:t>
      </w:r>
      <w:r w:rsidR="0012305E" w:rsidRPr="00CB2BFB">
        <w:rPr>
          <w:sz w:val="28"/>
          <w:szCs w:val="28"/>
        </w:rPr>
        <w:t>х</w:t>
      </w:r>
      <w:r w:rsidR="003A7B26" w:rsidRPr="00CB2BFB">
        <w:rPr>
          <w:sz w:val="28"/>
          <w:szCs w:val="28"/>
        </w:rPr>
        <w:t xml:space="preserve"> услови</w:t>
      </w:r>
      <w:r w:rsidR="0012305E" w:rsidRPr="00CB2BFB">
        <w:rPr>
          <w:sz w:val="28"/>
          <w:szCs w:val="28"/>
        </w:rPr>
        <w:t xml:space="preserve">й предоставления гарантий является </w:t>
      </w:r>
      <w:r w:rsidR="00B75728" w:rsidRPr="00CB2BFB">
        <w:rPr>
          <w:sz w:val="28"/>
          <w:szCs w:val="28"/>
        </w:rPr>
        <w:t xml:space="preserve">перевод всех денежных </w:t>
      </w:r>
      <w:r w:rsidR="007D5A61" w:rsidRPr="00CB2BFB">
        <w:rPr>
          <w:sz w:val="28"/>
          <w:szCs w:val="28"/>
        </w:rPr>
        <w:t>средств и финансовых активов на счета декларанта в кредитных организациях Российской Федерации</w:t>
      </w:r>
      <w:r w:rsidR="00B75728" w:rsidRPr="00CB2BFB">
        <w:rPr>
          <w:sz w:val="28"/>
          <w:szCs w:val="28"/>
        </w:rPr>
        <w:t xml:space="preserve"> до даты представления декларации</w:t>
      </w:r>
      <w:r w:rsidR="007D5A61" w:rsidRPr="00CB2BFB">
        <w:rPr>
          <w:sz w:val="28"/>
          <w:szCs w:val="28"/>
        </w:rPr>
        <w:t>.</w:t>
      </w:r>
      <w:r w:rsidR="003834B2" w:rsidRPr="00CB2BFB">
        <w:rPr>
          <w:sz w:val="28"/>
          <w:szCs w:val="28"/>
        </w:rPr>
        <w:t xml:space="preserve"> </w:t>
      </w:r>
    </w:p>
    <w:p w:rsidR="009850C7" w:rsidRPr="00CB2BFB" w:rsidRDefault="009850C7" w:rsidP="00521C8B">
      <w:pPr>
        <w:pStyle w:val="ConsPlusNormal"/>
        <w:ind w:firstLine="709"/>
        <w:jc w:val="both"/>
      </w:pPr>
      <w:r w:rsidRPr="00CB2BFB">
        <w:t xml:space="preserve">Специальная декларация подается в двух экземплярах. Представить ее можно только на бумажном носителе лично или через уполномоченного </w:t>
      </w:r>
      <w:r w:rsidR="00BA42BD" w:rsidRPr="00CB2BFB">
        <w:t>представителя</w:t>
      </w:r>
      <w:r w:rsidRPr="00CB2BFB">
        <w:t xml:space="preserve"> в </w:t>
      </w:r>
      <w:r w:rsidR="00BA42BD" w:rsidRPr="00CB2BFB">
        <w:t xml:space="preserve">любую </w:t>
      </w:r>
      <w:r w:rsidRPr="00CB2BFB">
        <w:t>налоговую инспекцию</w:t>
      </w:r>
      <w:r w:rsidR="005E586D" w:rsidRPr="00CB2BFB">
        <w:t>, а также</w:t>
      </w:r>
      <w:r w:rsidRPr="00CB2BFB">
        <w:t xml:space="preserve"> в центральный аппарат ФНС России. </w:t>
      </w:r>
      <w:r w:rsidR="00633EE2" w:rsidRPr="00CB2BFB">
        <w:t>Не считаются принятыми д</w:t>
      </w:r>
      <w:r w:rsidR="005E586D" w:rsidRPr="00CB2BFB">
        <w:t xml:space="preserve">екларации, направленные по почте или </w:t>
      </w:r>
      <w:r w:rsidR="00633EE2" w:rsidRPr="00CB2BFB">
        <w:t xml:space="preserve">в электронном виде </w:t>
      </w:r>
      <w:r w:rsidR="005E586D" w:rsidRPr="00CB2BFB">
        <w:t>с использованием средств телекоммуникации</w:t>
      </w:r>
      <w:r w:rsidRPr="00CB2BFB">
        <w:t>.</w:t>
      </w:r>
    </w:p>
    <w:p w:rsidR="00BA42BD" w:rsidRPr="00CB2BFB" w:rsidRDefault="00BA42BD" w:rsidP="00521C8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B2BFB">
        <w:rPr>
          <w:sz w:val="28"/>
          <w:szCs w:val="28"/>
        </w:rPr>
        <w:t>Для удобства налогоплательщиков на сайте ФНС России </w:t>
      </w:r>
      <w:hyperlink r:id="rId6" w:tgtFrame="_blank" w:history="1">
        <w:proofErr w:type="gramStart"/>
        <w:r w:rsidR="009F15BF">
          <w:rPr>
            <w:sz w:val="28"/>
            <w:szCs w:val="28"/>
          </w:rPr>
          <w:t>запущена</w:t>
        </w:r>
        <w:proofErr w:type="gramEnd"/>
        <w:r w:rsidRPr="00CB2BFB">
          <w:rPr>
            <w:sz w:val="28"/>
            <w:szCs w:val="28"/>
          </w:rPr>
          <w:t xml:space="preserve"> </w:t>
        </w:r>
        <w:proofErr w:type="spellStart"/>
        <w:r w:rsidRPr="00CB2BFB">
          <w:rPr>
            <w:sz w:val="28"/>
            <w:szCs w:val="28"/>
          </w:rPr>
          <w:t>промостраница</w:t>
        </w:r>
        <w:proofErr w:type="spellEnd"/>
      </w:hyperlink>
      <w:r w:rsidRPr="00CB2BFB">
        <w:rPr>
          <w:sz w:val="28"/>
          <w:szCs w:val="28"/>
        </w:rPr>
        <w:t>, где можно скачать декларацию, узнать, как правильно ее заполнить и другую полезную информацию о декларировании.</w:t>
      </w:r>
    </w:p>
    <w:p w:rsidR="009F15BF" w:rsidRPr="00CB2BFB" w:rsidRDefault="009F15BF" w:rsidP="009F15BF">
      <w:pPr>
        <w:jc w:val="both"/>
        <w:rPr>
          <w:sz w:val="28"/>
          <w:szCs w:val="28"/>
        </w:rPr>
      </w:pPr>
    </w:p>
    <w:p w:rsidR="008A58AE" w:rsidRPr="00CB2BFB" w:rsidRDefault="008A58AE" w:rsidP="009F15BF">
      <w:pPr>
        <w:jc w:val="both"/>
        <w:rPr>
          <w:sz w:val="28"/>
          <w:szCs w:val="28"/>
        </w:rPr>
      </w:pPr>
    </w:p>
    <w:sectPr w:rsidR="008A58AE" w:rsidRPr="00CB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C7"/>
    <w:rsid w:val="00075055"/>
    <w:rsid w:val="000C046E"/>
    <w:rsid w:val="0012305E"/>
    <w:rsid w:val="00142B68"/>
    <w:rsid w:val="00144314"/>
    <w:rsid w:val="002062B1"/>
    <w:rsid w:val="0023076E"/>
    <w:rsid w:val="00294F63"/>
    <w:rsid w:val="003834B2"/>
    <w:rsid w:val="003A20BE"/>
    <w:rsid w:val="003A41C1"/>
    <w:rsid w:val="003A7B26"/>
    <w:rsid w:val="003B01B4"/>
    <w:rsid w:val="0042521B"/>
    <w:rsid w:val="0043596B"/>
    <w:rsid w:val="004575A8"/>
    <w:rsid w:val="004C2D23"/>
    <w:rsid w:val="004F5B01"/>
    <w:rsid w:val="00506DD3"/>
    <w:rsid w:val="00521C8B"/>
    <w:rsid w:val="005424F0"/>
    <w:rsid w:val="005E586D"/>
    <w:rsid w:val="00633EE2"/>
    <w:rsid w:val="006F6F6C"/>
    <w:rsid w:val="00752F41"/>
    <w:rsid w:val="007B5A0A"/>
    <w:rsid w:val="007D5A61"/>
    <w:rsid w:val="00802BC1"/>
    <w:rsid w:val="00866BDF"/>
    <w:rsid w:val="0088365D"/>
    <w:rsid w:val="008A58AE"/>
    <w:rsid w:val="009666E4"/>
    <w:rsid w:val="0097729B"/>
    <w:rsid w:val="009850C7"/>
    <w:rsid w:val="009B1F98"/>
    <w:rsid w:val="009F15BF"/>
    <w:rsid w:val="00AB74C9"/>
    <w:rsid w:val="00B75728"/>
    <w:rsid w:val="00BA42BD"/>
    <w:rsid w:val="00C4791D"/>
    <w:rsid w:val="00C67435"/>
    <w:rsid w:val="00CB2BFB"/>
    <w:rsid w:val="00CF1556"/>
    <w:rsid w:val="00E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0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D5A6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5A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B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F1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0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D5A6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5A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B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F1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77/taxation/specdec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E0D0-539E-4AF9-AED8-1946590D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6</cp:revision>
  <cp:lastPrinted>2022-04-08T07:38:00Z</cp:lastPrinted>
  <dcterms:created xsi:type="dcterms:W3CDTF">2023-02-07T02:39:00Z</dcterms:created>
  <dcterms:modified xsi:type="dcterms:W3CDTF">2023-02-07T04:20:00Z</dcterms:modified>
</cp:coreProperties>
</file>