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154" w:rsidRDefault="00805154" w:rsidP="00AF27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АДМИНИСТРАЦИЯ ГОРОДА БЕЛОКУРИХА</w:t>
      </w:r>
    </w:p>
    <w:p w:rsidR="00805154" w:rsidRDefault="00805154" w:rsidP="00AF27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АЛТАЙСКОГО КРАЯ</w:t>
      </w:r>
    </w:p>
    <w:p w:rsidR="00805154" w:rsidRDefault="00805154" w:rsidP="00AF27B0">
      <w:pPr>
        <w:jc w:val="both"/>
        <w:rPr>
          <w:sz w:val="28"/>
          <w:szCs w:val="28"/>
        </w:rPr>
      </w:pPr>
    </w:p>
    <w:p w:rsidR="00805154" w:rsidRDefault="00805154" w:rsidP="00AF27B0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ПОСТАНОВЛЕНИЕ</w:t>
      </w:r>
    </w:p>
    <w:p w:rsidR="00805154" w:rsidRDefault="00805154" w:rsidP="00AF27B0">
      <w:pPr>
        <w:jc w:val="both"/>
        <w:rPr>
          <w:sz w:val="28"/>
          <w:szCs w:val="28"/>
        </w:rPr>
      </w:pPr>
    </w:p>
    <w:p w:rsidR="00805154" w:rsidRDefault="00805154" w:rsidP="00E26AFA">
      <w:pPr>
        <w:jc w:val="both"/>
        <w:rPr>
          <w:sz w:val="28"/>
          <w:szCs w:val="28"/>
        </w:rPr>
      </w:pPr>
      <w:r>
        <w:rPr>
          <w:sz w:val="28"/>
          <w:szCs w:val="28"/>
        </w:rPr>
        <w:t>29.05.2013 № 768                                                                                г. Белокуриха</w:t>
      </w:r>
    </w:p>
    <w:p w:rsidR="00805154" w:rsidRDefault="00805154" w:rsidP="008072B5">
      <w:pPr>
        <w:jc w:val="both"/>
        <w:rPr>
          <w:sz w:val="28"/>
          <w:szCs w:val="28"/>
        </w:rPr>
      </w:pPr>
    </w:p>
    <w:p w:rsidR="00805154" w:rsidRDefault="00805154" w:rsidP="00CC1803">
      <w:pPr>
        <w:tabs>
          <w:tab w:val="left" w:pos="9356"/>
        </w:tabs>
        <w:suppressAutoHyphens w:val="0"/>
        <w:spacing w:line="240" w:lineRule="exact"/>
        <w:ind w:right="4820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пальную   целевую программу  «С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хранение и развитие системы  кан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кулярного отдыха, оздоровления и занятости детей и подростков в гор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 Белокуриха на 2013 год», утве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ждённую постановлением 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рации города от 08.11.2012 № 1726</w:t>
      </w:r>
    </w:p>
    <w:p w:rsidR="00805154" w:rsidRDefault="00805154" w:rsidP="00AF27B0">
      <w:pPr>
        <w:jc w:val="both"/>
      </w:pPr>
    </w:p>
    <w:p w:rsidR="00805154" w:rsidRDefault="00805154" w:rsidP="00D01D5E">
      <w:pPr>
        <w:suppressAutoHyphens w:val="0"/>
        <w:ind w:right="-365" w:firstLine="708"/>
        <w:jc w:val="both"/>
        <w:rPr>
          <w:sz w:val="28"/>
          <w:szCs w:val="28"/>
        </w:rPr>
      </w:pPr>
      <w:r>
        <w:rPr>
          <w:sz w:val="28"/>
          <w:szCs w:val="28"/>
        </w:rPr>
        <w:t>С целью усовершенствования правовых, экономических и организацио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условий, направленных на сохранение и стабилизацию системы летнего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дыха, оздоровления, занятости детей и подростков, формирование социальной инфраструктуры, способствующей воспитанию, развитию и оздоровлению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бёнка в период летних каникул, в соответствии с  Федеральным Законом от 06.10.2003 № 131-ФЗ «Об общих принципах организации местного самоупра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в Российской Федерации», Бюджетным кодексом Российской Федерации, Порядком принятия решений о разработке долгосрочных и ведомственных ц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левых программ, их формирования и реализации в городе Белокуриха Алта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ского края, утверждённым постановлением администрации города от 29.03.2013 № 369, руководствуясь ч. 7 </w:t>
      </w:r>
      <w:r w:rsidRPr="00A82802">
        <w:rPr>
          <w:sz w:val="28"/>
          <w:szCs w:val="28"/>
        </w:rPr>
        <w:t>ст. 46</w:t>
      </w:r>
      <w:r>
        <w:rPr>
          <w:sz w:val="28"/>
          <w:szCs w:val="28"/>
        </w:rPr>
        <w:t>, ст. 56 Устава муниципального образования город Белокуриха Алтайского края,</w:t>
      </w:r>
    </w:p>
    <w:p w:rsidR="00805154" w:rsidRDefault="00805154" w:rsidP="00AF27B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805154" w:rsidRDefault="00805154" w:rsidP="003A0D0E">
      <w:pPr>
        <w:pStyle w:val="Header"/>
        <w:tabs>
          <w:tab w:val="clear" w:pos="9355"/>
          <w:tab w:val="right" w:pos="9720"/>
        </w:tabs>
        <w:suppressAutoHyphens w:val="0"/>
        <w:ind w:right="-365"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муниципальную целевую программу «Сохранение и развитие системы каникулярного отдыха, оздоровления и занятости детей и подростков в городе Белокуриха на 2013 год», утверждённую постановлением администрации города Белокуриха Алтайского края от 08.11.2012 № 1726, и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ложив раздел 10 Программы в следующей редакции:  </w:t>
      </w:r>
    </w:p>
    <w:p w:rsidR="00805154" w:rsidRDefault="00805154" w:rsidP="003A0D0E">
      <w:pPr>
        <w:pStyle w:val="Header"/>
        <w:tabs>
          <w:tab w:val="clear" w:pos="9355"/>
          <w:tab w:val="right" w:pos="9720"/>
        </w:tabs>
        <w:suppressAutoHyphens w:val="0"/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«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6"/>
        <w:gridCol w:w="1804"/>
        <w:gridCol w:w="900"/>
        <w:gridCol w:w="1800"/>
        <w:gridCol w:w="1260"/>
        <w:gridCol w:w="1080"/>
        <w:gridCol w:w="1080"/>
        <w:gridCol w:w="1080"/>
      </w:tblGrid>
      <w:tr w:rsidR="00805154" w:rsidTr="00CC1803">
        <w:tc>
          <w:tcPr>
            <w:tcW w:w="716" w:type="dxa"/>
          </w:tcPr>
          <w:p w:rsidR="00805154" w:rsidRPr="0018261B" w:rsidRDefault="00805154" w:rsidP="002B27ED">
            <w:pPr>
              <w:pStyle w:val="Header"/>
              <w:jc w:val="both"/>
              <w:rPr>
                <w:sz w:val="24"/>
                <w:szCs w:val="24"/>
              </w:rPr>
            </w:pPr>
            <w:r w:rsidRPr="0018261B">
              <w:rPr>
                <w:sz w:val="24"/>
                <w:szCs w:val="24"/>
              </w:rPr>
              <w:t>№ п/п</w:t>
            </w:r>
          </w:p>
        </w:tc>
        <w:tc>
          <w:tcPr>
            <w:tcW w:w="1804" w:type="dxa"/>
          </w:tcPr>
          <w:p w:rsidR="00805154" w:rsidRPr="0018261B" w:rsidRDefault="00805154" w:rsidP="002B27ED">
            <w:pPr>
              <w:pStyle w:val="Header"/>
              <w:jc w:val="both"/>
              <w:rPr>
                <w:sz w:val="24"/>
                <w:szCs w:val="24"/>
              </w:rPr>
            </w:pPr>
            <w:r w:rsidRPr="0018261B">
              <w:rPr>
                <w:sz w:val="24"/>
                <w:szCs w:val="24"/>
              </w:rPr>
              <w:t xml:space="preserve">Мероприятия </w:t>
            </w:r>
          </w:p>
        </w:tc>
        <w:tc>
          <w:tcPr>
            <w:tcW w:w="900" w:type="dxa"/>
          </w:tcPr>
          <w:p w:rsidR="00805154" w:rsidRPr="0018261B" w:rsidRDefault="00805154" w:rsidP="002B27ED">
            <w:pPr>
              <w:pStyle w:val="Header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реали</w:t>
            </w:r>
            <w:r w:rsidRPr="0018261B">
              <w:rPr>
                <w:sz w:val="24"/>
                <w:szCs w:val="24"/>
              </w:rPr>
              <w:t>зации</w:t>
            </w:r>
          </w:p>
        </w:tc>
        <w:tc>
          <w:tcPr>
            <w:tcW w:w="1800" w:type="dxa"/>
          </w:tcPr>
          <w:p w:rsidR="00805154" w:rsidRPr="0018261B" w:rsidRDefault="00805154" w:rsidP="002B27ED">
            <w:pPr>
              <w:pStyle w:val="Header"/>
              <w:jc w:val="both"/>
              <w:rPr>
                <w:sz w:val="24"/>
                <w:szCs w:val="24"/>
              </w:rPr>
            </w:pPr>
            <w:r w:rsidRPr="0018261B">
              <w:rPr>
                <w:sz w:val="24"/>
                <w:szCs w:val="24"/>
              </w:rPr>
              <w:t xml:space="preserve"> Исполнители </w:t>
            </w:r>
          </w:p>
        </w:tc>
        <w:tc>
          <w:tcPr>
            <w:tcW w:w="1260" w:type="dxa"/>
          </w:tcPr>
          <w:p w:rsidR="00805154" w:rsidRPr="0018261B" w:rsidRDefault="00805154" w:rsidP="002B27ED">
            <w:pPr>
              <w:pStyle w:val="Header"/>
              <w:jc w:val="both"/>
              <w:rPr>
                <w:sz w:val="24"/>
                <w:szCs w:val="24"/>
              </w:rPr>
            </w:pPr>
            <w:r w:rsidRPr="0018261B">
              <w:rPr>
                <w:sz w:val="24"/>
                <w:szCs w:val="24"/>
              </w:rPr>
              <w:t>Муници</w:t>
            </w:r>
            <w:r>
              <w:rPr>
                <w:sz w:val="24"/>
                <w:szCs w:val="24"/>
              </w:rPr>
              <w:t>-</w:t>
            </w:r>
          </w:p>
          <w:p w:rsidR="00805154" w:rsidRPr="0018261B" w:rsidRDefault="00805154" w:rsidP="002B27ED">
            <w:pPr>
              <w:pStyle w:val="Header"/>
              <w:jc w:val="both"/>
              <w:rPr>
                <w:sz w:val="24"/>
                <w:szCs w:val="24"/>
              </w:rPr>
            </w:pPr>
            <w:r w:rsidRPr="0018261B">
              <w:rPr>
                <w:sz w:val="24"/>
                <w:szCs w:val="24"/>
              </w:rPr>
              <w:t>пальный бюджет тыс.руб.</w:t>
            </w:r>
          </w:p>
        </w:tc>
        <w:tc>
          <w:tcPr>
            <w:tcW w:w="1080" w:type="dxa"/>
          </w:tcPr>
          <w:p w:rsidR="00805154" w:rsidRPr="0018261B" w:rsidRDefault="00805154" w:rsidP="002B27ED">
            <w:pPr>
              <w:pStyle w:val="Header"/>
              <w:jc w:val="both"/>
              <w:rPr>
                <w:sz w:val="24"/>
                <w:szCs w:val="24"/>
              </w:rPr>
            </w:pPr>
            <w:r w:rsidRPr="0018261B">
              <w:rPr>
                <w:sz w:val="24"/>
                <w:szCs w:val="24"/>
              </w:rPr>
              <w:t>Средст</w:t>
            </w:r>
            <w:r>
              <w:rPr>
                <w:sz w:val="24"/>
                <w:szCs w:val="24"/>
              </w:rPr>
              <w:t>-ва </w:t>
            </w:r>
            <w:r w:rsidRPr="0018261B">
              <w:rPr>
                <w:sz w:val="24"/>
                <w:szCs w:val="24"/>
              </w:rPr>
              <w:t>роди</w:t>
            </w:r>
            <w:r>
              <w:rPr>
                <w:sz w:val="24"/>
                <w:szCs w:val="24"/>
              </w:rPr>
              <w:t>-</w:t>
            </w:r>
            <w:r w:rsidRPr="0018261B">
              <w:rPr>
                <w:sz w:val="24"/>
                <w:szCs w:val="24"/>
              </w:rPr>
              <w:t>телей тыс.руб.</w:t>
            </w:r>
          </w:p>
        </w:tc>
        <w:tc>
          <w:tcPr>
            <w:tcW w:w="1080" w:type="dxa"/>
          </w:tcPr>
          <w:p w:rsidR="00805154" w:rsidRPr="0018261B" w:rsidRDefault="00805154" w:rsidP="002B27ED">
            <w:pPr>
              <w:pStyle w:val="Header"/>
              <w:jc w:val="both"/>
              <w:rPr>
                <w:sz w:val="24"/>
                <w:szCs w:val="24"/>
              </w:rPr>
            </w:pPr>
            <w:r w:rsidRPr="0018261B">
              <w:rPr>
                <w:sz w:val="24"/>
                <w:szCs w:val="24"/>
              </w:rPr>
              <w:t>Краевой бюджет тыс.руб</w:t>
            </w:r>
          </w:p>
        </w:tc>
        <w:tc>
          <w:tcPr>
            <w:tcW w:w="1080" w:type="dxa"/>
          </w:tcPr>
          <w:p w:rsidR="00805154" w:rsidRPr="0018261B" w:rsidRDefault="00805154" w:rsidP="002B27ED">
            <w:pPr>
              <w:pStyle w:val="Header"/>
              <w:jc w:val="both"/>
              <w:rPr>
                <w:sz w:val="24"/>
                <w:szCs w:val="24"/>
              </w:rPr>
            </w:pPr>
            <w:r w:rsidRPr="0018261B">
              <w:rPr>
                <w:sz w:val="24"/>
                <w:szCs w:val="24"/>
              </w:rPr>
              <w:t>Всего средств тыс.руб</w:t>
            </w:r>
          </w:p>
        </w:tc>
      </w:tr>
      <w:tr w:rsidR="00805154" w:rsidTr="00CC1803">
        <w:tc>
          <w:tcPr>
            <w:tcW w:w="716" w:type="dxa"/>
          </w:tcPr>
          <w:p w:rsidR="00805154" w:rsidRPr="0018261B" w:rsidRDefault="00805154" w:rsidP="002B27ED">
            <w:pPr>
              <w:pStyle w:val="Header"/>
              <w:jc w:val="both"/>
              <w:rPr>
                <w:sz w:val="24"/>
                <w:szCs w:val="24"/>
              </w:rPr>
            </w:pPr>
            <w:r w:rsidRPr="0018261B">
              <w:rPr>
                <w:sz w:val="24"/>
                <w:szCs w:val="24"/>
              </w:rPr>
              <w:t>1</w:t>
            </w:r>
          </w:p>
        </w:tc>
        <w:tc>
          <w:tcPr>
            <w:tcW w:w="1804" w:type="dxa"/>
          </w:tcPr>
          <w:p w:rsidR="00805154" w:rsidRPr="0018261B" w:rsidRDefault="00805154" w:rsidP="002B27ED">
            <w:pPr>
              <w:pStyle w:val="Header"/>
              <w:jc w:val="both"/>
              <w:rPr>
                <w:sz w:val="24"/>
                <w:szCs w:val="24"/>
              </w:rPr>
            </w:pPr>
            <w:r w:rsidRPr="0018261B">
              <w:rPr>
                <w:sz w:val="24"/>
                <w:szCs w:val="24"/>
              </w:rPr>
              <w:t xml:space="preserve">          2            </w:t>
            </w:r>
          </w:p>
        </w:tc>
        <w:tc>
          <w:tcPr>
            <w:tcW w:w="900" w:type="dxa"/>
          </w:tcPr>
          <w:p w:rsidR="00805154" w:rsidRPr="0018261B" w:rsidRDefault="00805154" w:rsidP="002B27ED">
            <w:pPr>
              <w:pStyle w:val="Header"/>
              <w:jc w:val="both"/>
              <w:rPr>
                <w:sz w:val="24"/>
                <w:szCs w:val="24"/>
              </w:rPr>
            </w:pPr>
            <w:r w:rsidRPr="0018261B">
              <w:rPr>
                <w:sz w:val="24"/>
                <w:szCs w:val="24"/>
              </w:rPr>
              <w:t xml:space="preserve">     3</w:t>
            </w:r>
          </w:p>
        </w:tc>
        <w:tc>
          <w:tcPr>
            <w:tcW w:w="1800" w:type="dxa"/>
          </w:tcPr>
          <w:p w:rsidR="00805154" w:rsidRPr="0018261B" w:rsidRDefault="00805154" w:rsidP="002B27ED">
            <w:pPr>
              <w:pStyle w:val="Header"/>
              <w:jc w:val="both"/>
              <w:rPr>
                <w:sz w:val="24"/>
                <w:szCs w:val="24"/>
              </w:rPr>
            </w:pPr>
            <w:r w:rsidRPr="0018261B">
              <w:rPr>
                <w:sz w:val="24"/>
                <w:szCs w:val="24"/>
              </w:rPr>
              <w:t xml:space="preserve">          4</w:t>
            </w:r>
          </w:p>
        </w:tc>
        <w:tc>
          <w:tcPr>
            <w:tcW w:w="1260" w:type="dxa"/>
          </w:tcPr>
          <w:p w:rsidR="00805154" w:rsidRPr="0018261B" w:rsidRDefault="00805154" w:rsidP="002B27ED">
            <w:pPr>
              <w:pStyle w:val="Header"/>
              <w:jc w:val="both"/>
              <w:rPr>
                <w:sz w:val="24"/>
                <w:szCs w:val="24"/>
              </w:rPr>
            </w:pPr>
            <w:r w:rsidRPr="0018261B">
              <w:rPr>
                <w:sz w:val="24"/>
                <w:szCs w:val="24"/>
              </w:rPr>
              <w:t xml:space="preserve">       5</w:t>
            </w:r>
          </w:p>
        </w:tc>
        <w:tc>
          <w:tcPr>
            <w:tcW w:w="1080" w:type="dxa"/>
          </w:tcPr>
          <w:p w:rsidR="00805154" w:rsidRPr="0018261B" w:rsidRDefault="00805154" w:rsidP="002B27ED">
            <w:pPr>
              <w:pStyle w:val="Header"/>
              <w:jc w:val="both"/>
              <w:rPr>
                <w:sz w:val="24"/>
                <w:szCs w:val="24"/>
              </w:rPr>
            </w:pPr>
            <w:r w:rsidRPr="0018261B">
              <w:rPr>
                <w:sz w:val="24"/>
                <w:szCs w:val="24"/>
              </w:rPr>
              <w:t xml:space="preserve">        6</w:t>
            </w:r>
          </w:p>
        </w:tc>
        <w:tc>
          <w:tcPr>
            <w:tcW w:w="1080" w:type="dxa"/>
          </w:tcPr>
          <w:p w:rsidR="00805154" w:rsidRPr="0018261B" w:rsidRDefault="00805154" w:rsidP="002B27ED">
            <w:pPr>
              <w:pStyle w:val="Header"/>
              <w:jc w:val="both"/>
              <w:rPr>
                <w:sz w:val="24"/>
                <w:szCs w:val="24"/>
              </w:rPr>
            </w:pPr>
            <w:r w:rsidRPr="0018261B">
              <w:rPr>
                <w:sz w:val="24"/>
                <w:szCs w:val="24"/>
              </w:rPr>
              <w:t xml:space="preserve">        7</w:t>
            </w:r>
          </w:p>
        </w:tc>
        <w:tc>
          <w:tcPr>
            <w:tcW w:w="1080" w:type="dxa"/>
          </w:tcPr>
          <w:p w:rsidR="00805154" w:rsidRPr="0018261B" w:rsidRDefault="00805154" w:rsidP="002B27ED">
            <w:pPr>
              <w:pStyle w:val="Header"/>
              <w:jc w:val="both"/>
              <w:rPr>
                <w:sz w:val="24"/>
                <w:szCs w:val="24"/>
              </w:rPr>
            </w:pPr>
            <w:r w:rsidRPr="0018261B">
              <w:rPr>
                <w:sz w:val="24"/>
                <w:szCs w:val="24"/>
              </w:rPr>
              <w:t xml:space="preserve">       8</w:t>
            </w:r>
          </w:p>
        </w:tc>
      </w:tr>
      <w:tr w:rsidR="00805154" w:rsidTr="00AF764B">
        <w:trPr>
          <w:trHeight w:val="555"/>
        </w:trPr>
        <w:tc>
          <w:tcPr>
            <w:tcW w:w="716" w:type="dxa"/>
            <w:vMerge w:val="restart"/>
          </w:tcPr>
          <w:p w:rsidR="00805154" w:rsidRDefault="00805154" w:rsidP="002B27ED">
            <w:pPr>
              <w:pStyle w:val="Header"/>
              <w:jc w:val="both"/>
              <w:rPr>
                <w:sz w:val="24"/>
                <w:szCs w:val="24"/>
              </w:rPr>
            </w:pPr>
            <w:r w:rsidRPr="0018261B">
              <w:rPr>
                <w:sz w:val="24"/>
                <w:szCs w:val="24"/>
              </w:rPr>
              <w:t>1.</w:t>
            </w:r>
          </w:p>
          <w:p w:rsidR="00805154" w:rsidRDefault="00805154" w:rsidP="002B27ED">
            <w:pPr>
              <w:pStyle w:val="Header"/>
              <w:jc w:val="both"/>
              <w:rPr>
                <w:sz w:val="24"/>
                <w:szCs w:val="24"/>
              </w:rPr>
            </w:pPr>
          </w:p>
          <w:p w:rsidR="00805154" w:rsidRDefault="00805154" w:rsidP="002B27ED">
            <w:pPr>
              <w:pStyle w:val="Header"/>
              <w:jc w:val="both"/>
              <w:rPr>
                <w:sz w:val="24"/>
                <w:szCs w:val="24"/>
              </w:rPr>
            </w:pPr>
          </w:p>
          <w:p w:rsidR="00805154" w:rsidRDefault="00805154" w:rsidP="002B27ED">
            <w:pPr>
              <w:pStyle w:val="Header"/>
              <w:jc w:val="both"/>
              <w:rPr>
                <w:sz w:val="24"/>
                <w:szCs w:val="24"/>
              </w:rPr>
            </w:pPr>
          </w:p>
          <w:p w:rsidR="00805154" w:rsidRDefault="00805154" w:rsidP="002B27ED">
            <w:pPr>
              <w:pStyle w:val="Header"/>
              <w:jc w:val="both"/>
              <w:rPr>
                <w:sz w:val="24"/>
                <w:szCs w:val="24"/>
              </w:rPr>
            </w:pPr>
          </w:p>
          <w:p w:rsidR="00805154" w:rsidRDefault="00805154" w:rsidP="002B27ED">
            <w:pPr>
              <w:pStyle w:val="Header"/>
              <w:jc w:val="both"/>
              <w:rPr>
                <w:sz w:val="24"/>
                <w:szCs w:val="24"/>
              </w:rPr>
            </w:pPr>
          </w:p>
          <w:p w:rsidR="00805154" w:rsidRDefault="00805154" w:rsidP="002B27ED">
            <w:pPr>
              <w:pStyle w:val="Header"/>
              <w:jc w:val="both"/>
              <w:rPr>
                <w:sz w:val="24"/>
                <w:szCs w:val="24"/>
              </w:rPr>
            </w:pPr>
          </w:p>
          <w:p w:rsidR="00805154" w:rsidRPr="0018261B" w:rsidRDefault="00805154" w:rsidP="002B27ED">
            <w:pPr>
              <w:pStyle w:val="Header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4" w:type="dxa"/>
            <w:vMerge w:val="restart"/>
          </w:tcPr>
          <w:p w:rsidR="00805154" w:rsidRDefault="00805154" w:rsidP="002B27ED">
            <w:pPr>
              <w:pStyle w:val="Header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 ДООЛ с </w:t>
            </w:r>
            <w:r w:rsidRPr="0018261B">
              <w:rPr>
                <w:sz w:val="24"/>
                <w:szCs w:val="24"/>
              </w:rPr>
              <w:t>дневным пребывани</w:t>
            </w:r>
            <w:r>
              <w:rPr>
                <w:sz w:val="24"/>
                <w:szCs w:val="24"/>
              </w:rPr>
              <w:t>ем</w:t>
            </w:r>
            <w:r w:rsidRPr="0018261B">
              <w:rPr>
                <w:sz w:val="24"/>
                <w:szCs w:val="24"/>
              </w:rPr>
              <w:t xml:space="preserve"> детей, </w:t>
            </w:r>
          </w:p>
          <w:p w:rsidR="00805154" w:rsidRDefault="00805154" w:rsidP="002B27ED">
            <w:pPr>
              <w:pStyle w:val="Header"/>
              <w:jc w:val="both"/>
              <w:rPr>
                <w:sz w:val="24"/>
                <w:szCs w:val="24"/>
              </w:rPr>
            </w:pPr>
            <w:r w:rsidRPr="0018261B">
              <w:rPr>
                <w:sz w:val="24"/>
                <w:szCs w:val="24"/>
              </w:rPr>
              <w:t>профильных</w:t>
            </w:r>
            <w:r>
              <w:rPr>
                <w:sz w:val="24"/>
                <w:szCs w:val="24"/>
              </w:rPr>
              <w:t xml:space="preserve"> смен</w:t>
            </w:r>
          </w:p>
          <w:p w:rsidR="00805154" w:rsidRPr="0018261B" w:rsidRDefault="00805154" w:rsidP="002B27ED">
            <w:pPr>
              <w:pStyle w:val="Header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900" w:type="dxa"/>
            <w:vMerge w:val="restart"/>
          </w:tcPr>
          <w:p w:rsidR="00805154" w:rsidRPr="0018261B" w:rsidRDefault="00805154" w:rsidP="002B27ED">
            <w:pPr>
              <w:pStyle w:val="Header"/>
              <w:jc w:val="both"/>
              <w:rPr>
                <w:sz w:val="24"/>
                <w:szCs w:val="24"/>
              </w:rPr>
            </w:pPr>
            <w:r w:rsidRPr="0018261B">
              <w:rPr>
                <w:sz w:val="24"/>
                <w:szCs w:val="24"/>
              </w:rPr>
              <w:t>Июнь-август</w:t>
            </w:r>
          </w:p>
          <w:p w:rsidR="00805154" w:rsidRDefault="00805154" w:rsidP="002B27ED">
            <w:pPr>
              <w:pStyle w:val="Header"/>
              <w:jc w:val="both"/>
              <w:rPr>
                <w:sz w:val="24"/>
                <w:szCs w:val="24"/>
              </w:rPr>
            </w:pPr>
          </w:p>
          <w:p w:rsidR="00805154" w:rsidRDefault="00805154" w:rsidP="002B27ED">
            <w:pPr>
              <w:pStyle w:val="Header"/>
              <w:jc w:val="both"/>
              <w:rPr>
                <w:sz w:val="24"/>
                <w:szCs w:val="24"/>
              </w:rPr>
            </w:pPr>
          </w:p>
          <w:p w:rsidR="00805154" w:rsidRDefault="00805154" w:rsidP="002B27ED">
            <w:pPr>
              <w:pStyle w:val="Header"/>
              <w:jc w:val="both"/>
              <w:rPr>
                <w:sz w:val="24"/>
                <w:szCs w:val="24"/>
              </w:rPr>
            </w:pPr>
          </w:p>
          <w:p w:rsidR="00805154" w:rsidRPr="0018261B" w:rsidRDefault="00805154" w:rsidP="002B27ED">
            <w:pPr>
              <w:pStyle w:val="Header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805154" w:rsidRPr="0018261B" w:rsidRDefault="00805154" w:rsidP="002B27ED">
            <w:pPr>
              <w:pStyle w:val="Header"/>
              <w:jc w:val="both"/>
              <w:rPr>
                <w:sz w:val="24"/>
                <w:szCs w:val="24"/>
              </w:rPr>
            </w:pPr>
            <w:r w:rsidRPr="0018261B">
              <w:rPr>
                <w:sz w:val="24"/>
                <w:szCs w:val="24"/>
              </w:rPr>
              <w:t>Образователь</w:t>
            </w:r>
          </w:p>
          <w:p w:rsidR="00805154" w:rsidRPr="0018261B" w:rsidRDefault="00805154" w:rsidP="002B27ED">
            <w:pPr>
              <w:pStyle w:val="Header"/>
              <w:jc w:val="both"/>
              <w:rPr>
                <w:sz w:val="24"/>
                <w:szCs w:val="24"/>
              </w:rPr>
            </w:pPr>
            <w:r w:rsidRPr="0018261B">
              <w:rPr>
                <w:sz w:val="24"/>
                <w:szCs w:val="24"/>
              </w:rPr>
              <w:t>ные учреждения, в том числе:</w:t>
            </w:r>
          </w:p>
        </w:tc>
        <w:tc>
          <w:tcPr>
            <w:tcW w:w="1260" w:type="dxa"/>
          </w:tcPr>
          <w:p w:rsidR="00805154" w:rsidRPr="0018261B" w:rsidRDefault="00805154" w:rsidP="002B27ED">
            <w:pPr>
              <w:pStyle w:val="Header"/>
              <w:jc w:val="both"/>
              <w:rPr>
                <w:sz w:val="24"/>
                <w:szCs w:val="24"/>
              </w:rPr>
            </w:pPr>
            <w:r w:rsidRPr="0018261B">
              <w:rPr>
                <w:sz w:val="24"/>
                <w:szCs w:val="24"/>
              </w:rPr>
              <w:t>512,5</w:t>
            </w:r>
          </w:p>
        </w:tc>
        <w:tc>
          <w:tcPr>
            <w:tcW w:w="1080" w:type="dxa"/>
          </w:tcPr>
          <w:p w:rsidR="00805154" w:rsidRPr="0018261B" w:rsidRDefault="00805154" w:rsidP="002B27ED">
            <w:pPr>
              <w:pStyle w:val="Header"/>
              <w:jc w:val="both"/>
              <w:rPr>
                <w:sz w:val="24"/>
                <w:szCs w:val="24"/>
              </w:rPr>
            </w:pPr>
            <w:r w:rsidRPr="001826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40,4</w:t>
            </w:r>
          </w:p>
        </w:tc>
        <w:tc>
          <w:tcPr>
            <w:tcW w:w="1080" w:type="dxa"/>
          </w:tcPr>
          <w:p w:rsidR="00805154" w:rsidRPr="0018261B" w:rsidRDefault="00805154" w:rsidP="002B27ED">
            <w:pPr>
              <w:pStyle w:val="Header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347,8</w:t>
            </w:r>
          </w:p>
        </w:tc>
        <w:tc>
          <w:tcPr>
            <w:tcW w:w="1080" w:type="dxa"/>
          </w:tcPr>
          <w:p w:rsidR="00805154" w:rsidRPr="0018261B" w:rsidRDefault="00805154" w:rsidP="002B27ED">
            <w:pPr>
              <w:pStyle w:val="Header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900,7</w:t>
            </w:r>
          </w:p>
        </w:tc>
      </w:tr>
      <w:tr w:rsidR="00805154" w:rsidTr="00AF764B">
        <w:trPr>
          <w:trHeight w:val="555"/>
        </w:trPr>
        <w:tc>
          <w:tcPr>
            <w:tcW w:w="716" w:type="dxa"/>
            <w:vMerge/>
          </w:tcPr>
          <w:p w:rsidR="00805154" w:rsidRPr="0018261B" w:rsidRDefault="00805154" w:rsidP="002B27ED">
            <w:pPr>
              <w:pStyle w:val="Header"/>
              <w:jc w:val="both"/>
              <w:rPr>
                <w:sz w:val="24"/>
                <w:szCs w:val="24"/>
              </w:rPr>
            </w:pPr>
          </w:p>
        </w:tc>
        <w:tc>
          <w:tcPr>
            <w:tcW w:w="1804" w:type="dxa"/>
            <w:vMerge/>
          </w:tcPr>
          <w:p w:rsidR="00805154" w:rsidRDefault="00805154" w:rsidP="002B27ED">
            <w:pPr>
              <w:pStyle w:val="Header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805154" w:rsidRPr="0018261B" w:rsidRDefault="00805154" w:rsidP="002B27ED">
            <w:pPr>
              <w:pStyle w:val="Header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805154" w:rsidRDefault="00805154" w:rsidP="00AF764B">
            <w:pPr>
              <w:pStyle w:val="Header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-МБОУ «БСОШ </w:t>
            </w:r>
            <w:r w:rsidRPr="0018261B">
              <w:rPr>
                <w:sz w:val="24"/>
                <w:szCs w:val="24"/>
              </w:rPr>
              <w:t>№ 1»</w:t>
            </w:r>
          </w:p>
          <w:p w:rsidR="00805154" w:rsidRPr="0018261B" w:rsidRDefault="00805154" w:rsidP="002B27ED">
            <w:pPr>
              <w:pStyle w:val="Header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805154" w:rsidRDefault="00805154" w:rsidP="00AF764B">
            <w:pPr>
              <w:pStyle w:val="Header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  <w:p w:rsidR="00805154" w:rsidRPr="0018261B" w:rsidRDefault="00805154" w:rsidP="002B27ED">
            <w:pPr>
              <w:pStyle w:val="Header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805154" w:rsidRPr="0018261B" w:rsidRDefault="00805154" w:rsidP="002B27ED">
            <w:pPr>
              <w:pStyle w:val="Header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805154" w:rsidRDefault="00805154" w:rsidP="002B27ED">
            <w:pPr>
              <w:pStyle w:val="Header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805154" w:rsidRDefault="00805154" w:rsidP="002B27ED">
            <w:pPr>
              <w:pStyle w:val="Header"/>
              <w:jc w:val="both"/>
              <w:rPr>
                <w:sz w:val="24"/>
                <w:szCs w:val="24"/>
              </w:rPr>
            </w:pPr>
          </w:p>
        </w:tc>
      </w:tr>
      <w:tr w:rsidR="00805154" w:rsidTr="00AF764B">
        <w:trPr>
          <w:trHeight w:val="555"/>
        </w:trPr>
        <w:tc>
          <w:tcPr>
            <w:tcW w:w="716" w:type="dxa"/>
            <w:vMerge/>
          </w:tcPr>
          <w:p w:rsidR="00805154" w:rsidRPr="0018261B" w:rsidRDefault="00805154" w:rsidP="002B27ED">
            <w:pPr>
              <w:pStyle w:val="Header"/>
              <w:jc w:val="both"/>
              <w:rPr>
                <w:sz w:val="24"/>
                <w:szCs w:val="24"/>
              </w:rPr>
            </w:pPr>
          </w:p>
        </w:tc>
        <w:tc>
          <w:tcPr>
            <w:tcW w:w="1804" w:type="dxa"/>
            <w:vMerge/>
          </w:tcPr>
          <w:p w:rsidR="00805154" w:rsidRDefault="00805154" w:rsidP="002B27ED">
            <w:pPr>
              <w:pStyle w:val="Header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805154" w:rsidRPr="0018261B" w:rsidRDefault="00805154" w:rsidP="002B27ED">
            <w:pPr>
              <w:pStyle w:val="Header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805154" w:rsidRDefault="00805154" w:rsidP="00E8755B">
            <w:pPr>
              <w:pStyle w:val="Header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-МБОУ «БСОШ» </w:t>
            </w:r>
            <w:r w:rsidRPr="0018261B">
              <w:rPr>
                <w:sz w:val="24"/>
                <w:szCs w:val="24"/>
              </w:rPr>
              <w:t>№ 2</w:t>
            </w:r>
          </w:p>
          <w:p w:rsidR="00805154" w:rsidRPr="0018261B" w:rsidRDefault="00805154" w:rsidP="00E8755B">
            <w:pPr>
              <w:pStyle w:val="Header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805154" w:rsidRPr="0018261B" w:rsidRDefault="00805154" w:rsidP="00772347">
            <w:pPr>
              <w:pStyle w:val="Header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407,5</w:t>
            </w:r>
          </w:p>
        </w:tc>
        <w:tc>
          <w:tcPr>
            <w:tcW w:w="1080" w:type="dxa"/>
          </w:tcPr>
          <w:p w:rsidR="00805154" w:rsidRPr="0018261B" w:rsidRDefault="00805154" w:rsidP="0033475C">
            <w:pPr>
              <w:pStyle w:val="Header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40,4</w:t>
            </w:r>
          </w:p>
        </w:tc>
        <w:tc>
          <w:tcPr>
            <w:tcW w:w="1080" w:type="dxa"/>
          </w:tcPr>
          <w:p w:rsidR="00805154" w:rsidRDefault="00805154" w:rsidP="002B27ED">
            <w:pPr>
              <w:pStyle w:val="Header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805154" w:rsidRDefault="00805154" w:rsidP="002B27ED">
            <w:pPr>
              <w:pStyle w:val="Header"/>
              <w:jc w:val="both"/>
              <w:rPr>
                <w:sz w:val="24"/>
                <w:szCs w:val="24"/>
              </w:rPr>
            </w:pPr>
          </w:p>
        </w:tc>
      </w:tr>
      <w:tr w:rsidR="00805154" w:rsidTr="00CC1803">
        <w:tc>
          <w:tcPr>
            <w:tcW w:w="716" w:type="dxa"/>
          </w:tcPr>
          <w:p w:rsidR="00805154" w:rsidRPr="0018261B" w:rsidRDefault="00805154" w:rsidP="002B27ED">
            <w:pPr>
              <w:pStyle w:val="Header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</w:t>
            </w:r>
          </w:p>
        </w:tc>
        <w:tc>
          <w:tcPr>
            <w:tcW w:w="1804" w:type="dxa"/>
          </w:tcPr>
          <w:p w:rsidR="00805154" w:rsidRPr="0018261B" w:rsidRDefault="00805154" w:rsidP="002B27ED">
            <w:pPr>
              <w:pStyle w:val="Header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2</w:t>
            </w:r>
          </w:p>
        </w:tc>
        <w:tc>
          <w:tcPr>
            <w:tcW w:w="900" w:type="dxa"/>
          </w:tcPr>
          <w:p w:rsidR="00805154" w:rsidRPr="0018261B" w:rsidRDefault="00805154" w:rsidP="002B27ED">
            <w:pPr>
              <w:pStyle w:val="Header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3</w:t>
            </w:r>
          </w:p>
        </w:tc>
        <w:tc>
          <w:tcPr>
            <w:tcW w:w="1800" w:type="dxa"/>
          </w:tcPr>
          <w:p w:rsidR="00805154" w:rsidRPr="0018261B" w:rsidRDefault="00805154" w:rsidP="002C6792">
            <w:pPr>
              <w:pStyle w:val="Header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4</w:t>
            </w:r>
          </w:p>
        </w:tc>
        <w:tc>
          <w:tcPr>
            <w:tcW w:w="1260" w:type="dxa"/>
          </w:tcPr>
          <w:p w:rsidR="00805154" w:rsidRPr="0018261B" w:rsidRDefault="00805154" w:rsidP="002B27ED">
            <w:pPr>
              <w:pStyle w:val="Header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5</w:t>
            </w:r>
          </w:p>
        </w:tc>
        <w:tc>
          <w:tcPr>
            <w:tcW w:w="1080" w:type="dxa"/>
          </w:tcPr>
          <w:p w:rsidR="00805154" w:rsidRPr="0018261B" w:rsidRDefault="00805154" w:rsidP="002B27ED">
            <w:pPr>
              <w:pStyle w:val="Header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6</w:t>
            </w:r>
          </w:p>
        </w:tc>
        <w:tc>
          <w:tcPr>
            <w:tcW w:w="1080" w:type="dxa"/>
          </w:tcPr>
          <w:p w:rsidR="00805154" w:rsidRPr="0018261B" w:rsidRDefault="00805154" w:rsidP="002B27ED">
            <w:pPr>
              <w:pStyle w:val="Header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7</w:t>
            </w:r>
          </w:p>
        </w:tc>
        <w:tc>
          <w:tcPr>
            <w:tcW w:w="1080" w:type="dxa"/>
          </w:tcPr>
          <w:p w:rsidR="00805154" w:rsidRPr="0018261B" w:rsidRDefault="00805154" w:rsidP="002B27ED">
            <w:pPr>
              <w:pStyle w:val="Header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8</w:t>
            </w:r>
          </w:p>
        </w:tc>
      </w:tr>
      <w:tr w:rsidR="00805154" w:rsidTr="00AF764B">
        <w:tc>
          <w:tcPr>
            <w:tcW w:w="716" w:type="dxa"/>
            <w:vMerge w:val="restart"/>
          </w:tcPr>
          <w:p w:rsidR="00805154" w:rsidRPr="0018261B" w:rsidRDefault="00805154" w:rsidP="002B27ED">
            <w:pPr>
              <w:pStyle w:val="Header"/>
              <w:jc w:val="both"/>
              <w:rPr>
                <w:sz w:val="24"/>
                <w:szCs w:val="24"/>
              </w:rPr>
            </w:pPr>
          </w:p>
        </w:tc>
        <w:tc>
          <w:tcPr>
            <w:tcW w:w="1804" w:type="dxa"/>
            <w:vMerge w:val="restart"/>
          </w:tcPr>
          <w:p w:rsidR="00805154" w:rsidRPr="0018261B" w:rsidRDefault="00805154" w:rsidP="002B27ED">
            <w:pPr>
              <w:pStyle w:val="Header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805154" w:rsidRPr="0018261B" w:rsidRDefault="00805154" w:rsidP="002B27ED">
            <w:pPr>
              <w:pStyle w:val="Header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805154" w:rsidRPr="0018261B" w:rsidRDefault="00805154" w:rsidP="002B27ED">
            <w:pPr>
              <w:pStyle w:val="Header"/>
              <w:jc w:val="both"/>
              <w:rPr>
                <w:sz w:val="24"/>
                <w:szCs w:val="24"/>
              </w:rPr>
            </w:pPr>
            <w:r w:rsidRPr="0018261B">
              <w:rPr>
                <w:sz w:val="24"/>
                <w:szCs w:val="24"/>
              </w:rPr>
              <w:t>-МБОУ ДОД «ЦЭВ»</w:t>
            </w:r>
          </w:p>
        </w:tc>
        <w:tc>
          <w:tcPr>
            <w:tcW w:w="1260" w:type="dxa"/>
          </w:tcPr>
          <w:p w:rsidR="00805154" w:rsidRPr="0018261B" w:rsidRDefault="00805154" w:rsidP="002B27ED">
            <w:pPr>
              <w:pStyle w:val="Header"/>
              <w:jc w:val="both"/>
              <w:rPr>
                <w:sz w:val="24"/>
                <w:szCs w:val="24"/>
              </w:rPr>
            </w:pPr>
            <w:r w:rsidRPr="0018261B">
              <w:rPr>
                <w:sz w:val="24"/>
                <w:szCs w:val="24"/>
              </w:rPr>
              <w:t xml:space="preserve">  35,0</w:t>
            </w:r>
          </w:p>
        </w:tc>
        <w:tc>
          <w:tcPr>
            <w:tcW w:w="1080" w:type="dxa"/>
          </w:tcPr>
          <w:p w:rsidR="00805154" w:rsidRPr="0018261B" w:rsidRDefault="00805154" w:rsidP="002B27ED">
            <w:pPr>
              <w:pStyle w:val="Header"/>
              <w:jc w:val="both"/>
              <w:rPr>
                <w:sz w:val="24"/>
                <w:szCs w:val="24"/>
              </w:rPr>
            </w:pPr>
            <w:r w:rsidRPr="0018261B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805154" w:rsidRPr="0018261B" w:rsidRDefault="00805154" w:rsidP="002B27ED">
            <w:pPr>
              <w:pStyle w:val="Header"/>
              <w:jc w:val="both"/>
              <w:rPr>
                <w:sz w:val="24"/>
                <w:szCs w:val="24"/>
              </w:rPr>
            </w:pPr>
            <w:r w:rsidRPr="0018261B">
              <w:rPr>
                <w:sz w:val="24"/>
                <w:szCs w:val="24"/>
              </w:rPr>
              <w:t xml:space="preserve"> -</w:t>
            </w:r>
          </w:p>
          <w:p w:rsidR="00805154" w:rsidRPr="0018261B" w:rsidRDefault="00805154" w:rsidP="002B27ED">
            <w:pPr>
              <w:pStyle w:val="Header"/>
              <w:jc w:val="both"/>
              <w:rPr>
                <w:sz w:val="24"/>
                <w:szCs w:val="24"/>
              </w:rPr>
            </w:pPr>
            <w:r w:rsidRPr="0018261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</w:tcPr>
          <w:p w:rsidR="00805154" w:rsidRPr="0018261B" w:rsidRDefault="00805154" w:rsidP="002B27ED">
            <w:pPr>
              <w:pStyle w:val="Header"/>
              <w:jc w:val="both"/>
              <w:rPr>
                <w:sz w:val="24"/>
                <w:szCs w:val="24"/>
              </w:rPr>
            </w:pPr>
            <w:r w:rsidRPr="0018261B">
              <w:rPr>
                <w:sz w:val="24"/>
                <w:szCs w:val="24"/>
              </w:rPr>
              <w:t xml:space="preserve"> 35,0</w:t>
            </w:r>
          </w:p>
        </w:tc>
      </w:tr>
      <w:tr w:rsidR="00805154" w:rsidTr="00AF764B">
        <w:tc>
          <w:tcPr>
            <w:tcW w:w="716" w:type="dxa"/>
            <w:vMerge/>
          </w:tcPr>
          <w:p w:rsidR="00805154" w:rsidRPr="0018261B" w:rsidRDefault="00805154" w:rsidP="002B27ED">
            <w:pPr>
              <w:pStyle w:val="Header"/>
              <w:jc w:val="both"/>
              <w:rPr>
                <w:sz w:val="24"/>
                <w:szCs w:val="24"/>
              </w:rPr>
            </w:pPr>
          </w:p>
        </w:tc>
        <w:tc>
          <w:tcPr>
            <w:tcW w:w="1804" w:type="dxa"/>
            <w:vMerge/>
          </w:tcPr>
          <w:p w:rsidR="00805154" w:rsidRPr="0018261B" w:rsidRDefault="00805154" w:rsidP="002B27ED">
            <w:pPr>
              <w:pStyle w:val="Header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805154" w:rsidRPr="0018261B" w:rsidRDefault="00805154" w:rsidP="002B27ED">
            <w:pPr>
              <w:pStyle w:val="Header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805154" w:rsidRPr="0018261B" w:rsidRDefault="00805154" w:rsidP="002B27ED">
            <w:pPr>
              <w:pStyle w:val="Header"/>
              <w:jc w:val="both"/>
              <w:rPr>
                <w:sz w:val="24"/>
                <w:szCs w:val="24"/>
              </w:rPr>
            </w:pPr>
            <w:r w:rsidRPr="0018261B">
              <w:rPr>
                <w:sz w:val="24"/>
                <w:szCs w:val="24"/>
              </w:rPr>
              <w:t>-МБОУ ДОД «ДЮСШ»</w:t>
            </w:r>
          </w:p>
        </w:tc>
        <w:tc>
          <w:tcPr>
            <w:tcW w:w="1260" w:type="dxa"/>
          </w:tcPr>
          <w:p w:rsidR="00805154" w:rsidRPr="0018261B" w:rsidRDefault="00805154" w:rsidP="002B27ED">
            <w:pPr>
              <w:pStyle w:val="Header"/>
              <w:jc w:val="both"/>
              <w:rPr>
                <w:sz w:val="24"/>
                <w:szCs w:val="24"/>
              </w:rPr>
            </w:pPr>
            <w:r w:rsidRPr="0018261B">
              <w:rPr>
                <w:sz w:val="24"/>
                <w:szCs w:val="24"/>
              </w:rPr>
              <w:t xml:space="preserve">  50,0</w:t>
            </w:r>
          </w:p>
        </w:tc>
        <w:tc>
          <w:tcPr>
            <w:tcW w:w="1080" w:type="dxa"/>
          </w:tcPr>
          <w:p w:rsidR="00805154" w:rsidRPr="0018261B" w:rsidRDefault="00805154" w:rsidP="002B27ED">
            <w:pPr>
              <w:pStyle w:val="Header"/>
              <w:jc w:val="both"/>
              <w:rPr>
                <w:sz w:val="24"/>
                <w:szCs w:val="24"/>
              </w:rPr>
            </w:pPr>
            <w:r w:rsidRPr="0018261B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805154" w:rsidRPr="0018261B" w:rsidRDefault="00805154" w:rsidP="002B27ED">
            <w:pPr>
              <w:pStyle w:val="Header"/>
              <w:jc w:val="both"/>
              <w:rPr>
                <w:sz w:val="24"/>
                <w:szCs w:val="24"/>
              </w:rPr>
            </w:pPr>
            <w:r w:rsidRPr="0018261B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080" w:type="dxa"/>
          </w:tcPr>
          <w:p w:rsidR="00805154" w:rsidRPr="0018261B" w:rsidRDefault="00805154" w:rsidP="002B27ED">
            <w:pPr>
              <w:pStyle w:val="Header"/>
              <w:jc w:val="both"/>
              <w:rPr>
                <w:sz w:val="24"/>
                <w:szCs w:val="24"/>
              </w:rPr>
            </w:pPr>
            <w:r w:rsidRPr="0018261B">
              <w:rPr>
                <w:sz w:val="24"/>
                <w:szCs w:val="24"/>
              </w:rPr>
              <w:t xml:space="preserve"> 50,0</w:t>
            </w:r>
          </w:p>
        </w:tc>
      </w:tr>
      <w:tr w:rsidR="00805154" w:rsidTr="00CC1803">
        <w:tc>
          <w:tcPr>
            <w:tcW w:w="716" w:type="dxa"/>
          </w:tcPr>
          <w:p w:rsidR="00805154" w:rsidRPr="0018261B" w:rsidRDefault="00805154" w:rsidP="002B27ED">
            <w:pPr>
              <w:pStyle w:val="Header"/>
              <w:jc w:val="both"/>
              <w:rPr>
                <w:sz w:val="24"/>
                <w:szCs w:val="24"/>
              </w:rPr>
            </w:pPr>
            <w:r w:rsidRPr="0018261B">
              <w:rPr>
                <w:sz w:val="24"/>
                <w:szCs w:val="24"/>
              </w:rPr>
              <w:t>2.</w:t>
            </w:r>
          </w:p>
        </w:tc>
        <w:tc>
          <w:tcPr>
            <w:tcW w:w="1804" w:type="dxa"/>
          </w:tcPr>
          <w:p w:rsidR="00805154" w:rsidRPr="0018261B" w:rsidRDefault="00805154" w:rsidP="002B27ED">
            <w:pPr>
              <w:pStyle w:val="Header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Отдых </w:t>
            </w:r>
            <w:r w:rsidRPr="0018261B">
              <w:rPr>
                <w:sz w:val="24"/>
                <w:szCs w:val="24"/>
              </w:rPr>
              <w:t>в ДЗОЛ</w:t>
            </w:r>
            <w:r>
              <w:rPr>
                <w:sz w:val="24"/>
                <w:szCs w:val="24"/>
              </w:rPr>
              <w:t>, санаторно-курортные учреждения</w:t>
            </w:r>
          </w:p>
        </w:tc>
        <w:tc>
          <w:tcPr>
            <w:tcW w:w="900" w:type="dxa"/>
          </w:tcPr>
          <w:p w:rsidR="00805154" w:rsidRPr="0018261B" w:rsidRDefault="00805154" w:rsidP="002B27ED">
            <w:pPr>
              <w:pStyle w:val="Header"/>
              <w:jc w:val="both"/>
              <w:rPr>
                <w:sz w:val="24"/>
                <w:szCs w:val="24"/>
              </w:rPr>
            </w:pPr>
            <w:r w:rsidRPr="0018261B">
              <w:rPr>
                <w:sz w:val="24"/>
                <w:szCs w:val="24"/>
              </w:rPr>
              <w:t>Июнь-август</w:t>
            </w:r>
          </w:p>
        </w:tc>
        <w:tc>
          <w:tcPr>
            <w:tcW w:w="1800" w:type="dxa"/>
          </w:tcPr>
          <w:p w:rsidR="00805154" w:rsidRPr="0018261B" w:rsidRDefault="00805154" w:rsidP="002B27ED">
            <w:pPr>
              <w:pStyle w:val="Header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Администра-ция </w:t>
            </w:r>
            <w:r w:rsidRPr="0018261B">
              <w:rPr>
                <w:sz w:val="24"/>
                <w:szCs w:val="24"/>
              </w:rPr>
              <w:t>города Белокуриха</w:t>
            </w:r>
          </w:p>
        </w:tc>
        <w:tc>
          <w:tcPr>
            <w:tcW w:w="1260" w:type="dxa"/>
          </w:tcPr>
          <w:p w:rsidR="00805154" w:rsidRPr="0018261B" w:rsidRDefault="00805154" w:rsidP="002B27ED">
            <w:pPr>
              <w:pStyle w:val="Header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18261B">
              <w:rPr>
                <w:sz w:val="24"/>
                <w:szCs w:val="24"/>
              </w:rPr>
              <w:t>38,5</w:t>
            </w:r>
          </w:p>
        </w:tc>
        <w:tc>
          <w:tcPr>
            <w:tcW w:w="1080" w:type="dxa"/>
          </w:tcPr>
          <w:p w:rsidR="00805154" w:rsidRPr="0018261B" w:rsidRDefault="00805154" w:rsidP="002B27ED">
            <w:pPr>
              <w:pStyle w:val="Header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18261B">
              <w:rPr>
                <w:sz w:val="24"/>
                <w:szCs w:val="24"/>
              </w:rPr>
              <w:t>138,0</w:t>
            </w:r>
          </w:p>
        </w:tc>
        <w:tc>
          <w:tcPr>
            <w:tcW w:w="1080" w:type="dxa"/>
          </w:tcPr>
          <w:p w:rsidR="00805154" w:rsidRPr="0018261B" w:rsidRDefault="00805154" w:rsidP="002B27ED">
            <w:pPr>
              <w:pStyle w:val="Header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18261B">
              <w:rPr>
                <w:sz w:val="24"/>
                <w:szCs w:val="24"/>
              </w:rPr>
              <w:t>460,0</w:t>
            </w:r>
          </w:p>
        </w:tc>
        <w:tc>
          <w:tcPr>
            <w:tcW w:w="1080" w:type="dxa"/>
          </w:tcPr>
          <w:p w:rsidR="00805154" w:rsidRPr="0018261B" w:rsidRDefault="00805154" w:rsidP="002B27ED">
            <w:pPr>
              <w:pStyle w:val="Header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18261B">
              <w:rPr>
                <w:sz w:val="24"/>
                <w:szCs w:val="24"/>
              </w:rPr>
              <w:t>636,5</w:t>
            </w:r>
          </w:p>
        </w:tc>
      </w:tr>
      <w:tr w:rsidR="00805154" w:rsidTr="00CC1803">
        <w:tc>
          <w:tcPr>
            <w:tcW w:w="716" w:type="dxa"/>
          </w:tcPr>
          <w:p w:rsidR="00805154" w:rsidRPr="0018261B" w:rsidRDefault="00805154" w:rsidP="002B27ED">
            <w:pPr>
              <w:pStyle w:val="Header"/>
              <w:jc w:val="both"/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:rsidR="00805154" w:rsidRPr="0018261B" w:rsidRDefault="00805154" w:rsidP="002B27ED">
            <w:pPr>
              <w:pStyle w:val="Header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18261B">
              <w:rPr>
                <w:sz w:val="24"/>
                <w:szCs w:val="24"/>
              </w:rPr>
              <w:t>ИТОГО:</w:t>
            </w:r>
          </w:p>
        </w:tc>
        <w:tc>
          <w:tcPr>
            <w:tcW w:w="900" w:type="dxa"/>
          </w:tcPr>
          <w:p w:rsidR="00805154" w:rsidRPr="0018261B" w:rsidRDefault="00805154" w:rsidP="002B27ED">
            <w:pPr>
              <w:pStyle w:val="Header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805154" w:rsidRPr="0018261B" w:rsidRDefault="00805154" w:rsidP="002B27ED">
            <w:pPr>
              <w:pStyle w:val="Header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805154" w:rsidRPr="0018261B" w:rsidRDefault="00805154" w:rsidP="002B27ED">
            <w:pPr>
              <w:pStyle w:val="Header"/>
              <w:jc w:val="both"/>
              <w:rPr>
                <w:sz w:val="24"/>
                <w:szCs w:val="24"/>
              </w:rPr>
            </w:pPr>
            <w:r w:rsidRPr="0018261B">
              <w:rPr>
                <w:sz w:val="24"/>
                <w:szCs w:val="24"/>
              </w:rPr>
              <w:t xml:space="preserve"> 551,0</w:t>
            </w:r>
          </w:p>
        </w:tc>
        <w:tc>
          <w:tcPr>
            <w:tcW w:w="1080" w:type="dxa"/>
          </w:tcPr>
          <w:p w:rsidR="00805154" w:rsidRPr="0018261B" w:rsidRDefault="00805154" w:rsidP="002B27ED">
            <w:pPr>
              <w:pStyle w:val="Header"/>
              <w:jc w:val="both"/>
              <w:rPr>
                <w:sz w:val="24"/>
                <w:szCs w:val="24"/>
              </w:rPr>
            </w:pPr>
            <w:r w:rsidRPr="001826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178,4</w:t>
            </w:r>
          </w:p>
        </w:tc>
        <w:tc>
          <w:tcPr>
            <w:tcW w:w="1080" w:type="dxa"/>
          </w:tcPr>
          <w:p w:rsidR="00805154" w:rsidRPr="0018261B" w:rsidRDefault="00805154" w:rsidP="002B27ED">
            <w:pPr>
              <w:pStyle w:val="Header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807,8</w:t>
            </w:r>
          </w:p>
        </w:tc>
        <w:tc>
          <w:tcPr>
            <w:tcW w:w="1080" w:type="dxa"/>
          </w:tcPr>
          <w:p w:rsidR="00805154" w:rsidRPr="0018261B" w:rsidRDefault="00805154" w:rsidP="002B27ED">
            <w:pPr>
              <w:pStyle w:val="Header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1537,2</w:t>
            </w:r>
          </w:p>
        </w:tc>
      </w:tr>
    </w:tbl>
    <w:p w:rsidR="00805154" w:rsidRPr="00C044B3" w:rsidRDefault="00805154" w:rsidP="00AF27B0">
      <w:pPr>
        <w:pStyle w:val="Head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».</w:t>
      </w:r>
    </w:p>
    <w:p w:rsidR="00805154" w:rsidRDefault="00805154" w:rsidP="00D01D5E">
      <w:pPr>
        <w:pStyle w:val="Header"/>
        <w:tabs>
          <w:tab w:val="clear" w:pos="9355"/>
          <w:tab w:val="right" w:pos="9720"/>
        </w:tabs>
        <w:suppressAutoHyphens w:val="0"/>
        <w:ind w:right="-363"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«Сборнике муниципальных правовых актов города Белокурихи» и разместить на официальном Интернет-сайте администрации города.</w:t>
      </w:r>
    </w:p>
    <w:p w:rsidR="00805154" w:rsidRDefault="00805154" w:rsidP="00D01D5E">
      <w:pPr>
        <w:pStyle w:val="Header"/>
        <w:tabs>
          <w:tab w:val="clear" w:pos="9355"/>
          <w:tab w:val="right" w:pos="9720"/>
        </w:tabs>
        <w:suppressAutoHyphens w:val="0"/>
        <w:ind w:right="-365" w:firstLine="720"/>
        <w:jc w:val="both"/>
        <w:rPr>
          <w:sz w:val="28"/>
          <w:szCs w:val="28"/>
        </w:rPr>
      </w:pPr>
      <w:r>
        <w:rPr>
          <w:sz w:val="28"/>
          <w:szCs w:val="28"/>
        </w:rPr>
        <w:t>3.  Контроль исполнения настоящего постановления возложить на предс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дателя комитета по образованию администрации города А.С. Пулей.</w:t>
      </w:r>
    </w:p>
    <w:p w:rsidR="00805154" w:rsidRDefault="00805154" w:rsidP="00D01D5E">
      <w:pPr>
        <w:pStyle w:val="Header"/>
        <w:suppressAutoHyphens w:val="0"/>
        <w:jc w:val="both"/>
        <w:rPr>
          <w:sz w:val="28"/>
          <w:szCs w:val="28"/>
        </w:rPr>
      </w:pPr>
    </w:p>
    <w:p w:rsidR="00805154" w:rsidRDefault="00805154" w:rsidP="00AF27B0">
      <w:pPr>
        <w:pStyle w:val="Header"/>
        <w:jc w:val="both"/>
        <w:rPr>
          <w:sz w:val="28"/>
          <w:szCs w:val="28"/>
        </w:rPr>
      </w:pPr>
    </w:p>
    <w:p w:rsidR="00805154" w:rsidRPr="00C4033A" w:rsidRDefault="00805154" w:rsidP="00AF27B0">
      <w:pPr>
        <w:pStyle w:val="Header"/>
        <w:tabs>
          <w:tab w:val="clear" w:pos="9355"/>
          <w:tab w:val="right" w:pos="9720"/>
        </w:tabs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города                                                           К.И. Базаров</w:t>
      </w:r>
    </w:p>
    <w:p w:rsidR="00805154" w:rsidRDefault="00805154" w:rsidP="00AF27B0">
      <w:pPr>
        <w:jc w:val="both"/>
      </w:pPr>
      <w:r>
        <w:rPr>
          <w:sz w:val="28"/>
          <w:szCs w:val="28"/>
        </w:rPr>
        <w:t xml:space="preserve"> </w:t>
      </w:r>
    </w:p>
    <w:sectPr w:rsidR="00805154" w:rsidSect="009D69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79" w:right="850" w:bottom="89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5154" w:rsidRDefault="00805154" w:rsidP="006B1F4F">
      <w:r>
        <w:separator/>
      </w:r>
    </w:p>
  </w:endnote>
  <w:endnote w:type="continuationSeparator" w:id="1">
    <w:p w:rsidR="00805154" w:rsidRDefault="00805154" w:rsidP="006B1F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154" w:rsidRDefault="0080515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154" w:rsidRDefault="0080515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154" w:rsidRDefault="0080515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5154" w:rsidRDefault="00805154" w:rsidP="006B1F4F">
      <w:r>
        <w:separator/>
      </w:r>
    </w:p>
  </w:footnote>
  <w:footnote w:type="continuationSeparator" w:id="1">
    <w:p w:rsidR="00805154" w:rsidRDefault="00805154" w:rsidP="006B1F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154" w:rsidRDefault="00805154" w:rsidP="00C118C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05154" w:rsidRDefault="0080515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154" w:rsidRDefault="00805154" w:rsidP="00C118C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805154" w:rsidRDefault="0080515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154" w:rsidRDefault="0080515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51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22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33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204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75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86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57" w:hanging="2160"/>
      </w:pPr>
      <w:rPr>
        <w:rFonts w:cs="Times New Roman"/>
      </w:rPr>
    </w:lvl>
  </w:abstractNum>
  <w:abstractNum w:abstractNumId="1">
    <w:nsid w:val="1ADF0F58"/>
    <w:multiLevelType w:val="hybridMultilevel"/>
    <w:tmpl w:val="FFB6951C"/>
    <w:lvl w:ilvl="0" w:tplc="DD8E463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2A774F14"/>
    <w:multiLevelType w:val="hybridMultilevel"/>
    <w:tmpl w:val="B8622CC8"/>
    <w:lvl w:ilvl="0" w:tplc="D486B6EA">
      <w:start w:val="1"/>
      <w:numFmt w:val="decimal"/>
      <w:lvlText w:val="%1."/>
      <w:lvlJc w:val="left"/>
      <w:pPr>
        <w:tabs>
          <w:tab w:val="num" w:pos="1518"/>
        </w:tabs>
        <w:ind w:left="151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  <w:rPr>
        <w:rFonts w:cs="Times New Roman"/>
      </w:rPr>
    </w:lvl>
  </w:abstractNum>
  <w:abstractNum w:abstractNumId="3">
    <w:nsid w:val="362C7E86"/>
    <w:multiLevelType w:val="hybridMultilevel"/>
    <w:tmpl w:val="5532C0BA"/>
    <w:lvl w:ilvl="0" w:tplc="7E12E720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  <w:rPr>
        <w:rFonts w:cs="Times New Roman"/>
      </w:rPr>
    </w:lvl>
  </w:abstractNum>
  <w:abstractNum w:abstractNumId="4">
    <w:nsid w:val="5754023C"/>
    <w:multiLevelType w:val="hybridMultilevel"/>
    <w:tmpl w:val="8E7A48FA"/>
    <w:lvl w:ilvl="0" w:tplc="B3E274A0">
      <w:start w:val="1"/>
      <w:numFmt w:val="decimal"/>
      <w:lvlText w:val="%1."/>
      <w:lvlJc w:val="left"/>
      <w:pPr>
        <w:tabs>
          <w:tab w:val="num" w:pos="1230"/>
        </w:tabs>
        <w:ind w:left="123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5">
    <w:nsid w:val="61710A42"/>
    <w:multiLevelType w:val="hybridMultilevel"/>
    <w:tmpl w:val="5DCCB1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FB82EDE"/>
    <w:multiLevelType w:val="hybridMultilevel"/>
    <w:tmpl w:val="E0603DEA"/>
    <w:lvl w:ilvl="0" w:tplc="8188BBAA">
      <w:start w:val="1"/>
      <w:numFmt w:val="decimal"/>
      <w:lvlText w:val="%1."/>
      <w:lvlJc w:val="left"/>
      <w:pPr>
        <w:ind w:left="46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1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8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5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2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9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7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428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4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7865"/>
    <w:rsid w:val="00000369"/>
    <w:rsid w:val="0000150A"/>
    <w:rsid w:val="00003E72"/>
    <w:rsid w:val="0002362A"/>
    <w:rsid w:val="00042F38"/>
    <w:rsid w:val="00045FFB"/>
    <w:rsid w:val="0004697F"/>
    <w:rsid w:val="000502CE"/>
    <w:rsid w:val="00065B7C"/>
    <w:rsid w:val="0006643E"/>
    <w:rsid w:val="00081605"/>
    <w:rsid w:val="0008399B"/>
    <w:rsid w:val="00086CFF"/>
    <w:rsid w:val="000917F8"/>
    <w:rsid w:val="000D2E5E"/>
    <w:rsid w:val="000D2ED5"/>
    <w:rsid w:val="000D3BE3"/>
    <w:rsid w:val="000D7848"/>
    <w:rsid w:val="000F565A"/>
    <w:rsid w:val="000F6764"/>
    <w:rsid w:val="00101FC1"/>
    <w:rsid w:val="001056CC"/>
    <w:rsid w:val="00110D06"/>
    <w:rsid w:val="001124E0"/>
    <w:rsid w:val="00113CF9"/>
    <w:rsid w:val="0011580C"/>
    <w:rsid w:val="00120357"/>
    <w:rsid w:val="00126C18"/>
    <w:rsid w:val="00130D53"/>
    <w:rsid w:val="00133BA7"/>
    <w:rsid w:val="00136B80"/>
    <w:rsid w:val="0014695D"/>
    <w:rsid w:val="00154781"/>
    <w:rsid w:val="00154918"/>
    <w:rsid w:val="001666A5"/>
    <w:rsid w:val="00170469"/>
    <w:rsid w:val="00174330"/>
    <w:rsid w:val="00181BDB"/>
    <w:rsid w:val="0018261B"/>
    <w:rsid w:val="00190C18"/>
    <w:rsid w:val="0019507C"/>
    <w:rsid w:val="001A0BCD"/>
    <w:rsid w:val="001A3C81"/>
    <w:rsid w:val="001A6378"/>
    <w:rsid w:val="001B4C9F"/>
    <w:rsid w:val="001C1082"/>
    <w:rsid w:val="001C419C"/>
    <w:rsid w:val="001C6FDB"/>
    <w:rsid w:val="001D3105"/>
    <w:rsid w:val="001D3D0F"/>
    <w:rsid w:val="001E504C"/>
    <w:rsid w:val="001F0FD9"/>
    <w:rsid w:val="0020126A"/>
    <w:rsid w:val="00213DCC"/>
    <w:rsid w:val="00220CB1"/>
    <w:rsid w:val="002252D9"/>
    <w:rsid w:val="00227940"/>
    <w:rsid w:val="00237040"/>
    <w:rsid w:val="00251B59"/>
    <w:rsid w:val="00262E3D"/>
    <w:rsid w:val="00274D17"/>
    <w:rsid w:val="0027587E"/>
    <w:rsid w:val="002850CE"/>
    <w:rsid w:val="002B0881"/>
    <w:rsid w:val="002B0CBB"/>
    <w:rsid w:val="002B27ED"/>
    <w:rsid w:val="002C2C10"/>
    <w:rsid w:val="002C6792"/>
    <w:rsid w:val="002C73D2"/>
    <w:rsid w:val="002F1ECE"/>
    <w:rsid w:val="0030177E"/>
    <w:rsid w:val="00315C20"/>
    <w:rsid w:val="00316A95"/>
    <w:rsid w:val="003170E2"/>
    <w:rsid w:val="00323F82"/>
    <w:rsid w:val="00327E71"/>
    <w:rsid w:val="003335DE"/>
    <w:rsid w:val="0033475C"/>
    <w:rsid w:val="0033731B"/>
    <w:rsid w:val="00342055"/>
    <w:rsid w:val="00342B8E"/>
    <w:rsid w:val="00350B9C"/>
    <w:rsid w:val="003512D6"/>
    <w:rsid w:val="00364DF7"/>
    <w:rsid w:val="003825B0"/>
    <w:rsid w:val="00385465"/>
    <w:rsid w:val="00391203"/>
    <w:rsid w:val="003A0D0E"/>
    <w:rsid w:val="003A1B68"/>
    <w:rsid w:val="003A28DD"/>
    <w:rsid w:val="003A36C7"/>
    <w:rsid w:val="003B09EE"/>
    <w:rsid w:val="003B142D"/>
    <w:rsid w:val="003B297A"/>
    <w:rsid w:val="003B6595"/>
    <w:rsid w:val="003C0F7C"/>
    <w:rsid w:val="003C1D9D"/>
    <w:rsid w:val="003D5E3D"/>
    <w:rsid w:val="003E114B"/>
    <w:rsid w:val="003E370F"/>
    <w:rsid w:val="003E41D3"/>
    <w:rsid w:val="0040075E"/>
    <w:rsid w:val="00400B06"/>
    <w:rsid w:val="00405136"/>
    <w:rsid w:val="00423DC2"/>
    <w:rsid w:val="00432CDE"/>
    <w:rsid w:val="00435707"/>
    <w:rsid w:val="00435CDA"/>
    <w:rsid w:val="00445D43"/>
    <w:rsid w:val="00450AAD"/>
    <w:rsid w:val="00451856"/>
    <w:rsid w:val="0045230E"/>
    <w:rsid w:val="0045328F"/>
    <w:rsid w:val="00455737"/>
    <w:rsid w:val="0045760D"/>
    <w:rsid w:val="004606FB"/>
    <w:rsid w:val="0046127D"/>
    <w:rsid w:val="00464E19"/>
    <w:rsid w:val="00487036"/>
    <w:rsid w:val="00487166"/>
    <w:rsid w:val="004B058D"/>
    <w:rsid w:val="004B6E53"/>
    <w:rsid w:val="004B7256"/>
    <w:rsid w:val="004C0E2A"/>
    <w:rsid w:val="004C11B2"/>
    <w:rsid w:val="004C1ED8"/>
    <w:rsid w:val="004C34E9"/>
    <w:rsid w:val="004C69AD"/>
    <w:rsid w:val="004D0825"/>
    <w:rsid w:val="004D4505"/>
    <w:rsid w:val="004E0672"/>
    <w:rsid w:val="004E2CCC"/>
    <w:rsid w:val="005107C7"/>
    <w:rsid w:val="00510E9F"/>
    <w:rsid w:val="00510F10"/>
    <w:rsid w:val="0051363A"/>
    <w:rsid w:val="0051528E"/>
    <w:rsid w:val="005255F2"/>
    <w:rsid w:val="005259E2"/>
    <w:rsid w:val="005321CF"/>
    <w:rsid w:val="00533A9D"/>
    <w:rsid w:val="005550A7"/>
    <w:rsid w:val="00560B84"/>
    <w:rsid w:val="0057271E"/>
    <w:rsid w:val="00575780"/>
    <w:rsid w:val="0058163C"/>
    <w:rsid w:val="00583605"/>
    <w:rsid w:val="0058368E"/>
    <w:rsid w:val="005C057B"/>
    <w:rsid w:val="005C4534"/>
    <w:rsid w:val="005C4915"/>
    <w:rsid w:val="005D5C39"/>
    <w:rsid w:val="005F0735"/>
    <w:rsid w:val="005F4A2C"/>
    <w:rsid w:val="00600546"/>
    <w:rsid w:val="0060394C"/>
    <w:rsid w:val="00610CCF"/>
    <w:rsid w:val="00622BC6"/>
    <w:rsid w:val="0062391F"/>
    <w:rsid w:val="006327E9"/>
    <w:rsid w:val="00635249"/>
    <w:rsid w:val="00637E09"/>
    <w:rsid w:val="00651151"/>
    <w:rsid w:val="00655AE4"/>
    <w:rsid w:val="00663810"/>
    <w:rsid w:val="00681433"/>
    <w:rsid w:val="00681A34"/>
    <w:rsid w:val="00691003"/>
    <w:rsid w:val="00692047"/>
    <w:rsid w:val="00692B0C"/>
    <w:rsid w:val="006A157E"/>
    <w:rsid w:val="006A3365"/>
    <w:rsid w:val="006A63E2"/>
    <w:rsid w:val="006B0412"/>
    <w:rsid w:val="006B1F4F"/>
    <w:rsid w:val="006C13E1"/>
    <w:rsid w:val="006C338E"/>
    <w:rsid w:val="006C7C5F"/>
    <w:rsid w:val="006D3C4E"/>
    <w:rsid w:val="006D7735"/>
    <w:rsid w:val="006E1671"/>
    <w:rsid w:val="006E751E"/>
    <w:rsid w:val="006F0CB1"/>
    <w:rsid w:val="006F1522"/>
    <w:rsid w:val="00704B2A"/>
    <w:rsid w:val="00705FBA"/>
    <w:rsid w:val="00711B71"/>
    <w:rsid w:val="0071511B"/>
    <w:rsid w:val="0072461A"/>
    <w:rsid w:val="00736A3A"/>
    <w:rsid w:val="00744160"/>
    <w:rsid w:val="007503C3"/>
    <w:rsid w:val="00751A42"/>
    <w:rsid w:val="00753FA7"/>
    <w:rsid w:val="0076301A"/>
    <w:rsid w:val="00772347"/>
    <w:rsid w:val="007732D7"/>
    <w:rsid w:val="0077699E"/>
    <w:rsid w:val="00776C89"/>
    <w:rsid w:val="00796C4D"/>
    <w:rsid w:val="007A728B"/>
    <w:rsid w:val="007B61E1"/>
    <w:rsid w:val="007C1808"/>
    <w:rsid w:val="007E5B79"/>
    <w:rsid w:val="007E62BC"/>
    <w:rsid w:val="007E777D"/>
    <w:rsid w:val="007F2141"/>
    <w:rsid w:val="007F31CB"/>
    <w:rsid w:val="0080220E"/>
    <w:rsid w:val="0080396B"/>
    <w:rsid w:val="00805154"/>
    <w:rsid w:val="00806B84"/>
    <w:rsid w:val="008072B5"/>
    <w:rsid w:val="00811190"/>
    <w:rsid w:val="008140B4"/>
    <w:rsid w:val="008223C7"/>
    <w:rsid w:val="00823158"/>
    <w:rsid w:val="00823839"/>
    <w:rsid w:val="00827F7F"/>
    <w:rsid w:val="00831948"/>
    <w:rsid w:val="00834B10"/>
    <w:rsid w:val="00835D25"/>
    <w:rsid w:val="00836311"/>
    <w:rsid w:val="00837312"/>
    <w:rsid w:val="0084232A"/>
    <w:rsid w:val="008444BD"/>
    <w:rsid w:val="00850429"/>
    <w:rsid w:val="00851F5B"/>
    <w:rsid w:val="00861891"/>
    <w:rsid w:val="00861D9A"/>
    <w:rsid w:val="00866E5A"/>
    <w:rsid w:val="0088451D"/>
    <w:rsid w:val="008A2D96"/>
    <w:rsid w:val="008B1F49"/>
    <w:rsid w:val="008F37CA"/>
    <w:rsid w:val="00900E21"/>
    <w:rsid w:val="009029A7"/>
    <w:rsid w:val="009049E2"/>
    <w:rsid w:val="00906B19"/>
    <w:rsid w:val="0091575D"/>
    <w:rsid w:val="0092324A"/>
    <w:rsid w:val="00941417"/>
    <w:rsid w:val="00944244"/>
    <w:rsid w:val="00947780"/>
    <w:rsid w:val="00951FDA"/>
    <w:rsid w:val="0095492A"/>
    <w:rsid w:val="00965305"/>
    <w:rsid w:val="00966A9F"/>
    <w:rsid w:val="00973D4C"/>
    <w:rsid w:val="00976093"/>
    <w:rsid w:val="00992439"/>
    <w:rsid w:val="009B5287"/>
    <w:rsid w:val="009C56FF"/>
    <w:rsid w:val="009C7F8E"/>
    <w:rsid w:val="009D4919"/>
    <w:rsid w:val="009D697B"/>
    <w:rsid w:val="009E272A"/>
    <w:rsid w:val="009E688E"/>
    <w:rsid w:val="009F0916"/>
    <w:rsid w:val="009F3B8F"/>
    <w:rsid w:val="00A00472"/>
    <w:rsid w:val="00A01B70"/>
    <w:rsid w:val="00A03FCB"/>
    <w:rsid w:val="00A11B0E"/>
    <w:rsid w:val="00A152A8"/>
    <w:rsid w:val="00A2506E"/>
    <w:rsid w:val="00A31E31"/>
    <w:rsid w:val="00A3222F"/>
    <w:rsid w:val="00A4225B"/>
    <w:rsid w:val="00A42988"/>
    <w:rsid w:val="00A466CA"/>
    <w:rsid w:val="00A50680"/>
    <w:rsid w:val="00A52687"/>
    <w:rsid w:val="00A60C45"/>
    <w:rsid w:val="00A66BB8"/>
    <w:rsid w:val="00A7165B"/>
    <w:rsid w:val="00A74AE9"/>
    <w:rsid w:val="00A8141B"/>
    <w:rsid w:val="00A81BFD"/>
    <w:rsid w:val="00A82802"/>
    <w:rsid w:val="00A8716F"/>
    <w:rsid w:val="00AA6FEE"/>
    <w:rsid w:val="00AB17FD"/>
    <w:rsid w:val="00AB1CD9"/>
    <w:rsid w:val="00AB6236"/>
    <w:rsid w:val="00AC47F6"/>
    <w:rsid w:val="00AD401C"/>
    <w:rsid w:val="00AE40F7"/>
    <w:rsid w:val="00AE7083"/>
    <w:rsid w:val="00AE7D9A"/>
    <w:rsid w:val="00AF27B0"/>
    <w:rsid w:val="00AF2BC7"/>
    <w:rsid w:val="00AF764B"/>
    <w:rsid w:val="00B001AF"/>
    <w:rsid w:val="00B32497"/>
    <w:rsid w:val="00B33230"/>
    <w:rsid w:val="00B44233"/>
    <w:rsid w:val="00B51E41"/>
    <w:rsid w:val="00B63336"/>
    <w:rsid w:val="00B70AEA"/>
    <w:rsid w:val="00B84CBF"/>
    <w:rsid w:val="00B875CF"/>
    <w:rsid w:val="00B878F4"/>
    <w:rsid w:val="00B90A2D"/>
    <w:rsid w:val="00B974E6"/>
    <w:rsid w:val="00B97627"/>
    <w:rsid w:val="00BA52F1"/>
    <w:rsid w:val="00BB4101"/>
    <w:rsid w:val="00BB4B99"/>
    <w:rsid w:val="00BB7677"/>
    <w:rsid w:val="00BC27A4"/>
    <w:rsid w:val="00BC4D23"/>
    <w:rsid w:val="00BC6AF8"/>
    <w:rsid w:val="00BD08F4"/>
    <w:rsid w:val="00BD64BB"/>
    <w:rsid w:val="00BE11CA"/>
    <w:rsid w:val="00BE6264"/>
    <w:rsid w:val="00BF6E09"/>
    <w:rsid w:val="00C0079E"/>
    <w:rsid w:val="00C0299B"/>
    <w:rsid w:val="00C044B3"/>
    <w:rsid w:val="00C0784A"/>
    <w:rsid w:val="00C118C5"/>
    <w:rsid w:val="00C13F35"/>
    <w:rsid w:val="00C1520C"/>
    <w:rsid w:val="00C17658"/>
    <w:rsid w:val="00C36EAA"/>
    <w:rsid w:val="00C4033A"/>
    <w:rsid w:val="00C43923"/>
    <w:rsid w:val="00C54E31"/>
    <w:rsid w:val="00C577DB"/>
    <w:rsid w:val="00C62B68"/>
    <w:rsid w:val="00C653F0"/>
    <w:rsid w:val="00C72740"/>
    <w:rsid w:val="00C72C5C"/>
    <w:rsid w:val="00C7470A"/>
    <w:rsid w:val="00C76061"/>
    <w:rsid w:val="00C77F48"/>
    <w:rsid w:val="00C86888"/>
    <w:rsid w:val="00CA21A1"/>
    <w:rsid w:val="00CA3676"/>
    <w:rsid w:val="00CB3F16"/>
    <w:rsid w:val="00CC1803"/>
    <w:rsid w:val="00CD0107"/>
    <w:rsid w:val="00CD526C"/>
    <w:rsid w:val="00CE4131"/>
    <w:rsid w:val="00CE5E9C"/>
    <w:rsid w:val="00D01D5E"/>
    <w:rsid w:val="00D05728"/>
    <w:rsid w:val="00D12B93"/>
    <w:rsid w:val="00D145C3"/>
    <w:rsid w:val="00D15571"/>
    <w:rsid w:val="00D16B16"/>
    <w:rsid w:val="00D211D8"/>
    <w:rsid w:val="00D24AAC"/>
    <w:rsid w:val="00D443B9"/>
    <w:rsid w:val="00D44D69"/>
    <w:rsid w:val="00D46349"/>
    <w:rsid w:val="00D50C81"/>
    <w:rsid w:val="00D54F81"/>
    <w:rsid w:val="00D6393B"/>
    <w:rsid w:val="00D64326"/>
    <w:rsid w:val="00D804B2"/>
    <w:rsid w:val="00D853E2"/>
    <w:rsid w:val="00D9262B"/>
    <w:rsid w:val="00DA68B1"/>
    <w:rsid w:val="00DA7865"/>
    <w:rsid w:val="00DB04C5"/>
    <w:rsid w:val="00DB38B9"/>
    <w:rsid w:val="00DB4C45"/>
    <w:rsid w:val="00DD1C12"/>
    <w:rsid w:val="00DF1E10"/>
    <w:rsid w:val="00DF1E7C"/>
    <w:rsid w:val="00E146D0"/>
    <w:rsid w:val="00E210D5"/>
    <w:rsid w:val="00E2555F"/>
    <w:rsid w:val="00E26AFA"/>
    <w:rsid w:val="00E27A86"/>
    <w:rsid w:val="00E51036"/>
    <w:rsid w:val="00E52B02"/>
    <w:rsid w:val="00E52E2D"/>
    <w:rsid w:val="00E53AC1"/>
    <w:rsid w:val="00E624A2"/>
    <w:rsid w:val="00E65971"/>
    <w:rsid w:val="00E726D6"/>
    <w:rsid w:val="00E72E1A"/>
    <w:rsid w:val="00E8755B"/>
    <w:rsid w:val="00E875AD"/>
    <w:rsid w:val="00E905EE"/>
    <w:rsid w:val="00E911A8"/>
    <w:rsid w:val="00E91C53"/>
    <w:rsid w:val="00E96F8C"/>
    <w:rsid w:val="00EA4604"/>
    <w:rsid w:val="00EF7ACE"/>
    <w:rsid w:val="00F03768"/>
    <w:rsid w:val="00F05ECF"/>
    <w:rsid w:val="00F10940"/>
    <w:rsid w:val="00F20474"/>
    <w:rsid w:val="00F218E4"/>
    <w:rsid w:val="00F305C3"/>
    <w:rsid w:val="00F36F1D"/>
    <w:rsid w:val="00F422F1"/>
    <w:rsid w:val="00F53D1A"/>
    <w:rsid w:val="00F57F12"/>
    <w:rsid w:val="00F62EFA"/>
    <w:rsid w:val="00F66290"/>
    <w:rsid w:val="00F96B81"/>
    <w:rsid w:val="00FA269F"/>
    <w:rsid w:val="00FA4911"/>
    <w:rsid w:val="00FC5CF3"/>
    <w:rsid w:val="00FD215A"/>
    <w:rsid w:val="00FD560D"/>
    <w:rsid w:val="00FE5532"/>
    <w:rsid w:val="00FE6CFF"/>
    <w:rsid w:val="00FF5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865"/>
    <w:pPr>
      <w:widowControl w:val="0"/>
      <w:suppressAutoHyphens/>
      <w:autoSpaceDE w:val="0"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A786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A7865"/>
    <w:rPr>
      <w:rFonts w:ascii="Times New Roman" w:hAnsi="Times New Roman" w:cs="Times New Roman"/>
      <w:sz w:val="20"/>
      <w:szCs w:val="20"/>
      <w:lang w:eastAsia="ar-SA" w:bidi="ar-SA"/>
    </w:rPr>
  </w:style>
  <w:style w:type="paragraph" w:styleId="Footer">
    <w:name w:val="footer"/>
    <w:basedOn w:val="Normal"/>
    <w:link w:val="FooterChar"/>
    <w:uiPriority w:val="99"/>
    <w:rsid w:val="00DA786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A7865"/>
    <w:rPr>
      <w:rFonts w:ascii="Times New Roman" w:hAnsi="Times New Roman" w:cs="Times New Roman"/>
      <w:sz w:val="20"/>
      <w:szCs w:val="20"/>
      <w:lang w:eastAsia="ar-SA" w:bidi="ar-SA"/>
    </w:rPr>
  </w:style>
  <w:style w:type="paragraph" w:styleId="ListParagraph">
    <w:name w:val="List Paragraph"/>
    <w:basedOn w:val="Normal"/>
    <w:uiPriority w:val="99"/>
    <w:qFormat/>
    <w:rsid w:val="00A152A8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A82802"/>
    <w:pPr>
      <w:widowControl w:val="0"/>
      <w:suppressAutoHyphens/>
      <w:autoSpaceDE w:val="0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9D697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473</TotalTime>
  <Pages>2</Pages>
  <Words>461</Words>
  <Characters>2629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Образование2</dc:creator>
  <cp:keywords/>
  <dc:description/>
  <cp:lastModifiedBy>admin</cp:lastModifiedBy>
  <cp:revision>20</cp:revision>
  <cp:lastPrinted>2013-05-28T11:02:00Z</cp:lastPrinted>
  <dcterms:created xsi:type="dcterms:W3CDTF">2013-04-10T05:53:00Z</dcterms:created>
  <dcterms:modified xsi:type="dcterms:W3CDTF">2013-05-30T09:55:00Z</dcterms:modified>
</cp:coreProperties>
</file>