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8D5BB5" w:rsidP="00903DD8">
      <w:pPr>
        <w:rPr>
          <w:sz w:val="28"/>
        </w:rPr>
      </w:pPr>
      <w:r>
        <w:rPr>
          <w:sz w:val="28"/>
        </w:rPr>
        <w:t>06.11.</w:t>
      </w:r>
      <w:r w:rsidR="00903DD8">
        <w:rPr>
          <w:sz w:val="28"/>
        </w:rPr>
        <w:t>201</w:t>
      </w:r>
      <w:r w:rsidR="007F36FE">
        <w:rPr>
          <w:sz w:val="28"/>
        </w:rPr>
        <w:t>4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>1778</w:t>
      </w:r>
      <w:r w:rsidR="00903DD8">
        <w:rPr>
          <w:sz w:val="28"/>
        </w:rPr>
        <w:t xml:space="preserve">            </w:t>
      </w:r>
      <w:r>
        <w:rPr>
          <w:sz w:val="28"/>
        </w:rPr>
        <w:t xml:space="preserve">           </w:t>
      </w:r>
      <w:r w:rsidR="00903DD8">
        <w:rPr>
          <w:sz w:val="28"/>
        </w:rPr>
        <w:t xml:space="preserve">                                                      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903DD8" w:rsidP="00903DD8">
      <w:pPr>
        <w:tabs>
          <w:tab w:val="left" w:pos="4560"/>
        </w:tabs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реализации полномочий, предусмотренных Федеральным законом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</w:p>
    <w:p w:rsidR="00903DD8" w:rsidRDefault="00903DD8" w:rsidP="00903DD8">
      <w:pPr>
        <w:rPr>
          <w:sz w:val="28"/>
        </w:rPr>
      </w:pPr>
    </w:p>
    <w:p w:rsidR="00903DD8" w:rsidRDefault="00903DD8" w:rsidP="00140C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3A6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реализации </w:t>
      </w:r>
      <w:r w:rsidRPr="003A642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A64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A642A">
        <w:rPr>
          <w:sz w:val="28"/>
          <w:szCs w:val="28"/>
        </w:rPr>
        <w:t xml:space="preserve">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 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 р</w:t>
      </w:r>
      <w:r>
        <w:rPr>
          <w:sz w:val="28"/>
          <w:szCs w:val="28"/>
        </w:rPr>
        <w:t>уководствуясь</w:t>
      </w:r>
      <w:r w:rsidR="003B2D3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Алтайского края от 3</w:t>
      </w:r>
      <w:r w:rsidR="007F36F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F36FE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7F36F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7F36FE">
        <w:rPr>
          <w:sz w:val="28"/>
          <w:szCs w:val="28"/>
        </w:rPr>
        <w:t>712</w:t>
      </w:r>
      <w:r>
        <w:rPr>
          <w:sz w:val="28"/>
          <w:szCs w:val="28"/>
        </w:rPr>
        <w:t xml:space="preserve"> «О </w:t>
      </w:r>
      <w:r w:rsidR="007F36FE">
        <w:rPr>
          <w:rFonts w:eastAsiaTheme="minorHAnsi"/>
          <w:sz w:val="28"/>
          <w:szCs w:val="28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>
        <w:rPr>
          <w:sz w:val="28"/>
          <w:szCs w:val="28"/>
        </w:rPr>
        <w:t xml:space="preserve">Алтайского края», </w:t>
      </w:r>
      <w:r w:rsidR="007F36FE">
        <w:rPr>
          <w:sz w:val="28"/>
          <w:szCs w:val="28"/>
        </w:rPr>
        <w:t xml:space="preserve">ч. 7 </w:t>
      </w:r>
      <w:r w:rsidRPr="0049319A">
        <w:rPr>
          <w:spacing w:val="1"/>
          <w:sz w:val="28"/>
          <w:szCs w:val="28"/>
        </w:rPr>
        <w:t xml:space="preserve">ст. </w:t>
      </w:r>
      <w:r>
        <w:rPr>
          <w:spacing w:val="1"/>
          <w:sz w:val="28"/>
          <w:szCs w:val="28"/>
        </w:rPr>
        <w:t>4</w:t>
      </w:r>
      <w:r w:rsidR="007F36FE">
        <w:rPr>
          <w:spacing w:val="1"/>
          <w:sz w:val="28"/>
          <w:szCs w:val="28"/>
        </w:rPr>
        <w:t>6</w:t>
      </w:r>
      <w:r w:rsidRPr="0049319A">
        <w:rPr>
          <w:spacing w:val="1"/>
          <w:sz w:val="28"/>
          <w:szCs w:val="28"/>
        </w:rPr>
        <w:t>,</w:t>
      </w:r>
      <w:r w:rsidR="007F36FE">
        <w:rPr>
          <w:spacing w:val="1"/>
          <w:sz w:val="28"/>
          <w:szCs w:val="28"/>
        </w:rPr>
        <w:t xml:space="preserve"> ст.</w:t>
      </w:r>
      <w:r w:rsidRPr="0049319A">
        <w:rPr>
          <w:spacing w:val="1"/>
          <w:sz w:val="28"/>
          <w:szCs w:val="28"/>
        </w:rPr>
        <w:t xml:space="preserve"> 5</w:t>
      </w:r>
      <w:r w:rsidR="007F36FE">
        <w:rPr>
          <w:spacing w:val="1"/>
          <w:sz w:val="28"/>
          <w:szCs w:val="28"/>
        </w:rPr>
        <w:t>2</w:t>
      </w:r>
      <w:r w:rsidRPr="0049319A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F36FE">
        <w:rPr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03DD8" w:rsidRDefault="00903DD8" w:rsidP="00903DD8">
      <w:pPr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903DD8" w:rsidRPr="00216A69" w:rsidRDefault="007F36FE" w:rsidP="00345C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 Определить</w:t>
      </w:r>
      <w:r w:rsidR="00903DD8" w:rsidRPr="00216A69">
        <w:rPr>
          <w:sz w:val="28"/>
        </w:rPr>
        <w:t xml:space="preserve"> </w:t>
      </w:r>
      <w:r>
        <w:rPr>
          <w:sz w:val="28"/>
        </w:rPr>
        <w:t xml:space="preserve">органом </w:t>
      </w:r>
      <w:r w:rsidRPr="002D70D4">
        <w:rPr>
          <w:bCs/>
          <w:sz w:val="28"/>
          <w:szCs w:val="28"/>
        </w:rPr>
        <w:t>местного самоуправления, уполномоченн</w:t>
      </w:r>
      <w:r>
        <w:rPr>
          <w:bCs/>
          <w:sz w:val="28"/>
          <w:szCs w:val="28"/>
        </w:rPr>
        <w:t>ым</w:t>
      </w:r>
      <w:r w:rsidRPr="002D70D4">
        <w:rPr>
          <w:bCs/>
          <w:sz w:val="28"/>
          <w:szCs w:val="28"/>
        </w:rPr>
        <w:t xml:space="preserve">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="00903DD8" w:rsidRPr="00216A69">
        <w:rPr>
          <w:sz w:val="28"/>
        </w:rPr>
        <w:t xml:space="preserve"> администрацию города Белокуриха</w:t>
      </w:r>
      <w:r w:rsidR="00345CE5">
        <w:rPr>
          <w:sz w:val="28"/>
        </w:rPr>
        <w:t xml:space="preserve"> Алтайского края</w:t>
      </w:r>
      <w:r>
        <w:rPr>
          <w:sz w:val="28"/>
        </w:rPr>
        <w:t xml:space="preserve">, в </w:t>
      </w:r>
      <w:r w:rsidR="00903DD8" w:rsidRPr="00216A69">
        <w:rPr>
          <w:sz w:val="28"/>
        </w:rPr>
        <w:t xml:space="preserve">соответствии с Порядком </w:t>
      </w:r>
      <w:r w:rsidRPr="00C85883">
        <w:rPr>
          <w:bCs/>
          <w:sz w:val="28"/>
          <w:szCs w:val="28"/>
        </w:rPr>
        <w:t>взаимодействия</w:t>
      </w:r>
      <w:r w:rsidR="00345CE5"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903DD8" w:rsidRPr="00216A69">
        <w:rPr>
          <w:sz w:val="28"/>
        </w:rPr>
        <w:t>.</w:t>
      </w:r>
    </w:p>
    <w:p w:rsidR="00903DD8" w:rsidRDefault="007F36FE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03DD8" w:rsidRPr="007F36FE">
        <w:rPr>
          <w:sz w:val="28"/>
        </w:rPr>
        <w:t xml:space="preserve">Утвердить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D720BB">
        <w:rPr>
          <w:bCs/>
          <w:sz w:val="28"/>
          <w:szCs w:val="28"/>
        </w:rPr>
        <w:t xml:space="preserve"> согласно приложению</w:t>
      </w:r>
      <w:r w:rsidR="001A48A6">
        <w:rPr>
          <w:bCs/>
          <w:sz w:val="28"/>
          <w:szCs w:val="28"/>
        </w:rPr>
        <w:t xml:space="preserve"> № 1</w:t>
      </w:r>
      <w:r w:rsidR="00903DD8" w:rsidRPr="007F36FE">
        <w:rPr>
          <w:sz w:val="28"/>
        </w:rPr>
        <w:t>.</w:t>
      </w:r>
    </w:p>
    <w:p w:rsid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Pr="001A48A6">
        <w:rPr>
          <w:sz w:val="28"/>
          <w:szCs w:val="28"/>
        </w:rPr>
        <w:t xml:space="preserve">Определить </w:t>
      </w:r>
      <w:r w:rsidRPr="001A48A6">
        <w:rPr>
          <w:sz w:val="28"/>
        </w:rPr>
        <w:t>администрацию города Белокуриха Алтайского края</w:t>
      </w:r>
      <w:r w:rsidRPr="001A48A6">
        <w:rPr>
          <w:sz w:val="28"/>
          <w:szCs w:val="28"/>
        </w:rPr>
        <w:t xml:space="preserve"> органом местного самоуправл</w:t>
      </w:r>
      <w:r>
        <w:rPr>
          <w:sz w:val="28"/>
          <w:szCs w:val="28"/>
        </w:rPr>
        <w:t>ения</w:t>
      </w:r>
      <w:r w:rsidRPr="001A48A6">
        <w:rPr>
          <w:sz w:val="28"/>
          <w:szCs w:val="28"/>
        </w:rPr>
        <w:t>, уполномоченным на осуществление функций по размещению заказов на определение поставщиков (подрядчиков, исполнителей) для нужд муниципальных заказчиков и муниципальных бюджетных учреждений</w:t>
      </w:r>
      <w:r>
        <w:rPr>
          <w:sz w:val="28"/>
          <w:szCs w:val="28"/>
        </w:rPr>
        <w:t>.</w:t>
      </w:r>
    </w:p>
    <w:p w:rsidR="001A48A6" w:rsidRP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8A6">
        <w:rPr>
          <w:sz w:val="28"/>
          <w:szCs w:val="28"/>
        </w:rPr>
        <w:t xml:space="preserve">4. Утвердить Положение о порядке взаимодействия заказчиков с администрацией </w:t>
      </w:r>
      <w:r>
        <w:rPr>
          <w:sz w:val="28"/>
          <w:szCs w:val="28"/>
        </w:rPr>
        <w:t>города Белокуриха Алтайского края</w:t>
      </w:r>
      <w:r w:rsidR="0009622F">
        <w:rPr>
          <w:sz w:val="28"/>
          <w:szCs w:val="28"/>
        </w:rPr>
        <w:t xml:space="preserve"> согласно приложению    № 2</w:t>
      </w:r>
      <w:r w:rsidRPr="001A48A6">
        <w:rPr>
          <w:sz w:val="28"/>
          <w:szCs w:val="28"/>
        </w:rPr>
        <w:t>.</w:t>
      </w:r>
    </w:p>
    <w:p w:rsidR="00903DD8" w:rsidRDefault="001A48A6" w:rsidP="00D720BB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D720BB">
        <w:rPr>
          <w:sz w:val="28"/>
        </w:rPr>
        <w:t>. Определить органом, уполномоченным на</w:t>
      </w:r>
      <w:r w:rsidR="00903DD8">
        <w:rPr>
          <w:sz w:val="28"/>
        </w:rPr>
        <w:t xml:space="preserve"> </w:t>
      </w:r>
      <w:r w:rsidR="00D720BB">
        <w:rPr>
          <w:sz w:val="28"/>
        </w:rPr>
        <w:t xml:space="preserve">осуществление контроля в сфере закупок </w:t>
      </w:r>
      <w:r w:rsidR="00903DD8">
        <w:rPr>
          <w:sz w:val="28"/>
        </w:rPr>
        <w:t>комитет по финансам, налоговой и кредитной политике администрации города Белокурих</w:t>
      </w:r>
      <w:r w:rsidR="00D720BB">
        <w:rPr>
          <w:sz w:val="28"/>
        </w:rPr>
        <w:t>и</w:t>
      </w:r>
      <w:r w:rsidR="00903DD8">
        <w:rPr>
          <w:sz w:val="28"/>
        </w:rPr>
        <w:t>.</w:t>
      </w:r>
    </w:p>
    <w:p w:rsidR="00D56CBF" w:rsidRDefault="00D56CBF" w:rsidP="00D720BB">
      <w:pPr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Pr="00717400">
        <w:rPr>
          <w:sz w:val="28"/>
          <w:szCs w:val="28"/>
        </w:rPr>
        <w:t xml:space="preserve">Признать утратившим силу постановление администрации города от </w:t>
      </w:r>
      <w:r>
        <w:rPr>
          <w:sz w:val="28"/>
          <w:szCs w:val="28"/>
        </w:rPr>
        <w:t>05</w:t>
      </w:r>
      <w:r w:rsidRPr="00717400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717400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717400">
        <w:rPr>
          <w:sz w:val="28"/>
          <w:szCs w:val="28"/>
        </w:rPr>
        <w:t xml:space="preserve"> № </w:t>
      </w:r>
      <w:r>
        <w:rPr>
          <w:sz w:val="28"/>
          <w:szCs w:val="28"/>
        </w:rPr>
        <w:t>150</w:t>
      </w:r>
      <w:r w:rsidRPr="0071740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реализации полномочий, предусмотренных Федеральным законом </w:t>
      </w:r>
      <w:r w:rsidRPr="002D70D4">
        <w:rPr>
          <w:sz w:val="28"/>
          <w:szCs w:val="28"/>
        </w:rPr>
        <w:t xml:space="preserve">от 05.04.2013 </w:t>
      </w:r>
      <w:r>
        <w:rPr>
          <w:sz w:val="28"/>
          <w:szCs w:val="28"/>
        </w:rPr>
        <w:t>№</w:t>
      </w:r>
      <w:r w:rsidRPr="002D70D4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 xml:space="preserve">О контрактной системе в сфере закупок </w:t>
      </w:r>
      <w:r w:rsidRPr="002D70D4">
        <w:rPr>
          <w:sz w:val="28"/>
          <w:szCs w:val="28"/>
        </w:rPr>
        <w:lastRenderedPageBreak/>
        <w:t>товаров, работ, услуг для обеспечения государственных и муниципальных нужд</w:t>
      </w:r>
      <w:r>
        <w:rPr>
          <w:sz w:val="28"/>
          <w:szCs w:val="28"/>
        </w:rPr>
        <w:t>».</w:t>
      </w:r>
    </w:p>
    <w:p w:rsidR="00903DD8" w:rsidRDefault="001A48A6" w:rsidP="00D720B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D720BB">
        <w:rPr>
          <w:sz w:val="28"/>
        </w:rPr>
        <w:t xml:space="preserve">. </w:t>
      </w:r>
      <w:r w:rsidR="00903DD8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>
        <w:rPr>
          <w:sz w:val="28"/>
        </w:rPr>
        <w:t xml:space="preserve"> и разместить на официальном </w:t>
      </w:r>
      <w:r w:rsidR="00EA4680">
        <w:rPr>
          <w:sz w:val="28"/>
        </w:rPr>
        <w:t>И</w:t>
      </w:r>
      <w:r w:rsidR="00D720BB">
        <w:rPr>
          <w:sz w:val="28"/>
        </w:rPr>
        <w:t xml:space="preserve">нтернет-сайте </w:t>
      </w:r>
      <w:r w:rsidR="00EA4680">
        <w:rPr>
          <w:sz w:val="28"/>
        </w:rPr>
        <w:t>муниципального образования город Белокуриха Алтайского края.</w:t>
      </w:r>
    </w:p>
    <w:p w:rsidR="001A48A6" w:rsidRDefault="001A48A6" w:rsidP="001A48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720BB">
        <w:rPr>
          <w:sz w:val="28"/>
          <w:szCs w:val="28"/>
        </w:rPr>
        <w:t xml:space="preserve">. </w:t>
      </w:r>
      <w:r w:rsidRPr="00E3432E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Pr="00E3432E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распоряжения</w:t>
      </w:r>
      <w:r w:rsidRPr="00E3432E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>заместителя главы администрации города по инвестиционной политике         Е.Е. Казанцева.</w:t>
      </w:r>
    </w:p>
    <w:p w:rsidR="00903DD8" w:rsidRDefault="00903DD8" w:rsidP="001A48A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03DD8" w:rsidRPr="00E3432E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140CDC" w:rsidRDefault="00D720BB" w:rsidP="00903DD8">
      <w:pPr>
        <w:rPr>
          <w:sz w:val="28"/>
        </w:rPr>
      </w:pPr>
      <w:r>
        <w:rPr>
          <w:sz w:val="28"/>
        </w:rPr>
        <w:t>Г</w:t>
      </w:r>
      <w:r w:rsidR="00903DD8">
        <w:rPr>
          <w:sz w:val="28"/>
        </w:rPr>
        <w:t>лав</w:t>
      </w:r>
      <w:r>
        <w:rPr>
          <w:sz w:val="28"/>
        </w:rPr>
        <w:t>а</w:t>
      </w:r>
      <w:r w:rsidR="00903DD8">
        <w:rPr>
          <w:sz w:val="28"/>
        </w:rPr>
        <w:t xml:space="preserve"> администрации города                                                                  </w:t>
      </w:r>
      <w:r>
        <w:rPr>
          <w:sz w:val="28"/>
        </w:rPr>
        <w:t>К.И. Базаров</w:t>
      </w: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Default="008D5BB5" w:rsidP="00903DD8">
      <w:pPr>
        <w:rPr>
          <w:sz w:val="28"/>
        </w:rPr>
      </w:pPr>
    </w:p>
    <w:p w:rsidR="008D5BB5" w:rsidRPr="00AE48B1" w:rsidRDefault="008D5BB5" w:rsidP="008D5BB5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:rsidR="008D5BB5" w:rsidRPr="00AE48B1" w:rsidRDefault="008D5BB5" w:rsidP="008D5BB5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8D5BB5" w:rsidRPr="00AE48B1" w:rsidRDefault="008D5BB5" w:rsidP="008D5BB5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  <w:r w:rsidRPr="00AE48B1">
        <w:rPr>
          <w:sz w:val="28"/>
        </w:rPr>
        <w:t xml:space="preserve"> </w:t>
      </w:r>
    </w:p>
    <w:p w:rsidR="008D5BB5" w:rsidRPr="00AE48B1" w:rsidRDefault="008D5BB5" w:rsidP="008D5BB5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>
        <w:rPr>
          <w:sz w:val="28"/>
        </w:rPr>
        <w:t>06.11.</w:t>
      </w:r>
      <w:r w:rsidRPr="00AE48B1">
        <w:rPr>
          <w:sz w:val="28"/>
        </w:rPr>
        <w:t>201</w:t>
      </w:r>
      <w:r>
        <w:rPr>
          <w:sz w:val="28"/>
        </w:rPr>
        <w:t>4</w:t>
      </w:r>
      <w:r w:rsidRPr="00AE48B1">
        <w:rPr>
          <w:sz w:val="28"/>
        </w:rPr>
        <w:t xml:space="preserve"> № </w:t>
      </w:r>
      <w:r>
        <w:rPr>
          <w:sz w:val="28"/>
        </w:rPr>
        <w:t>1778</w:t>
      </w:r>
    </w:p>
    <w:p w:rsidR="008D5BB5" w:rsidRPr="00AE48B1" w:rsidRDefault="008D5BB5" w:rsidP="008D5BB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D5BB5" w:rsidRPr="00C85883" w:rsidRDefault="008D5BB5" w:rsidP="008D5BB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Порядок взаимодействия</w:t>
      </w:r>
    </w:p>
    <w:p w:rsidR="008D5BB5" w:rsidRDefault="008D5BB5" w:rsidP="008D5BB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 xml:space="preserve">органа местного самоуправления, уполномоченного на осуществление нормативно-правового регулирования контрактной системы в сфере закупок </w:t>
      </w:r>
    </w:p>
    <w:p w:rsidR="008D5BB5" w:rsidRPr="00C85883" w:rsidRDefault="008D5BB5" w:rsidP="008D5BB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и заказчиков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61"/>
      <w:bookmarkEnd w:id="0"/>
      <w:r w:rsidRPr="002D70D4">
        <w:rPr>
          <w:sz w:val="28"/>
          <w:szCs w:val="28"/>
        </w:rPr>
        <w:t>1. Общие положения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1.1. Настоящий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и заказчиков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«Порядок») </w:t>
      </w:r>
      <w:r w:rsidRPr="002D70D4">
        <w:rPr>
          <w:sz w:val="28"/>
          <w:szCs w:val="28"/>
        </w:rPr>
        <w:t xml:space="preserve">определяет задачи и функции органа </w:t>
      </w:r>
      <w:r w:rsidRPr="002D70D4">
        <w:rPr>
          <w:bCs/>
          <w:sz w:val="28"/>
          <w:szCs w:val="28"/>
        </w:rPr>
        <w:t>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орган по регулированию контрактной системы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) и заказчиков, а также порядок их взаимодействия при осуществлении закупок в соответствии с Федеральным </w:t>
      </w:r>
      <w:hyperlink r:id="rId7" w:history="1">
        <w:r w:rsidRPr="002D70D4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от 05.04.2013 </w:t>
      </w:r>
      <w:r>
        <w:rPr>
          <w:sz w:val="28"/>
          <w:szCs w:val="28"/>
        </w:rPr>
        <w:t>№</w:t>
      </w:r>
      <w:r w:rsidRPr="002D70D4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Федеральный закон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1.2. Понятия, используемые в настоящем Порядке:</w:t>
      </w:r>
    </w:p>
    <w:p w:rsidR="008D5BB5" w:rsidRDefault="008D5BB5" w:rsidP="008D5B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заказчики - </w:t>
      </w:r>
      <w:r>
        <w:rPr>
          <w:sz w:val="28"/>
          <w:szCs w:val="28"/>
        </w:rPr>
        <w:t>муниципальные</w:t>
      </w:r>
      <w:r w:rsidRPr="002D70D4">
        <w:rPr>
          <w:sz w:val="28"/>
          <w:szCs w:val="28"/>
        </w:rPr>
        <w:t xml:space="preserve"> заказчики</w:t>
      </w:r>
      <w:r>
        <w:rPr>
          <w:sz w:val="28"/>
          <w:szCs w:val="28"/>
        </w:rPr>
        <w:t xml:space="preserve"> и </w:t>
      </w:r>
      <w:r w:rsidRPr="002D70D4">
        <w:rPr>
          <w:sz w:val="28"/>
          <w:szCs w:val="28"/>
        </w:rPr>
        <w:t xml:space="preserve">бюджетные учреждения, </w:t>
      </w:r>
      <w:r>
        <w:rPr>
          <w:sz w:val="28"/>
          <w:szCs w:val="28"/>
        </w:rPr>
        <w:t xml:space="preserve">и иные юридические лица, осуществляющие закупки в соответствии с требованиями Федерального </w:t>
      </w:r>
      <w:hyperlink r:id="rId8" w:history="1">
        <w:r w:rsidRPr="003D3F68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согласно</w:t>
      </w:r>
      <w:r w:rsidRPr="003D3F6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3D3F68">
        <w:rPr>
          <w:sz w:val="28"/>
          <w:szCs w:val="28"/>
        </w:rPr>
        <w:t>;</w:t>
      </w:r>
    </w:p>
    <w:p w:rsidR="008D5BB5" w:rsidRDefault="008D5BB5" w:rsidP="008D5B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орган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</w:t>
      </w:r>
      <w:r>
        <w:rPr>
          <w:sz w:val="28"/>
          <w:szCs w:val="28"/>
        </w:rPr>
        <w:t xml:space="preserve"> - Главное управление экономики и инвестиций Алтайского края;</w:t>
      </w:r>
    </w:p>
    <w:p w:rsidR="008D5BB5" w:rsidRPr="002D70D4" w:rsidRDefault="008D5BB5" w:rsidP="008D5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Портал государственных закупок Алтайского края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, размещенная по адресу в Интернете www.gzalt.ru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информационная система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t xml:space="preserve">- заявка (сводная заявка) - документ на бумажном носителе по форме, утвержденной органом исполнительной власти Алтайского края по регулированию контрактной системы в сфере закупок, и электронный документ, подготовленный с использованием информационной системы, являющиеся основанием для начала определения поставщиков (подрядчиков, </w:t>
      </w:r>
      <w:r w:rsidRPr="00C942B5">
        <w:rPr>
          <w:sz w:val="28"/>
          <w:szCs w:val="28"/>
        </w:rPr>
        <w:lastRenderedPageBreak/>
        <w:t>исполнителей) (далее – «заявка»);</w:t>
      </w:r>
    </w:p>
    <w:p w:rsidR="008D5BB5" w:rsidRPr="00C942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t>- документация о закупке - конкурсная документация, документация об электронном аукционе, документация о закрытом аукционе, извещение о проведении запроса котировок, документация о проведении запроса предложений (далее – «документация»);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официальный сайт - официальный сайт единой информационной системы в информационно-телекоммуникационной сети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или до ввода в эксплуатацию указанной системы официальный сайт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для размещения информации о размещении заказов на поставки товаров, выполнение работ, оказание услуг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официальный сайт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1.3. Основными задачами органа по ре</w:t>
      </w:r>
      <w:r>
        <w:rPr>
          <w:sz w:val="28"/>
          <w:szCs w:val="28"/>
        </w:rPr>
        <w:t>гулированию контрактной системы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открытости и прозрачности закупок для муниципальных нужд, в том числе путем размещения сведений о закупках на официальном сайте;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8D5BB5" w:rsidRPr="002D70D4" w:rsidRDefault="008D5BB5" w:rsidP="008D5B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Перечень </w:t>
      </w: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изложен в приложении к настоящему Порядку.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80"/>
      <w:bookmarkEnd w:id="1"/>
      <w:r w:rsidRPr="002D70D4">
        <w:rPr>
          <w:sz w:val="28"/>
          <w:szCs w:val="28"/>
        </w:rPr>
        <w:t>2. Функции органа по регулированию контрактной системы</w:t>
      </w:r>
      <w:r>
        <w:rPr>
          <w:sz w:val="28"/>
          <w:szCs w:val="28"/>
        </w:rPr>
        <w:t xml:space="preserve"> и заказч</w:t>
      </w:r>
      <w:r w:rsidRPr="002D70D4">
        <w:rPr>
          <w:sz w:val="28"/>
          <w:szCs w:val="28"/>
        </w:rPr>
        <w:t>иков в сфере</w:t>
      </w:r>
      <w:r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осуществления закупок для обеспечения муниципальных нужд 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 Орган по регулированию контрактной системы: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2.1.1. во взаимодействии с органом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 xml:space="preserve">по регулированию контрактной системы в сфере закупок обеспечивает реализацию государственной политики в сфере закупок для </w:t>
      </w:r>
      <w:r>
        <w:rPr>
          <w:sz w:val="28"/>
          <w:szCs w:val="28"/>
        </w:rPr>
        <w:t xml:space="preserve">муниципальных </w:t>
      </w:r>
      <w:r w:rsidRPr="002D70D4">
        <w:rPr>
          <w:sz w:val="28"/>
          <w:szCs w:val="28"/>
        </w:rPr>
        <w:lastRenderedPageBreak/>
        <w:t>нужд;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направления заявок заказчиков на осуществление закупок в уполномоченное учреждение: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ведет прием заявок заказчиков на осуществление закупок, в том числе в электронной форме;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анализирует поступившие заявки на предмет полн</w:t>
      </w:r>
      <w:r>
        <w:rPr>
          <w:sz w:val="28"/>
          <w:szCs w:val="28"/>
        </w:rPr>
        <w:t>оты содержащихся в них сведений</w:t>
      </w:r>
      <w:r w:rsidRPr="002D70D4">
        <w:rPr>
          <w:sz w:val="28"/>
          <w:szCs w:val="28"/>
        </w:rPr>
        <w:t>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запрашивает и получает у заказчиков информацию и документы, необходимые для проверки сведений, содержащихся в заявке;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возвращает заказчику заявку для доработки в случае ее несоответствия установленной форме, несоблюдения требований к полноте содержащихся в ней сведений;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передает заявки заказчиков на осуществление закупок орган</w:t>
      </w:r>
      <w:r>
        <w:rPr>
          <w:sz w:val="28"/>
          <w:szCs w:val="28"/>
        </w:rPr>
        <w:t>у</w:t>
      </w:r>
      <w:r w:rsidRPr="002D70D4">
        <w:rPr>
          <w:sz w:val="28"/>
          <w:szCs w:val="28"/>
        </w:rPr>
        <w:t xml:space="preserve">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 в течение 5 рабочих дней с даты регистрации заявки в случае отсутствия замечаний;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</w:t>
      </w:r>
      <w:r w:rsidRPr="002D70D4">
        <w:rPr>
          <w:sz w:val="28"/>
          <w:szCs w:val="28"/>
        </w:rPr>
        <w:t xml:space="preserve">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методические рекомендации, необходимые для функционирования контрактной системы в сфере закупок</w:t>
      </w:r>
      <w:r>
        <w:rPr>
          <w:sz w:val="28"/>
          <w:szCs w:val="28"/>
        </w:rPr>
        <w:t>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 Заказчики</w:t>
      </w:r>
      <w:r>
        <w:rPr>
          <w:sz w:val="28"/>
          <w:szCs w:val="28"/>
        </w:rPr>
        <w:t>, в случае направления заявок на осуществление закупок в уполномоченное учреждение</w:t>
      </w:r>
      <w:r w:rsidRPr="002D70D4">
        <w:rPr>
          <w:sz w:val="28"/>
          <w:szCs w:val="28"/>
        </w:rPr>
        <w:t>: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.1. формируют и размещают на официальном сайте в порядке и сроки, установленные законодательством, планы закупок и планы-графики закупок.</w:t>
      </w:r>
    </w:p>
    <w:p w:rsidR="008D5BB5" w:rsidRDefault="008D5BB5" w:rsidP="008D5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.2. осуществляют описание объекта закупки в соответствии с Федеральным </w:t>
      </w:r>
      <w:hyperlink r:id="rId9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>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.3. выбирают и обосновывают способ определения поставщика (подрядчика, исполнителя);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.5. за 3 месяца до возникновения фактической потребности в товарах, работах, услугах направляют в орган по регулированию контрактной системы заявку на бумажном носителе и в электронном. В заявке должны быть заполнены все позиции.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Заявка в электронном виде представляется с использованием информационной системы путем создания заявки на закупку на основе существующей позиции плана-графика. Созданная заявка на закупку при необходимости редактируется заказчиком, после чего подписывается </w:t>
      </w:r>
      <w:r w:rsidRPr="002D70D4">
        <w:rPr>
          <w:sz w:val="28"/>
          <w:szCs w:val="28"/>
        </w:rPr>
        <w:lastRenderedPageBreak/>
        <w:t>электронной подписью лица, имеющего право действовать от имени заказчика, и направляется в уполномоченное учреждение.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Заказчики до направления в орган по регулированию контрактной системы заявки на осуществление закупки представляют ее </w:t>
      </w:r>
      <w:r>
        <w:rPr>
          <w:sz w:val="28"/>
          <w:szCs w:val="28"/>
        </w:rPr>
        <w:t>в орган, уполномоченный на осуществление контроля в сфере закупок</w:t>
      </w:r>
      <w:r w:rsidRPr="002D70D4">
        <w:rPr>
          <w:sz w:val="28"/>
          <w:szCs w:val="28"/>
        </w:rPr>
        <w:t xml:space="preserve"> для проверки на соответствие требованиям действующего законодательства и настоящего Порядка. Отсутствие документа, подтверждающего проведение проверки, может являться основанием для ее возврата органом по регулированию контрактной системы.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в орган по регулированию контрактной системы не позднее </w:t>
      </w:r>
      <w:r>
        <w:rPr>
          <w:sz w:val="28"/>
          <w:szCs w:val="28"/>
        </w:rPr>
        <w:t>25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октя</w:t>
      </w:r>
      <w:r w:rsidRPr="002D70D4">
        <w:rPr>
          <w:sz w:val="28"/>
          <w:szCs w:val="28"/>
        </w:rPr>
        <w:t>бря текущего года;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2.3.6. устанавливают требования к участникам закупки в соответствии с законодательством;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10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преимущества;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2.3.9. в соответствии с Федеральным </w:t>
      </w:r>
      <w:hyperlink r:id="rId11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устанавливают требование к обеспечению заявки;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2.3.10. в соответствии с Федеральным </w:t>
      </w:r>
      <w:hyperlink r:id="rId12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устанавливают размер, порядок предоставления и требования к обеспечению исполнения контракта;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2.3.12. представляют по запросу органа по регулированию контрактной системы, уполномоченного учреждения дополнительные сведения, необходимые для осуществления закупки и (или) организации мониторинга закупки, в течение 3 рабочих дней с даты получения запроса;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2.3.13. утверждают в течение не более 3 рабочих дней со дня направления уполномоченным учреждением документацию и вносят в нее изменения не позднее чем за 7 рабочих дней до даты окончания подачи заявок на участие в конкурсе и не позднее чем за 4 рабочих дня до даты окончания срока подачи заявок на участие в электронном аукционе;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2.3.14.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2.3.15. направляют своих представителей для включения в состав комиссии (комиссий). В случае размещения заказов на поставки товаров, выполнение работ, оказание услуг для строек и объектов, включенных в мероприятия региональных программ, вносят предложения о включении в состав комиссии по согласованию представителей ответственного исполнителя;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2.3.16.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2.3.17.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2.3.18. размещают на электронной площадке протокол об отказе от заключения контракта;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2.3.19. обеспечивают исполнение заключенных контрактов в соответствии с требованиями законодательства Российской Федерации;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2.3.20.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2.3.2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8D5BB5" w:rsidRPr="002D70D4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2.3.22</w:t>
      </w:r>
      <w:r w:rsidRPr="002D70D4">
        <w:rPr>
          <w:sz w:val="28"/>
          <w:szCs w:val="28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2.3.23</w:t>
      </w:r>
      <w:r w:rsidRPr="002D70D4">
        <w:rPr>
          <w:sz w:val="28"/>
          <w:szCs w:val="28"/>
        </w:rPr>
        <w:t xml:space="preserve">. осуществляют иные функции, предусмотренные Федеральным </w:t>
      </w:r>
      <w:hyperlink r:id="rId13" w:history="1">
        <w:r w:rsidRPr="00C85883">
          <w:rPr>
            <w:sz w:val="28"/>
            <w:szCs w:val="28"/>
          </w:rPr>
          <w:t>законом</w:t>
        </w:r>
      </w:hyperlink>
      <w:r w:rsidRPr="00C85883">
        <w:rPr>
          <w:sz w:val="28"/>
          <w:szCs w:val="28"/>
        </w:rPr>
        <w:t>.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8D5BB5" w:rsidRPr="00C85883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C85883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у</w:t>
      </w:r>
      <w:r w:rsidRPr="00C85883">
        <w:rPr>
          <w:bCs/>
          <w:sz w:val="28"/>
          <w:szCs w:val="28"/>
        </w:rPr>
        <w:t xml:space="preserve"> взаимодействия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8D5BB5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D5BB5" w:rsidRPr="00F879DF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8D5BB5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</w:p>
    <w:p w:rsidR="008D5BB5" w:rsidRPr="00F879DF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F879DF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8D5BB5" w:rsidRPr="002D749F" w:rsidRDefault="008D5BB5" w:rsidP="008D5BB5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F879DF" w:rsidTr="00262055">
        <w:trPr>
          <w:tblHeader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D5BB5" w:rsidRPr="00F879DF" w:rsidTr="00262055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8D5BB5">
              <w:rPr>
                <w:rStyle w:val="aa"/>
                <w:b w:val="0"/>
                <w:bCs/>
                <w:sz w:val="28"/>
                <w:szCs w:val="28"/>
              </w:rPr>
              <w:t>К</w:t>
            </w:r>
            <w:r w:rsidRPr="008D5BB5">
              <w:rPr>
                <w:rStyle w:val="aa"/>
                <w:rFonts w:eastAsia="Calibri"/>
                <w:b w:val="0"/>
                <w:bCs/>
                <w:sz w:val="28"/>
                <w:szCs w:val="28"/>
              </w:rPr>
              <w:t>омитет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8D5BB5" w:rsidRPr="00F879DF" w:rsidTr="00262055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8D5BB5" w:rsidRPr="00F879DF" w:rsidTr="00262055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8D5BB5" w:rsidRPr="00F879DF" w:rsidTr="00262055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8D5BB5" w:rsidRPr="00F879DF" w:rsidTr="00262055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8D5BB5" w:rsidRPr="00F879DF" w:rsidTr="00262055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8D5BB5" w:rsidRPr="00DD71D6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D71D6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D71D6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8D5BB5" w:rsidRPr="00F879DF" w:rsidTr="00262055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8D5BB5" w:rsidRPr="00F879DF" w:rsidTr="00262055">
        <w:trPr>
          <w:trHeight w:val="1703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8D5BB5" w:rsidRPr="00F879DF" w:rsidTr="00262055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«Детско-юношеская спортивная школа»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8D5BB5" w:rsidRPr="00F879DF" w:rsidTr="00262055">
        <w:trPr>
          <w:trHeight w:val="168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«Центр эстетического воспитания» города Белокуриха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8D5BB5" w:rsidRPr="00F879DF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8D5BB5" w:rsidRDefault="008D5BB5" w:rsidP="008D5BB5"/>
    <w:p w:rsidR="008D5BB5" w:rsidRPr="00C85883" w:rsidRDefault="008D5BB5" w:rsidP="008D5BB5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8D5BB5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</w:p>
    <w:p w:rsidR="008D5BB5" w:rsidRPr="004C04AB" w:rsidRDefault="008D5BB5" w:rsidP="008D5BB5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lastRenderedPageBreak/>
        <w:t>Приложение № 2</w:t>
      </w:r>
    </w:p>
    <w:p w:rsidR="008D5BB5" w:rsidRPr="004C04AB" w:rsidRDefault="008D5BB5" w:rsidP="008D5BB5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к постановлению </w:t>
      </w:r>
    </w:p>
    <w:p w:rsidR="008D5BB5" w:rsidRPr="004C04AB" w:rsidRDefault="008D5BB5" w:rsidP="008D5BB5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администрации города </w:t>
      </w:r>
    </w:p>
    <w:p w:rsidR="008D5BB5" w:rsidRPr="004C04AB" w:rsidRDefault="008D5BB5" w:rsidP="008D5BB5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</w:rPr>
        <w:t>06.11.</w:t>
      </w:r>
      <w:r w:rsidRPr="004C04AB">
        <w:rPr>
          <w:sz w:val="28"/>
          <w:szCs w:val="28"/>
        </w:rPr>
        <w:t xml:space="preserve">2014 № </w:t>
      </w:r>
      <w:r>
        <w:rPr>
          <w:sz w:val="28"/>
          <w:szCs w:val="28"/>
        </w:rPr>
        <w:t>1778</w:t>
      </w:r>
    </w:p>
    <w:p w:rsidR="008D5BB5" w:rsidRPr="004C04AB" w:rsidRDefault="008D5BB5" w:rsidP="008D5BB5">
      <w:pPr>
        <w:ind w:firstLine="709"/>
        <w:jc w:val="both"/>
        <w:rPr>
          <w:b/>
          <w:bCs/>
          <w:sz w:val="28"/>
          <w:szCs w:val="28"/>
        </w:rPr>
      </w:pPr>
    </w:p>
    <w:p w:rsidR="008D5BB5" w:rsidRPr="004C04AB" w:rsidRDefault="008D5BB5" w:rsidP="008D5BB5">
      <w:pPr>
        <w:ind w:firstLine="709"/>
        <w:jc w:val="both"/>
        <w:rPr>
          <w:b/>
          <w:bCs/>
          <w:sz w:val="28"/>
          <w:szCs w:val="28"/>
        </w:rPr>
      </w:pPr>
    </w:p>
    <w:p w:rsidR="008D5BB5" w:rsidRPr="004C04AB" w:rsidRDefault="008D5BB5" w:rsidP="008D5BB5">
      <w:pPr>
        <w:jc w:val="center"/>
        <w:rPr>
          <w:sz w:val="28"/>
          <w:szCs w:val="28"/>
        </w:rPr>
      </w:pPr>
      <w:r w:rsidRPr="004C04AB">
        <w:rPr>
          <w:bCs/>
          <w:sz w:val="28"/>
          <w:szCs w:val="28"/>
        </w:rPr>
        <w:t>Положение</w:t>
      </w:r>
    </w:p>
    <w:p w:rsidR="008D5BB5" w:rsidRPr="004C04AB" w:rsidRDefault="008D5BB5" w:rsidP="008D5BB5">
      <w:pPr>
        <w:jc w:val="center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8D5BB5" w:rsidRPr="004C04AB" w:rsidRDefault="008D5BB5" w:rsidP="008D5BB5">
      <w:pPr>
        <w:jc w:val="center"/>
        <w:rPr>
          <w:sz w:val="28"/>
          <w:szCs w:val="28"/>
        </w:rPr>
      </w:pPr>
    </w:p>
    <w:p w:rsidR="008D5BB5" w:rsidRPr="004C04AB" w:rsidRDefault="008D5BB5" w:rsidP="008D5BB5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1. Общие положения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1.1. Настоящее Положение разработано в соответствии со статьей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устанавливает порядок взаимодействия администрации города Белокуриха Алтайского края (далее – уполномоченный орган) с муниципальными заказчиками (далее - заказчики).</w:t>
      </w:r>
    </w:p>
    <w:p w:rsidR="008D5BB5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1.2. Все термины, используемые в Положении, применяются в значении, определенном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муниципальных нужд</w:t>
      </w:r>
      <w:r>
        <w:rPr>
          <w:sz w:val="28"/>
          <w:szCs w:val="28"/>
        </w:rPr>
        <w:t>, в том числе:</w:t>
      </w:r>
    </w:p>
    <w:p w:rsidR="008D5BB5" w:rsidRDefault="008D5BB5" w:rsidP="008D5B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заказчики - </w:t>
      </w:r>
      <w:r>
        <w:rPr>
          <w:sz w:val="28"/>
          <w:szCs w:val="28"/>
        </w:rPr>
        <w:t>муниципальные</w:t>
      </w:r>
      <w:r w:rsidRPr="002D70D4">
        <w:rPr>
          <w:sz w:val="28"/>
          <w:szCs w:val="28"/>
        </w:rPr>
        <w:t xml:space="preserve"> заказчики</w:t>
      </w:r>
      <w:r>
        <w:rPr>
          <w:sz w:val="28"/>
          <w:szCs w:val="28"/>
        </w:rPr>
        <w:t xml:space="preserve"> и </w:t>
      </w:r>
      <w:r w:rsidRPr="002D70D4">
        <w:rPr>
          <w:sz w:val="28"/>
          <w:szCs w:val="28"/>
        </w:rPr>
        <w:t xml:space="preserve">бюджетные учреждения, </w:t>
      </w:r>
      <w:r>
        <w:rPr>
          <w:sz w:val="28"/>
          <w:szCs w:val="28"/>
        </w:rPr>
        <w:t xml:space="preserve">и иные юридические лица, осуществляющие закупки в соответствии с требованиями Федерального </w:t>
      </w:r>
      <w:hyperlink r:id="rId14" w:history="1">
        <w:r w:rsidRPr="003D3F68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согласно</w:t>
      </w:r>
      <w:r w:rsidRPr="003D3F6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3D3F68">
        <w:rPr>
          <w:sz w:val="28"/>
          <w:szCs w:val="28"/>
        </w:rPr>
        <w:t>;</w:t>
      </w:r>
    </w:p>
    <w:p w:rsidR="008D5BB5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2B5">
        <w:rPr>
          <w:sz w:val="28"/>
          <w:szCs w:val="28"/>
        </w:rPr>
        <w:t xml:space="preserve">заявка </w:t>
      </w:r>
      <w:r>
        <w:rPr>
          <w:sz w:val="28"/>
          <w:szCs w:val="28"/>
        </w:rPr>
        <w:t xml:space="preserve">на осуществление закупки </w:t>
      </w:r>
      <w:r w:rsidRPr="00C942B5">
        <w:rPr>
          <w:sz w:val="28"/>
          <w:szCs w:val="28"/>
        </w:rPr>
        <w:t xml:space="preserve">- документ на бумажном носителе по форме, утвержденной </w:t>
      </w:r>
      <w:r>
        <w:rPr>
          <w:sz w:val="28"/>
          <w:szCs w:val="28"/>
        </w:rPr>
        <w:t>п</w:t>
      </w:r>
      <w:r w:rsidRPr="00142038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142038">
        <w:rPr>
          <w:sz w:val="28"/>
          <w:szCs w:val="28"/>
        </w:rPr>
        <w:t xml:space="preserve"> Главного управления экономики и инвестиций Алтайского края от 31.12.2013 </w:t>
      </w:r>
      <w:r>
        <w:rPr>
          <w:sz w:val="28"/>
          <w:szCs w:val="28"/>
        </w:rPr>
        <w:t>№</w:t>
      </w:r>
      <w:r w:rsidRPr="00142038">
        <w:rPr>
          <w:sz w:val="28"/>
          <w:szCs w:val="28"/>
        </w:rPr>
        <w:t xml:space="preserve"> 45 </w:t>
      </w:r>
      <w:r>
        <w:rPr>
          <w:sz w:val="28"/>
          <w:szCs w:val="28"/>
        </w:rPr>
        <w:t>«</w:t>
      </w:r>
      <w:r w:rsidRPr="00142038">
        <w:rPr>
          <w:sz w:val="28"/>
          <w:szCs w:val="28"/>
        </w:rPr>
        <w:t>Об утверждении формы сводной заявки (заявки) на определение поставщиков (исполнителей, подрядчиков) для заказчиков</w:t>
      </w:r>
      <w:r>
        <w:rPr>
          <w:sz w:val="28"/>
          <w:szCs w:val="28"/>
        </w:rPr>
        <w:t>».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</w:p>
    <w:p w:rsidR="008D5BB5" w:rsidRPr="004C04AB" w:rsidRDefault="008D5BB5" w:rsidP="008D5BB5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2. Функции уполномоченного органа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2.1 Администрацией города Белокуриха Алтайского края осуществляются функции уполномоченного органа</w:t>
      </w:r>
      <w:r>
        <w:rPr>
          <w:sz w:val="28"/>
          <w:szCs w:val="28"/>
        </w:rPr>
        <w:t xml:space="preserve"> </w:t>
      </w:r>
      <w:r w:rsidRPr="00CF417B">
        <w:rPr>
          <w:sz w:val="28"/>
          <w:szCs w:val="28"/>
        </w:rPr>
        <w:t>на определение поставщиков (подрядчиков, исполнителей) только конкурентными способами, в случае</w:t>
      </w:r>
      <w:r>
        <w:rPr>
          <w:sz w:val="28"/>
          <w:szCs w:val="28"/>
        </w:rPr>
        <w:t>,</w:t>
      </w:r>
      <w:r w:rsidRPr="00CF417B">
        <w:rPr>
          <w:sz w:val="28"/>
          <w:szCs w:val="28"/>
        </w:rPr>
        <w:t xml:space="preserve"> когда начальная (максимальная) цена контракта превышает </w:t>
      </w:r>
      <w:r>
        <w:rPr>
          <w:sz w:val="28"/>
          <w:szCs w:val="28"/>
        </w:rPr>
        <w:t>четыреста тысяч рублей</w:t>
      </w:r>
      <w:r w:rsidRPr="00CF417B">
        <w:rPr>
          <w:sz w:val="28"/>
          <w:szCs w:val="28"/>
        </w:rPr>
        <w:t>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2.2. Уполномоченный орган в целях исполнения полномочий на определение поставщиков (подрядчиков, исполнителей) для заказчиков: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принимает и рассматривает заявки заказчиков на определение поставщиков (подрядчиков, исполнителей) и иные документы, необходимые для проведения соответствующих процедур;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вносит заказчикам предложения об уточнении начальной (максимальной) цены контракта;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C04AB">
        <w:rPr>
          <w:sz w:val="28"/>
          <w:szCs w:val="28"/>
        </w:rPr>
        <w:t>на основе представленных заказчиками заявок разрабатывает и утверждает необходимые для проведения процедур по определению поставщиков (подрядчиков, исполнителей) документы;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принимает решения о создании комиссий по осуществлению закупок, определяет их состав, порядок работы, назначает председателя, с включением в них представителей заказчиков;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разрабатывает с привлечением заказчиков разъяснения, изменения положений документации о закупках;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принимает решение об отказе от проведения закупки;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принимает и регистрирует заявки на участие в закупках, обеспечивает конфиденциальность сведений, хранение;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осуществляет взаимодействие по обмену документами при проведении аукционов в электронной форме с операторами электронных площадок в порядке, установленном действующим законодательством и регламентами электронных площадок;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возвращает заказчикам заявки на определение поставщиков (подрядчиков, исполнителей) и иные документы в случае их неполноты или несоответствия законодательству Российской Федерации о контрактной системе в сфере закупок товаров, работ, услуг;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осуществляет хранение документов, составленных в ходе проведения закупочных процедур;</w:t>
      </w:r>
    </w:p>
    <w:p w:rsidR="008D5BB5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 xml:space="preserve">выполняет иные функции в соответствии с законодательством Российской Федерации и </w:t>
      </w:r>
      <w:r>
        <w:rPr>
          <w:sz w:val="28"/>
          <w:szCs w:val="28"/>
        </w:rPr>
        <w:t>Алтайского края</w:t>
      </w:r>
      <w:r w:rsidRPr="004C04AB">
        <w:rPr>
          <w:sz w:val="28"/>
          <w:szCs w:val="28"/>
        </w:rPr>
        <w:t>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</w:p>
    <w:p w:rsidR="008D5BB5" w:rsidRPr="004C04AB" w:rsidRDefault="008D5BB5" w:rsidP="008D5BB5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3. Функции заказчиков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3.1. Заказчики: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в соответствии с планом-графиком по утвержденной форме направляют в уполномоченный орган заявку на осуществление закупки;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вносят в уполномоченный орган предложения о необходимости внесения изменений в документацию о закупке;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направляют в уполномоченный орган по его запросу разъяснения положений документации о закупке</w:t>
      </w:r>
      <w:r>
        <w:rPr>
          <w:sz w:val="28"/>
          <w:szCs w:val="28"/>
        </w:rPr>
        <w:t>,</w:t>
      </w:r>
      <w:r w:rsidRPr="00E15F48">
        <w:rPr>
          <w:sz w:val="28"/>
          <w:szCs w:val="28"/>
        </w:rPr>
        <w:t xml:space="preserve"> </w:t>
      </w:r>
      <w:r w:rsidRPr="004C04AB">
        <w:rPr>
          <w:sz w:val="28"/>
          <w:szCs w:val="28"/>
        </w:rPr>
        <w:t>в установленные действующим законодательством сроки;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вносят в уполномоченный орган предложение об отказе от проведения закупки</w:t>
      </w:r>
      <w:r>
        <w:rPr>
          <w:sz w:val="28"/>
          <w:szCs w:val="28"/>
        </w:rPr>
        <w:t>,</w:t>
      </w:r>
      <w:r w:rsidRPr="004C04AB">
        <w:rPr>
          <w:sz w:val="28"/>
          <w:szCs w:val="28"/>
        </w:rPr>
        <w:t xml:space="preserve"> в установленные действующим законодательством сроки;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>заключают контракты по итогам проведения закупочных процедур в порядке, установленном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 xml:space="preserve">несут ответственность, установленную действующим законодательством за определение (обоснование) начальных (максимальных) </w:t>
      </w:r>
      <w:r w:rsidRPr="004C04AB">
        <w:rPr>
          <w:sz w:val="28"/>
          <w:szCs w:val="28"/>
        </w:rPr>
        <w:lastRenderedPageBreak/>
        <w:t>цен контрактов (цен лотов), описание объекта закупки (функциональные, технические и качественные характеристики, эксплуатационные характеристики), требования к участникам закупки;</w:t>
      </w:r>
    </w:p>
    <w:p w:rsidR="008D5BB5" w:rsidRDefault="008D5BB5" w:rsidP="008D5B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 xml:space="preserve">выполняют иные функции в соответствии с законодательством Российской Федерации и </w:t>
      </w:r>
      <w:r>
        <w:rPr>
          <w:sz w:val="28"/>
          <w:szCs w:val="28"/>
        </w:rPr>
        <w:t>Алтайского края</w:t>
      </w:r>
      <w:r w:rsidRPr="004C04AB">
        <w:rPr>
          <w:sz w:val="28"/>
          <w:szCs w:val="28"/>
        </w:rPr>
        <w:t>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</w:p>
    <w:p w:rsidR="008D5BB5" w:rsidRPr="004C04AB" w:rsidRDefault="008D5BB5" w:rsidP="008D5BB5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4. Порядок взаимодействия заказчиков и уполномоченного органа при осуществлении закупок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4.1. Заказчики в соответствии с планом-графиком</w:t>
      </w:r>
      <w:r>
        <w:rPr>
          <w:sz w:val="28"/>
          <w:szCs w:val="28"/>
        </w:rPr>
        <w:t>,</w:t>
      </w:r>
      <w:r w:rsidRPr="004A4E5F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за </w:t>
      </w:r>
      <w:r>
        <w:rPr>
          <w:sz w:val="28"/>
          <w:szCs w:val="28"/>
        </w:rPr>
        <w:t>60 дней</w:t>
      </w:r>
      <w:r w:rsidRPr="002D70D4">
        <w:rPr>
          <w:sz w:val="28"/>
          <w:szCs w:val="28"/>
        </w:rPr>
        <w:t xml:space="preserve"> до возникновения фактической потребности в товарах, работах, услугах</w:t>
      </w:r>
      <w:r>
        <w:rPr>
          <w:sz w:val="28"/>
          <w:szCs w:val="28"/>
        </w:rPr>
        <w:t>,</w:t>
      </w:r>
      <w:r w:rsidRPr="004C04AB">
        <w:rPr>
          <w:sz w:val="28"/>
          <w:szCs w:val="28"/>
        </w:rPr>
        <w:t xml:space="preserve"> направляют в уполномоченный орган заявку на осуществление закупки, </w:t>
      </w:r>
      <w:r>
        <w:rPr>
          <w:sz w:val="28"/>
          <w:szCs w:val="28"/>
        </w:rPr>
        <w:t xml:space="preserve">которая должна быть </w:t>
      </w:r>
      <w:r w:rsidRPr="002D70D4">
        <w:rPr>
          <w:sz w:val="28"/>
          <w:szCs w:val="28"/>
        </w:rPr>
        <w:t>заполнен</w:t>
      </w:r>
      <w:r>
        <w:rPr>
          <w:sz w:val="28"/>
          <w:szCs w:val="28"/>
        </w:rPr>
        <w:t>а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2D70D4">
        <w:rPr>
          <w:sz w:val="28"/>
          <w:szCs w:val="28"/>
        </w:rPr>
        <w:t>все</w:t>
      </w:r>
      <w:r>
        <w:rPr>
          <w:sz w:val="28"/>
          <w:szCs w:val="28"/>
        </w:rPr>
        <w:t>м</w:t>
      </w:r>
      <w:r w:rsidRPr="002D70D4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ям</w:t>
      </w:r>
      <w:r w:rsidRPr="004C04AB">
        <w:rPr>
          <w:sz w:val="28"/>
          <w:szCs w:val="28"/>
        </w:rPr>
        <w:t xml:space="preserve">. 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4C04AB">
        <w:rPr>
          <w:sz w:val="28"/>
          <w:szCs w:val="28"/>
        </w:rPr>
        <w:t xml:space="preserve">. Подготовленная заказчиком заявка на осуществление закупки согласовывается </w:t>
      </w:r>
      <w:r w:rsidRPr="00E15F48">
        <w:rPr>
          <w:sz w:val="28"/>
          <w:szCs w:val="28"/>
        </w:rPr>
        <w:t xml:space="preserve">с </w:t>
      </w:r>
      <w:r w:rsidRPr="00E15F48">
        <w:rPr>
          <w:sz w:val="28"/>
        </w:rPr>
        <w:t>органом, уполномоченным на осуществление контроля в сфере закупок</w:t>
      </w:r>
      <w:r w:rsidRPr="004C04AB">
        <w:rPr>
          <w:sz w:val="28"/>
          <w:szCs w:val="28"/>
        </w:rPr>
        <w:t xml:space="preserve"> на предмет: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а) соответствия объему выделяемых бюджетных средств, целевого использования бюджетных средств и муниципальному заданию</w:t>
      </w:r>
      <w:r>
        <w:rPr>
          <w:sz w:val="28"/>
          <w:szCs w:val="28"/>
        </w:rPr>
        <w:t xml:space="preserve">, либо </w:t>
      </w:r>
      <w:r w:rsidRPr="004C04AB">
        <w:rPr>
          <w:sz w:val="28"/>
          <w:szCs w:val="28"/>
        </w:rPr>
        <w:t>соответствия плану финансово-хозяйственной деятельности бюджетного учреждения, выделяемым субсидиям на выполнение муниципального задания на очередной финансовый год;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 xml:space="preserve">б) потребностям заказчика, необходимым для осуществления функций и полномочий заказчика, в том числе для реализации </w:t>
      </w:r>
      <w:r>
        <w:rPr>
          <w:sz w:val="28"/>
          <w:szCs w:val="28"/>
        </w:rPr>
        <w:t>различных</w:t>
      </w:r>
      <w:r w:rsidRPr="004C04A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4C04AB">
        <w:rPr>
          <w:sz w:val="28"/>
          <w:szCs w:val="28"/>
        </w:rPr>
        <w:t xml:space="preserve">. Уполномоченный орган рассматривает документы, представленные заказчиками, в течение </w:t>
      </w:r>
      <w:r>
        <w:rPr>
          <w:sz w:val="28"/>
          <w:szCs w:val="28"/>
        </w:rPr>
        <w:t>двадцати</w:t>
      </w:r>
      <w:r w:rsidRPr="004C04AB">
        <w:rPr>
          <w:sz w:val="28"/>
          <w:szCs w:val="28"/>
        </w:rPr>
        <w:t xml:space="preserve"> рабочих дней с </w:t>
      </w:r>
      <w:r>
        <w:rPr>
          <w:sz w:val="28"/>
          <w:szCs w:val="28"/>
        </w:rPr>
        <w:t>даты</w:t>
      </w:r>
      <w:r w:rsidRPr="004C04AB">
        <w:rPr>
          <w:sz w:val="28"/>
          <w:szCs w:val="28"/>
        </w:rPr>
        <w:t xml:space="preserve"> их регистрации и принимает одно из следующих решений: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а) о назначении даты размещения в единой информационной системе необходимой информации о закупке;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б) о возврате документов, представленных заказчиками, в случаях, выявления в их содержании нарушений действующего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либо неполноты представленных сведений.</w:t>
      </w:r>
    </w:p>
    <w:p w:rsidR="008D5BB5" w:rsidRPr="004C04AB" w:rsidRDefault="008D5BB5" w:rsidP="008D5BB5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Документы, повторно представленные в уполномоченный орган, рассматриваются в порядке, установленном настоящим Положением.</w:t>
      </w:r>
    </w:p>
    <w:p w:rsidR="008D5BB5" w:rsidRDefault="008D5BB5" w:rsidP="008D5BB5">
      <w:pPr>
        <w:ind w:firstLine="709"/>
        <w:jc w:val="both"/>
        <w:rPr>
          <w:sz w:val="28"/>
          <w:szCs w:val="28"/>
        </w:rPr>
      </w:pPr>
    </w:p>
    <w:p w:rsidR="008D5BB5" w:rsidRDefault="008D5BB5" w:rsidP="008D5BB5">
      <w:pPr>
        <w:ind w:firstLine="709"/>
        <w:jc w:val="both"/>
        <w:rPr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BB5" w:rsidRPr="002D70D4" w:rsidRDefault="008D5BB5" w:rsidP="008D5BB5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8D5BB5" w:rsidRPr="004C04AB" w:rsidRDefault="008D5BB5" w:rsidP="008D5BB5">
      <w:pPr>
        <w:ind w:left="5103"/>
        <w:jc w:val="right"/>
        <w:rPr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4C04AB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>ю</w:t>
      </w:r>
    </w:p>
    <w:p w:rsidR="008D5BB5" w:rsidRPr="004C04AB" w:rsidRDefault="008D5BB5" w:rsidP="008D5BB5">
      <w:pPr>
        <w:ind w:left="5103"/>
        <w:jc w:val="right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8D5BB5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8D5BB5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8D5BB5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D5BB5" w:rsidRPr="00F879DF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8D5BB5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 xml:space="preserve">муниципальных заказчиков, муниципальных бюджетных </w:t>
      </w:r>
      <w:r>
        <w:rPr>
          <w:sz w:val="28"/>
          <w:szCs w:val="28"/>
        </w:rPr>
        <w:t>учреждений</w:t>
      </w:r>
    </w:p>
    <w:p w:rsidR="008D5BB5" w:rsidRPr="00F879DF" w:rsidRDefault="008D5BB5" w:rsidP="008D5BB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F879DF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8D5BB5" w:rsidRPr="00E81168" w:rsidRDefault="008D5BB5" w:rsidP="008D5BB5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F879DF" w:rsidTr="00262055">
        <w:trPr>
          <w:trHeight w:val="325"/>
          <w:tblHeader/>
          <w:jc w:val="center"/>
        </w:trPr>
        <w:tc>
          <w:tcPr>
            <w:tcW w:w="594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D5BB5" w:rsidRPr="00F879DF" w:rsidTr="00262055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8D5BB5">
              <w:rPr>
                <w:rStyle w:val="aa"/>
                <w:b w:val="0"/>
                <w:bCs/>
                <w:sz w:val="28"/>
                <w:szCs w:val="28"/>
              </w:rPr>
              <w:t>К</w:t>
            </w:r>
            <w:r w:rsidRPr="008D5BB5">
              <w:rPr>
                <w:rStyle w:val="aa"/>
                <w:rFonts w:eastAsia="Calibri"/>
                <w:b w:val="0"/>
                <w:bCs/>
                <w:sz w:val="28"/>
                <w:szCs w:val="28"/>
              </w:rPr>
              <w:t>омитет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8D5BB5" w:rsidRPr="00F879DF" w:rsidTr="00262055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8D5BB5" w:rsidRPr="00F879DF" w:rsidTr="00262055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8D5BB5" w:rsidRPr="00F879DF" w:rsidTr="00262055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8D5BB5" w:rsidRPr="00F879DF" w:rsidTr="00262055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8D5BB5" w:rsidRPr="00D612A0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612A0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8D5BB5" w:rsidRPr="00F879DF" w:rsidTr="00262055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8D5BB5" w:rsidRPr="00DD71D6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DD71D6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DD71D6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8D5BB5" w:rsidRPr="00F879DF" w:rsidTr="00262055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8D5BB5" w:rsidRPr="00F879DF" w:rsidTr="00262055">
        <w:trPr>
          <w:trHeight w:val="1847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8D5BB5" w:rsidRPr="00F879DF" w:rsidTr="00262055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«Детско-юношеская спортивная школа»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8D5BB5" w:rsidRPr="00F879DF" w:rsidTr="00262055">
        <w:trPr>
          <w:trHeight w:val="1713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«Центр эстетического воспитания» города Белокуриха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8D5BB5" w:rsidRPr="00F879DF" w:rsidTr="00262055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1706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8D5BB5" w:rsidRPr="00F879DF" w:rsidTr="00262055">
        <w:trPr>
          <w:trHeight w:val="1701"/>
          <w:jc w:val="center"/>
        </w:trPr>
        <w:tc>
          <w:tcPr>
            <w:tcW w:w="594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8D5BB5" w:rsidRPr="00F879DF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8D5BB5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8D5BB5" w:rsidRPr="00F879DF" w:rsidRDefault="008D5BB5" w:rsidP="0026205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8D5BB5" w:rsidRDefault="008D5BB5" w:rsidP="008D5BB5"/>
    <w:p w:rsidR="008D5BB5" w:rsidRPr="00C85883" w:rsidRDefault="008D5BB5" w:rsidP="008D5BB5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8D5BB5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8D5BB5" w:rsidRPr="002D70D4" w:rsidRDefault="008D5BB5" w:rsidP="008D5BB5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8D5BB5" w:rsidRPr="00903DD8" w:rsidRDefault="008D5BB5" w:rsidP="008D5BB5">
      <w:pPr>
        <w:widowControl w:val="0"/>
        <w:autoSpaceDE w:val="0"/>
        <w:autoSpaceDN w:val="0"/>
        <w:adjustRightInd w:val="0"/>
        <w:jc w:val="both"/>
      </w:pPr>
    </w:p>
    <w:sectPr w:rsidR="008D5BB5" w:rsidRPr="00903DD8" w:rsidSect="004777FF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E1" w:rsidRDefault="007825E1" w:rsidP="004777FF">
      <w:r>
        <w:separator/>
      </w:r>
    </w:p>
  </w:endnote>
  <w:endnote w:type="continuationSeparator" w:id="0">
    <w:p w:rsidR="007825E1" w:rsidRDefault="007825E1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E1" w:rsidRDefault="007825E1" w:rsidP="004777FF">
      <w:r>
        <w:separator/>
      </w:r>
    </w:p>
  </w:footnote>
  <w:footnote w:type="continuationSeparator" w:id="0">
    <w:p w:rsidR="007825E1" w:rsidRDefault="007825E1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Content>
      <w:p w:rsidR="004777FF" w:rsidRDefault="00236754">
        <w:pPr>
          <w:pStyle w:val="a5"/>
          <w:jc w:val="center"/>
        </w:pPr>
        <w:fldSimple w:instr=" PAGE   \* MERGEFORMAT ">
          <w:r w:rsidR="00FD2439">
            <w:rPr>
              <w:noProof/>
            </w:rPr>
            <w:t>3</w:t>
          </w:r>
        </w:fldSimple>
      </w:p>
    </w:sdtContent>
  </w:sdt>
  <w:p w:rsidR="004777FF" w:rsidRDefault="004777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575"/>
    <w:rsid w:val="00071DDB"/>
    <w:rsid w:val="0009622F"/>
    <w:rsid w:val="00102B87"/>
    <w:rsid w:val="00140CDC"/>
    <w:rsid w:val="001473D8"/>
    <w:rsid w:val="0018081D"/>
    <w:rsid w:val="001A48A6"/>
    <w:rsid w:val="001C3A43"/>
    <w:rsid w:val="00236754"/>
    <w:rsid w:val="002A6D23"/>
    <w:rsid w:val="00345CE5"/>
    <w:rsid w:val="003B2D3D"/>
    <w:rsid w:val="003C3152"/>
    <w:rsid w:val="004777FF"/>
    <w:rsid w:val="004A0E82"/>
    <w:rsid w:val="005547DD"/>
    <w:rsid w:val="00557EF2"/>
    <w:rsid w:val="00586575"/>
    <w:rsid w:val="006148BD"/>
    <w:rsid w:val="00617ACB"/>
    <w:rsid w:val="0065041F"/>
    <w:rsid w:val="006639A4"/>
    <w:rsid w:val="00672A72"/>
    <w:rsid w:val="006D4FA4"/>
    <w:rsid w:val="00713400"/>
    <w:rsid w:val="007825E1"/>
    <w:rsid w:val="007D6651"/>
    <w:rsid w:val="007F36FE"/>
    <w:rsid w:val="008D0B0F"/>
    <w:rsid w:val="008D5BB5"/>
    <w:rsid w:val="00903DD8"/>
    <w:rsid w:val="009412A1"/>
    <w:rsid w:val="00992181"/>
    <w:rsid w:val="00A33A65"/>
    <w:rsid w:val="00B604FE"/>
    <w:rsid w:val="00B6292C"/>
    <w:rsid w:val="00B642BC"/>
    <w:rsid w:val="00CE2570"/>
    <w:rsid w:val="00D51C44"/>
    <w:rsid w:val="00D56CBF"/>
    <w:rsid w:val="00D720BB"/>
    <w:rsid w:val="00D74964"/>
    <w:rsid w:val="00EA4680"/>
    <w:rsid w:val="00F5438F"/>
    <w:rsid w:val="00FD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character" w:styleId="aa">
    <w:name w:val="Strong"/>
    <w:basedOn w:val="a0"/>
    <w:qFormat/>
    <w:rsid w:val="008D5BB5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F3D6555F38A2D4FB1F8B9EF1543670605405098BCE7F1AF9AB15337PEc1I" TargetMode="External"/><Relationship Id="rId13" Type="http://schemas.openxmlformats.org/officeDocument/2006/relationships/hyperlink" Target="consultantplus://offline/ref=F9DDA78C8B8D864DBC426B9D32D5D7FF8ED4B6FB99C6BF957951B750EAWF0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DDA78C8B8D864DBC426B9D32D5D7FF8ED4B6FB99C6BF957951B750EAF6B87A0264604E5A4E50F8W10CG" TargetMode="External"/><Relationship Id="rId12" Type="http://schemas.openxmlformats.org/officeDocument/2006/relationships/hyperlink" Target="consultantplus://offline/ref=F9DDA78C8B8D864DBC426B9D32D5D7FF8ED4B6FB99C6BF957951B750EAWF06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DDA78C8B8D864DBC426B9D32D5D7FF8ED4B6FB99C6BF957951B750EAWF06G" TargetMode="External"/><Relationship Id="rId14" Type="http://schemas.openxmlformats.org/officeDocument/2006/relationships/hyperlink" Target="consultantplus://offline/ref=B93F3D6555F38A2D4FB1F8B9EF1543670605405098BCE7F1AF9AB15337PEc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USB</cp:lastModifiedBy>
  <cp:revision>2</cp:revision>
  <cp:lastPrinted>2014-10-28T07:18:00Z</cp:lastPrinted>
  <dcterms:created xsi:type="dcterms:W3CDTF">2014-11-17T03:41:00Z</dcterms:created>
  <dcterms:modified xsi:type="dcterms:W3CDTF">2014-11-17T03:41:00Z</dcterms:modified>
</cp:coreProperties>
</file>