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B6D" w:rsidRDefault="00CB7B6D" w:rsidP="00CB7B6D">
      <w:pPr>
        <w:jc w:val="center"/>
        <w:rPr>
          <w:rFonts w:ascii="Times New Roman" w:hAnsi="Times New Roman" w:cs="Times New Roman"/>
          <w:sz w:val="28"/>
          <w:szCs w:val="28"/>
        </w:rPr>
      </w:pPr>
      <w:r w:rsidRPr="00CB7B6D">
        <w:rPr>
          <w:rFonts w:ascii="Times New Roman" w:hAnsi="Times New Roman" w:cs="Times New Roman"/>
          <w:sz w:val="28"/>
          <w:szCs w:val="28"/>
        </w:rPr>
        <w:t xml:space="preserve">Планируемые и реализуемые </w:t>
      </w:r>
    </w:p>
    <w:p w:rsidR="00000000" w:rsidRDefault="00CB7B6D" w:rsidP="00CB7B6D">
      <w:pPr>
        <w:jc w:val="center"/>
        <w:rPr>
          <w:rFonts w:ascii="Times New Roman" w:hAnsi="Times New Roman" w:cs="Times New Roman"/>
          <w:sz w:val="28"/>
          <w:szCs w:val="28"/>
        </w:rPr>
      </w:pPr>
      <w:r w:rsidRPr="00CB7B6D">
        <w:rPr>
          <w:rFonts w:ascii="Times New Roman" w:hAnsi="Times New Roman" w:cs="Times New Roman"/>
          <w:sz w:val="28"/>
          <w:szCs w:val="28"/>
        </w:rPr>
        <w:t>инвестиционные проекты на территории г</w:t>
      </w:r>
      <w:proofErr w:type="gramStart"/>
      <w:r w:rsidRPr="00CB7B6D">
        <w:rPr>
          <w:rFonts w:ascii="Times New Roman" w:hAnsi="Times New Roman" w:cs="Times New Roman"/>
          <w:sz w:val="28"/>
          <w:szCs w:val="28"/>
        </w:rPr>
        <w:t>.Б</w:t>
      </w:r>
      <w:proofErr w:type="gramEnd"/>
      <w:r w:rsidRPr="00CB7B6D">
        <w:rPr>
          <w:rFonts w:ascii="Times New Roman" w:hAnsi="Times New Roman" w:cs="Times New Roman"/>
          <w:sz w:val="28"/>
          <w:szCs w:val="28"/>
        </w:rPr>
        <w:t>елокуриха</w:t>
      </w:r>
    </w:p>
    <w:p w:rsidR="006C1001" w:rsidRDefault="006C1001" w:rsidP="00CB7B6D">
      <w:pPr>
        <w:jc w:val="center"/>
        <w:rPr>
          <w:rFonts w:ascii="Times New Roman" w:hAnsi="Times New Roman" w:cs="Times New Roman"/>
          <w:sz w:val="28"/>
          <w:szCs w:val="28"/>
        </w:rPr>
      </w:pPr>
      <w:r>
        <w:rPr>
          <w:rFonts w:ascii="Times New Roman" w:hAnsi="Times New Roman" w:cs="Times New Roman"/>
          <w:sz w:val="28"/>
          <w:szCs w:val="28"/>
        </w:rPr>
        <w:t>(актуальный перечень)</w:t>
      </w:r>
    </w:p>
    <w:p w:rsidR="00CB7B6D" w:rsidRPr="00CB7B6D" w:rsidRDefault="00CB7B6D" w:rsidP="00CB7B6D">
      <w:pPr>
        <w:autoSpaceDE w:val="0"/>
        <w:autoSpaceDN w:val="0"/>
        <w:adjustRightInd w:val="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Pr="00CB7B6D">
        <w:rPr>
          <w:rFonts w:ascii="Times New Roman" w:hAnsi="Times New Roman" w:cs="Times New Roman"/>
          <w:sz w:val="28"/>
          <w:szCs w:val="28"/>
          <w:lang w:eastAsia="en-US"/>
        </w:rPr>
        <w:t>Проект Туристско-развлекательный комплекс «Водный мир». Инвестор – ООО «Оазис плюс»</w:t>
      </w:r>
      <w:proofErr w:type="gramStart"/>
      <w:r w:rsidRPr="00CB7B6D">
        <w:rPr>
          <w:rFonts w:ascii="Times New Roman" w:hAnsi="Times New Roman" w:cs="Times New Roman"/>
          <w:sz w:val="28"/>
          <w:szCs w:val="28"/>
          <w:lang w:eastAsia="en-US"/>
        </w:rPr>
        <w:t>.</w:t>
      </w:r>
      <w:proofErr w:type="gramEnd"/>
      <w:r w:rsidRPr="00CB7B6D">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В</w:t>
      </w:r>
      <w:r w:rsidRPr="00CB7B6D">
        <w:rPr>
          <w:rFonts w:ascii="Times New Roman" w:hAnsi="Times New Roman" w:cs="Times New Roman"/>
          <w:sz w:val="28"/>
          <w:szCs w:val="28"/>
          <w:lang w:eastAsia="en-US"/>
        </w:rPr>
        <w:t xml:space="preserve"> рамках проекта </w:t>
      </w:r>
      <w:r>
        <w:rPr>
          <w:rFonts w:ascii="Times New Roman" w:hAnsi="Times New Roman" w:cs="Times New Roman"/>
          <w:sz w:val="28"/>
          <w:szCs w:val="28"/>
          <w:lang w:eastAsia="en-US"/>
        </w:rPr>
        <w:t>в</w:t>
      </w:r>
      <w:r w:rsidRPr="00CB7B6D">
        <w:rPr>
          <w:rFonts w:ascii="Times New Roman" w:hAnsi="Times New Roman" w:cs="Times New Roman"/>
          <w:sz w:val="28"/>
          <w:szCs w:val="28"/>
          <w:lang w:eastAsia="en-US"/>
        </w:rPr>
        <w:t xml:space="preserve"> 2013 году построено здание комплекса по выращиванию форели (11 бассейнов по выращиванию малька, станция водоподготовки), два искусственных водоема (один для выращивания рыбы, другой для организации пляжной зоны), хозяйственный блок (гаражи, прачка, склады хранения), подведены коммуникации (электроэнергия, газоснабжение, водопровод) построен первый гостевой дом, баня, 5 беседок, выполняется благоустройство территории.</w:t>
      </w:r>
      <w:proofErr w:type="gramEnd"/>
      <w:r w:rsidRPr="00CB7B6D">
        <w:rPr>
          <w:rFonts w:ascii="Times New Roman" w:hAnsi="Times New Roman" w:cs="Times New Roman"/>
          <w:sz w:val="28"/>
          <w:szCs w:val="28"/>
          <w:lang w:eastAsia="en-US"/>
        </w:rPr>
        <w:t xml:space="preserve"> В 2014 году выполнены фундаменты под строительство четырех гостевых домов и бань. Построена баня, ведется строительство гостевого дома. Выкопан третий искусственный водоем. Ведется строительство малоэтажных деревянных сооружений. Закончено </w:t>
      </w:r>
      <w:r>
        <w:rPr>
          <w:rFonts w:ascii="Times New Roman" w:hAnsi="Times New Roman" w:cs="Times New Roman"/>
          <w:sz w:val="28"/>
          <w:szCs w:val="28"/>
          <w:lang w:eastAsia="en-US"/>
        </w:rPr>
        <w:t>строительство</w:t>
      </w:r>
      <w:r w:rsidRPr="00CB7B6D">
        <w:rPr>
          <w:rFonts w:ascii="Times New Roman" w:hAnsi="Times New Roman" w:cs="Times New Roman"/>
          <w:sz w:val="28"/>
          <w:szCs w:val="28"/>
          <w:lang w:eastAsia="en-US"/>
        </w:rPr>
        <w:t xml:space="preserve">, летнего кафе, выполнено благоустройство, смонтирована детская площадка. В 2015 году построен второй гостевой дом с баней. Ведется строительство третьего гостевого дома с баней. </w:t>
      </w:r>
      <w:r w:rsidR="009B47BA">
        <w:rPr>
          <w:rFonts w:ascii="Times New Roman" w:hAnsi="Times New Roman" w:cs="Times New Roman"/>
          <w:sz w:val="28"/>
          <w:szCs w:val="28"/>
          <w:lang w:eastAsia="en-US"/>
        </w:rPr>
        <w:t xml:space="preserve"> Срок реализации проекта 2013-2018 годы.</w:t>
      </w:r>
      <w:r>
        <w:rPr>
          <w:rFonts w:ascii="Times New Roman" w:hAnsi="Times New Roman" w:cs="Times New Roman"/>
          <w:sz w:val="28"/>
          <w:szCs w:val="28"/>
          <w:lang w:eastAsia="en-US"/>
        </w:rPr>
        <w:t xml:space="preserve"> </w:t>
      </w:r>
    </w:p>
    <w:tbl>
      <w:tblPr>
        <w:tblW w:w="9571" w:type="dxa"/>
        <w:tblLook w:val="04A0"/>
      </w:tblPr>
      <w:tblGrid>
        <w:gridCol w:w="9571"/>
      </w:tblGrid>
      <w:tr w:rsidR="00CB7B6D" w:rsidRPr="00CB7B6D" w:rsidTr="00980DEE">
        <w:tc>
          <w:tcPr>
            <w:tcW w:w="8754" w:type="dxa"/>
          </w:tcPr>
          <w:p w:rsidR="009B47BA" w:rsidRPr="00CB7B6D" w:rsidRDefault="00CB7B6D" w:rsidP="009B47BA">
            <w:pPr>
              <w:autoSpaceDE w:val="0"/>
              <w:autoSpaceDN w:val="0"/>
              <w:adjustRightInd w:val="0"/>
              <w:jc w:val="both"/>
              <w:rPr>
                <w:rFonts w:ascii="Times New Roman" w:hAnsi="Times New Roman" w:cs="Times New Roman"/>
                <w:sz w:val="28"/>
                <w:szCs w:val="28"/>
                <w:lang w:eastAsia="en-US"/>
              </w:rPr>
            </w:pPr>
            <w:r w:rsidRPr="00CB7B6D">
              <w:rPr>
                <w:rFonts w:ascii="Times New Roman" w:hAnsi="Times New Roman" w:cs="Times New Roman"/>
                <w:sz w:val="28"/>
                <w:szCs w:val="28"/>
                <w:lang w:eastAsia="en-US"/>
              </w:rPr>
              <w:t xml:space="preserve">2. </w:t>
            </w:r>
            <w:r>
              <w:rPr>
                <w:rFonts w:ascii="Times New Roman" w:hAnsi="Times New Roman" w:cs="Times New Roman"/>
                <w:sz w:val="28"/>
                <w:szCs w:val="28"/>
                <w:lang w:eastAsia="en-US"/>
              </w:rPr>
              <w:t xml:space="preserve"> Проект «Гостиница «Радуга» на 60 мест. </w:t>
            </w:r>
            <w:r w:rsidRPr="00CB7B6D">
              <w:rPr>
                <w:rFonts w:ascii="Times New Roman" w:hAnsi="Times New Roman" w:cs="Times New Roman"/>
                <w:sz w:val="28"/>
                <w:szCs w:val="28"/>
                <w:lang w:eastAsia="en-US"/>
              </w:rPr>
              <w:t>Инвестор</w:t>
            </w:r>
            <w:r>
              <w:rPr>
                <w:rFonts w:ascii="Times New Roman" w:hAnsi="Times New Roman" w:cs="Times New Roman"/>
                <w:sz w:val="28"/>
                <w:szCs w:val="28"/>
                <w:lang w:eastAsia="en-US"/>
              </w:rPr>
              <w:t>-</w:t>
            </w:r>
            <w:r w:rsidRPr="00CB7B6D">
              <w:rPr>
                <w:rFonts w:ascii="Times New Roman" w:hAnsi="Times New Roman" w:cs="Times New Roman"/>
                <w:sz w:val="28"/>
                <w:szCs w:val="28"/>
                <w:lang w:eastAsia="en-US"/>
              </w:rPr>
              <w:t xml:space="preserve"> ООО «Ареда-3»</w:t>
            </w:r>
            <w:r>
              <w:rPr>
                <w:rFonts w:ascii="Times New Roman" w:hAnsi="Times New Roman" w:cs="Times New Roman"/>
                <w:sz w:val="28"/>
                <w:szCs w:val="28"/>
                <w:lang w:eastAsia="en-US"/>
              </w:rPr>
              <w:t>.</w:t>
            </w:r>
            <w:r w:rsidR="009B47BA" w:rsidRPr="00CB7B6D">
              <w:rPr>
                <w:rFonts w:ascii="Times New Roman" w:hAnsi="Times New Roman" w:cs="Times New Roman"/>
                <w:sz w:val="28"/>
                <w:szCs w:val="28"/>
                <w:lang w:eastAsia="en-US"/>
              </w:rPr>
              <w:t xml:space="preserve"> </w:t>
            </w:r>
            <w:r w:rsidR="009B47BA" w:rsidRPr="00CB7B6D">
              <w:rPr>
                <w:rFonts w:ascii="Times New Roman" w:hAnsi="Times New Roman" w:cs="Times New Roman"/>
                <w:sz w:val="28"/>
                <w:szCs w:val="28"/>
                <w:lang w:eastAsia="en-US"/>
              </w:rPr>
              <w:t xml:space="preserve">Построено 6-и этажное здание, произведено устройство кровли, производится монтаж фасадов, окон, подведены коммуникации. Ведется отделка фасадов. </w:t>
            </w:r>
            <w:r w:rsidR="009B47BA">
              <w:rPr>
                <w:rFonts w:ascii="Times New Roman" w:hAnsi="Times New Roman" w:cs="Times New Roman"/>
                <w:sz w:val="28"/>
                <w:szCs w:val="28"/>
                <w:lang w:eastAsia="en-US"/>
              </w:rPr>
              <w:t>Срок реализации проекта 2011-2016г.</w:t>
            </w:r>
          </w:p>
          <w:p w:rsidR="009B47BA" w:rsidRDefault="009B47BA" w:rsidP="009B47BA">
            <w:pPr>
              <w:autoSpaceDE w:val="0"/>
              <w:autoSpaceDN w:val="0"/>
              <w:adjustRightInd w:val="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3. Проект «Конгресс центр». Инвестор АО «Курорт Белокуриха». Выполнено проектирование </w:t>
            </w:r>
            <w:proofErr w:type="spellStart"/>
            <w:proofErr w:type="gramStart"/>
            <w:r>
              <w:rPr>
                <w:rFonts w:ascii="Times New Roman" w:hAnsi="Times New Roman" w:cs="Times New Roman"/>
                <w:sz w:val="28"/>
                <w:szCs w:val="28"/>
                <w:lang w:eastAsia="en-US"/>
              </w:rPr>
              <w:t>конгресс-центра</w:t>
            </w:r>
            <w:proofErr w:type="spellEnd"/>
            <w:proofErr w:type="gramEnd"/>
            <w:r>
              <w:rPr>
                <w:rFonts w:ascii="Times New Roman" w:hAnsi="Times New Roman" w:cs="Times New Roman"/>
                <w:sz w:val="28"/>
                <w:szCs w:val="28"/>
                <w:lang w:eastAsia="en-US"/>
              </w:rPr>
              <w:t>. Выполнена подготовка строительной площадки. Ведутся работы по устройству фундаментов и подготовка к монтажу металлических конструкций. Срок реализации проекта 2014-2016г.</w:t>
            </w:r>
          </w:p>
          <w:p w:rsidR="009B47BA" w:rsidRDefault="009B47BA" w:rsidP="009B47B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lang w:eastAsia="en-US"/>
              </w:rPr>
              <w:t xml:space="preserve">4. Проект </w:t>
            </w:r>
            <w:r w:rsidRPr="00CB7B6D">
              <w:rPr>
                <w:rFonts w:ascii="Times New Roman" w:hAnsi="Times New Roman" w:cs="Times New Roman"/>
                <w:sz w:val="28"/>
                <w:szCs w:val="28"/>
              </w:rPr>
              <w:t xml:space="preserve">«Курортный </w:t>
            </w:r>
            <w:proofErr w:type="spellStart"/>
            <w:r w:rsidRPr="00CB7B6D">
              <w:rPr>
                <w:rFonts w:ascii="Times New Roman" w:hAnsi="Times New Roman" w:cs="Times New Roman"/>
                <w:sz w:val="28"/>
                <w:szCs w:val="28"/>
              </w:rPr>
              <w:t>субкластер</w:t>
            </w:r>
            <w:proofErr w:type="spellEnd"/>
            <w:r w:rsidRPr="00CB7B6D">
              <w:rPr>
                <w:rFonts w:ascii="Times New Roman" w:hAnsi="Times New Roman" w:cs="Times New Roman"/>
                <w:sz w:val="28"/>
                <w:szCs w:val="28"/>
              </w:rPr>
              <w:t xml:space="preserve"> «Белокуриха-2»</w:t>
            </w:r>
            <w:r>
              <w:rPr>
                <w:rFonts w:ascii="Times New Roman" w:hAnsi="Times New Roman" w:cs="Times New Roman"/>
                <w:sz w:val="28"/>
                <w:szCs w:val="28"/>
              </w:rPr>
              <w:t>. Инвестор АО «Курорт Белокуриха»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Р</w:t>
            </w:r>
            <w:r w:rsidRPr="00CB7B6D">
              <w:rPr>
                <w:rFonts w:ascii="Times New Roman" w:hAnsi="Times New Roman" w:cs="Times New Roman"/>
                <w:sz w:val="28"/>
                <w:szCs w:val="28"/>
              </w:rPr>
              <w:t xml:space="preserve">азработана концепция и архитектурно-планировочное решение. </w:t>
            </w:r>
            <w:r>
              <w:rPr>
                <w:rFonts w:ascii="Times New Roman" w:hAnsi="Times New Roman" w:cs="Times New Roman"/>
                <w:sz w:val="28"/>
                <w:szCs w:val="28"/>
              </w:rPr>
              <w:t xml:space="preserve">Проводится </w:t>
            </w:r>
            <w:r w:rsidRPr="00CB7B6D">
              <w:rPr>
                <w:rFonts w:ascii="Times New Roman" w:hAnsi="Times New Roman" w:cs="Times New Roman"/>
                <w:sz w:val="28"/>
                <w:szCs w:val="28"/>
              </w:rPr>
              <w:t xml:space="preserve">подготовка территории для строительства </w:t>
            </w:r>
            <w:proofErr w:type="spellStart"/>
            <w:r w:rsidRPr="00CB7B6D">
              <w:rPr>
                <w:rFonts w:ascii="Times New Roman" w:hAnsi="Times New Roman" w:cs="Times New Roman"/>
                <w:sz w:val="28"/>
                <w:szCs w:val="28"/>
              </w:rPr>
              <w:t>радонопровода</w:t>
            </w:r>
            <w:proofErr w:type="spellEnd"/>
            <w:r w:rsidRPr="00CB7B6D">
              <w:rPr>
                <w:rFonts w:ascii="Times New Roman" w:hAnsi="Times New Roman" w:cs="Times New Roman"/>
                <w:sz w:val="28"/>
                <w:szCs w:val="28"/>
              </w:rPr>
              <w:t xml:space="preserve"> от Искровского месторождения до площадки </w:t>
            </w:r>
            <w:proofErr w:type="spellStart"/>
            <w:r w:rsidRPr="00CB7B6D">
              <w:rPr>
                <w:rFonts w:ascii="Times New Roman" w:hAnsi="Times New Roman" w:cs="Times New Roman"/>
                <w:sz w:val="28"/>
                <w:szCs w:val="28"/>
              </w:rPr>
              <w:t>субкластера</w:t>
            </w:r>
            <w:proofErr w:type="spellEnd"/>
            <w:r w:rsidRPr="00CB7B6D">
              <w:rPr>
                <w:rFonts w:ascii="Times New Roman" w:hAnsi="Times New Roman" w:cs="Times New Roman"/>
                <w:sz w:val="28"/>
                <w:szCs w:val="28"/>
              </w:rPr>
              <w:t>. В целях обеспечения транспортной доступности строительной площадки инвестором в 2014 году закончена прокладка технологической дороги длиною 5,6 км. Начаты строительно-монтажные работы по объекту «Ресторан» и двум гостиницам.</w:t>
            </w:r>
            <w:r>
              <w:rPr>
                <w:rFonts w:ascii="Times New Roman" w:hAnsi="Times New Roman" w:cs="Times New Roman"/>
                <w:sz w:val="28"/>
                <w:szCs w:val="28"/>
              </w:rPr>
              <w:t xml:space="preserve"> Срок реализации проекта 2013-2016г.</w:t>
            </w:r>
          </w:p>
          <w:p w:rsidR="009B47BA" w:rsidRDefault="009B47BA" w:rsidP="009B47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Проект «Оздоровительный центр санатория </w:t>
            </w:r>
            <w:proofErr w:type="spellStart"/>
            <w:r>
              <w:rPr>
                <w:rFonts w:ascii="Times New Roman" w:hAnsi="Times New Roman" w:cs="Times New Roman"/>
                <w:sz w:val="28"/>
                <w:szCs w:val="28"/>
              </w:rPr>
              <w:t>Марьино</w:t>
            </w:r>
            <w:proofErr w:type="spellEnd"/>
            <w:r>
              <w:rPr>
                <w:rFonts w:ascii="Times New Roman" w:hAnsi="Times New Roman" w:cs="Times New Roman"/>
                <w:sz w:val="28"/>
                <w:szCs w:val="28"/>
              </w:rPr>
              <w:t xml:space="preserve">». Инвестор – ООО </w:t>
            </w:r>
            <w:r>
              <w:rPr>
                <w:rFonts w:ascii="Times New Roman" w:hAnsi="Times New Roman" w:cs="Times New Roman"/>
                <w:sz w:val="28"/>
                <w:szCs w:val="28"/>
              </w:rPr>
              <w:lastRenderedPageBreak/>
              <w:t xml:space="preserve">«Деловой Центр Сибири». </w:t>
            </w:r>
            <w:r w:rsidRPr="00CB7B6D">
              <w:rPr>
                <w:rFonts w:ascii="Times New Roman" w:hAnsi="Times New Roman" w:cs="Times New Roman"/>
                <w:sz w:val="28"/>
                <w:szCs w:val="28"/>
              </w:rPr>
              <w:t>В рамках строительства оздоровительного центра санатория «</w:t>
            </w:r>
            <w:proofErr w:type="spellStart"/>
            <w:r w:rsidRPr="00CB7B6D">
              <w:rPr>
                <w:rFonts w:ascii="Times New Roman" w:hAnsi="Times New Roman" w:cs="Times New Roman"/>
                <w:sz w:val="28"/>
                <w:szCs w:val="28"/>
              </w:rPr>
              <w:t>Марьино</w:t>
            </w:r>
            <w:proofErr w:type="spellEnd"/>
            <w:r w:rsidRPr="00CB7B6D">
              <w:rPr>
                <w:rFonts w:ascii="Times New Roman" w:hAnsi="Times New Roman" w:cs="Times New Roman"/>
                <w:sz w:val="28"/>
                <w:szCs w:val="28"/>
              </w:rPr>
              <w:t xml:space="preserve">» проведены основные строительно-монтажные работы, закончена внешняя отделка, ведутся внутренние работы. Построено </w:t>
            </w:r>
            <w:r w:rsidRPr="00CB7B6D">
              <w:rPr>
                <w:rFonts w:ascii="Times New Roman" w:hAnsi="Times New Roman" w:cs="Times New Roman"/>
                <w:sz w:val="28"/>
                <w:szCs w:val="28"/>
                <w:lang w:eastAsia="en-US"/>
              </w:rPr>
              <w:t>летнее кафе, бас</w:t>
            </w:r>
            <w:r>
              <w:rPr>
                <w:rFonts w:ascii="Times New Roman" w:hAnsi="Times New Roman" w:cs="Times New Roman"/>
                <w:sz w:val="28"/>
                <w:szCs w:val="28"/>
                <w:lang w:eastAsia="en-US"/>
              </w:rPr>
              <w:t xml:space="preserve">сейн, выполнено благоустройство. </w:t>
            </w:r>
            <w:r>
              <w:rPr>
                <w:rFonts w:ascii="Times New Roman" w:hAnsi="Times New Roman" w:cs="Times New Roman"/>
                <w:sz w:val="28"/>
                <w:szCs w:val="28"/>
              </w:rPr>
              <w:t>Срок реализации проекта 2013-2016г.</w:t>
            </w:r>
          </w:p>
          <w:p w:rsidR="009B47BA" w:rsidRDefault="009B47BA" w:rsidP="009B47BA">
            <w:pPr>
              <w:spacing w:after="0" w:line="240" w:lineRule="auto"/>
              <w:jc w:val="both"/>
              <w:rPr>
                <w:rFonts w:ascii="Times New Roman" w:hAnsi="Times New Roman" w:cs="Times New Roman"/>
                <w:sz w:val="28"/>
                <w:szCs w:val="28"/>
              </w:rPr>
            </w:pPr>
          </w:p>
          <w:p w:rsidR="009B47BA" w:rsidRDefault="009B47BA" w:rsidP="009B47BA">
            <w:pPr>
              <w:suppressAutoHyphens/>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6. </w:t>
            </w:r>
            <w:r w:rsidR="008E6D99">
              <w:rPr>
                <w:rFonts w:ascii="Times New Roman" w:hAnsi="Times New Roman" w:cs="Times New Roman"/>
                <w:sz w:val="28"/>
                <w:szCs w:val="28"/>
              </w:rPr>
              <w:t>Проект «Расширение</w:t>
            </w:r>
            <w:r w:rsidRPr="00CB7B6D">
              <w:rPr>
                <w:rFonts w:ascii="Times New Roman" w:hAnsi="Times New Roman" w:cs="Times New Roman"/>
                <w:sz w:val="28"/>
                <w:szCs w:val="28"/>
              </w:rPr>
              <w:t xml:space="preserve"> санатория </w:t>
            </w:r>
            <w:r w:rsidRPr="00CB7B6D">
              <w:rPr>
                <w:rFonts w:ascii="Times New Roman" w:hAnsi="Times New Roman" w:cs="Times New Roman"/>
                <w:sz w:val="28"/>
                <w:szCs w:val="28"/>
                <w:lang w:eastAsia="en-US"/>
              </w:rPr>
              <w:t xml:space="preserve">«Алтай </w:t>
            </w:r>
            <w:proofErr w:type="spellStart"/>
            <w:r w:rsidRPr="00CB7B6D">
              <w:rPr>
                <w:rFonts w:ascii="Times New Roman" w:hAnsi="Times New Roman" w:cs="Times New Roman"/>
                <w:sz w:val="28"/>
                <w:szCs w:val="28"/>
                <w:lang w:eastAsia="en-US"/>
              </w:rPr>
              <w:t>West</w:t>
            </w:r>
            <w:proofErr w:type="spellEnd"/>
            <w:r w:rsidRPr="00CB7B6D">
              <w:rPr>
                <w:rFonts w:ascii="Times New Roman" w:hAnsi="Times New Roman" w:cs="Times New Roman"/>
                <w:sz w:val="28"/>
                <w:szCs w:val="28"/>
                <w:lang w:eastAsia="en-US"/>
              </w:rPr>
              <w:t>»</w:t>
            </w:r>
            <w:r w:rsidR="008E6D99">
              <w:rPr>
                <w:rFonts w:ascii="Times New Roman" w:hAnsi="Times New Roman" w:cs="Times New Roman"/>
                <w:sz w:val="28"/>
                <w:szCs w:val="28"/>
              </w:rPr>
              <w:t xml:space="preserve"> на </w:t>
            </w:r>
            <w:r w:rsidRPr="00CB7B6D">
              <w:rPr>
                <w:rFonts w:ascii="Times New Roman" w:hAnsi="Times New Roman" w:cs="Times New Roman"/>
                <w:sz w:val="28"/>
                <w:szCs w:val="28"/>
              </w:rPr>
              <w:t>600 мест</w:t>
            </w:r>
            <w:r w:rsidR="008E6D99">
              <w:rPr>
                <w:rFonts w:ascii="Times New Roman" w:hAnsi="Times New Roman" w:cs="Times New Roman"/>
                <w:sz w:val="28"/>
                <w:szCs w:val="28"/>
              </w:rPr>
              <w:t>». Инвестор ОАО «Санаторий «Алтай-</w:t>
            </w:r>
            <w:r w:rsidR="008E6D99">
              <w:rPr>
                <w:rFonts w:ascii="Times New Roman" w:hAnsi="Times New Roman" w:cs="Times New Roman"/>
                <w:sz w:val="28"/>
                <w:szCs w:val="28"/>
                <w:lang w:val="en-US"/>
              </w:rPr>
              <w:t>West</w:t>
            </w:r>
            <w:r w:rsidR="008E6D99">
              <w:rPr>
                <w:rFonts w:ascii="Times New Roman" w:hAnsi="Times New Roman" w:cs="Times New Roman"/>
                <w:sz w:val="28"/>
                <w:szCs w:val="28"/>
              </w:rPr>
              <w:t>»</w:t>
            </w:r>
            <w:proofErr w:type="gramStart"/>
            <w:r w:rsidR="008E6D99">
              <w:rPr>
                <w:rFonts w:ascii="Times New Roman" w:hAnsi="Times New Roman" w:cs="Times New Roman"/>
                <w:sz w:val="28"/>
                <w:szCs w:val="28"/>
              </w:rPr>
              <w:t>.</w:t>
            </w:r>
            <w:proofErr w:type="gramEnd"/>
            <w:r w:rsidR="008E6D99">
              <w:rPr>
                <w:rFonts w:ascii="Times New Roman" w:hAnsi="Times New Roman" w:cs="Times New Roman"/>
                <w:sz w:val="28"/>
                <w:szCs w:val="28"/>
              </w:rPr>
              <w:t xml:space="preserve"> Р</w:t>
            </w:r>
            <w:r w:rsidRPr="00CB7B6D">
              <w:rPr>
                <w:rFonts w:ascii="Times New Roman" w:hAnsi="Times New Roman" w:cs="Times New Roman"/>
                <w:sz w:val="28"/>
                <w:szCs w:val="28"/>
              </w:rPr>
              <w:t xml:space="preserve">азработана проектно-сметная документация на строительство двух спальных 9-ти этажных корпусов с объектами питания на первом и втором этажах, 4-этажного лечебного корпуса, </w:t>
            </w:r>
            <w:proofErr w:type="spellStart"/>
            <w:r w:rsidRPr="00CB7B6D">
              <w:rPr>
                <w:rFonts w:ascii="Times New Roman" w:hAnsi="Times New Roman" w:cs="Times New Roman"/>
                <w:sz w:val="28"/>
                <w:szCs w:val="28"/>
              </w:rPr>
              <w:t>акватермального</w:t>
            </w:r>
            <w:proofErr w:type="spellEnd"/>
            <w:r w:rsidRPr="00CB7B6D">
              <w:rPr>
                <w:rFonts w:ascii="Times New Roman" w:hAnsi="Times New Roman" w:cs="Times New Roman"/>
                <w:sz w:val="28"/>
                <w:szCs w:val="28"/>
              </w:rPr>
              <w:t xml:space="preserve"> корпуса (бассейны (закрытый, открытый), бани, детский клуб, </w:t>
            </w:r>
            <w:proofErr w:type="spellStart"/>
            <w:r w:rsidRPr="00CB7B6D">
              <w:rPr>
                <w:rFonts w:ascii="Times New Roman" w:hAnsi="Times New Roman" w:cs="Times New Roman"/>
                <w:sz w:val="28"/>
                <w:szCs w:val="28"/>
              </w:rPr>
              <w:t>СПА-центр</w:t>
            </w:r>
            <w:proofErr w:type="spellEnd"/>
            <w:r w:rsidRPr="00CB7B6D">
              <w:rPr>
                <w:rFonts w:ascii="Times New Roman" w:hAnsi="Times New Roman" w:cs="Times New Roman"/>
                <w:sz w:val="28"/>
                <w:szCs w:val="28"/>
              </w:rPr>
              <w:t xml:space="preserve">, спортивный зал). </w:t>
            </w:r>
            <w:r w:rsidRPr="00CB7B6D">
              <w:rPr>
                <w:rFonts w:ascii="Times New Roman" w:hAnsi="Times New Roman" w:cs="Times New Roman"/>
                <w:sz w:val="28"/>
                <w:szCs w:val="28"/>
                <w:lang w:eastAsia="en-US"/>
              </w:rPr>
              <w:t xml:space="preserve">Проект прошел экспертизу. </w:t>
            </w:r>
            <w:r w:rsidRPr="008E6D99">
              <w:rPr>
                <w:rFonts w:ascii="Times New Roman" w:hAnsi="Times New Roman" w:cs="Times New Roman"/>
                <w:sz w:val="28"/>
                <w:szCs w:val="28"/>
                <w:lang w:eastAsia="en-US"/>
              </w:rPr>
              <w:t xml:space="preserve">В течение текущего года проектной организацией выполняется рабочая документация по объекту. </w:t>
            </w:r>
            <w:r w:rsidR="008E6D99">
              <w:rPr>
                <w:rFonts w:ascii="Times New Roman" w:hAnsi="Times New Roman" w:cs="Times New Roman"/>
                <w:sz w:val="28"/>
                <w:szCs w:val="28"/>
                <w:lang w:eastAsia="en-US"/>
              </w:rPr>
              <w:t>Сроки реализации проекта 2014-2018 г.</w:t>
            </w:r>
          </w:p>
          <w:p w:rsidR="008E6D99" w:rsidRDefault="008E6D99" w:rsidP="009B47BA">
            <w:pPr>
              <w:suppressAutoHyphens/>
              <w:spacing w:after="0" w:line="240" w:lineRule="auto"/>
              <w:jc w:val="both"/>
              <w:rPr>
                <w:rFonts w:ascii="Times New Roman" w:hAnsi="Times New Roman" w:cs="Times New Roman"/>
                <w:sz w:val="28"/>
                <w:szCs w:val="28"/>
                <w:lang w:eastAsia="en-US"/>
              </w:rPr>
            </w:pPr>
          </w:p>
          <w:p w:rsidR="008E6D99" w:rsidRDefault="008E6D99" w:rsidP="008E6D99">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7. Прое</w:t>
            </w:r>
            <w:proofErr w:type="gramStart"/>
            <w:r>
              <w:rPr>
                <w:rFonts w:ascii="Times New Roman" w:hAnsi="Times New Roman" w:cs="Times New Roman"/>
                <w:sz w:val="28"/>
                <w:szCs w:val="28"/>
                <w:lang w:eastAsia="en-US"/>
              </w:rPr>
              <w:t xml:space="preserve">кт </w:t>
            </w:r>
            <w:r w:rsidR="00F031B2">
              <w:rPr>
                <w:rFonts w:ascii="Times New Roman" w:hAnsi="Times New Roman" w:cs="Times New Roman"/>
                <w:sz w:val="28"/>
                <w:szCs w:val="28"/>
                <w:lang w:eastAsia="en-US"/>
              </w:rPr>
              <w:t>стр</w:t>
            </w:r>
            <w:proofErr w:type="gramEnd"/>
            <w:r w:rsidR="00F031B2">
              <w:rPr>
                <w:rFonts w:ascii="Times New Roman" w:hAnsi="Times New Roman" w:cs="Times New Roman"/>
                <w:sz w:val="28"/>
                <w:szCs w:val="28"/>
                <w:lang w:eastAsia="en-US"/>
              </w:rPr>
              <w:t xml:space="preserve">оительство </w:t>
            </w:r>
            <w:r w:rsidRPr="00CB7B6D">
              <w:rPr>
                <w:rFonts w:ascii="Times New Roman" w:hAnsi="Times New Roman" w:cs="Times New Roman"/>
                <w:sz w:val="28"/>
                <w:szCs w:val="28"/>
                <w:lang w:eastAsia="en-US"/>
              </w:rPr>
              <w:t>«Гостиничного комплекса на 50 мест»</w:t>
            </w:r>
            <w:r w:rsidR="00F031B2">
              <w:rPr>
                <w:rFonts w:ascii="Times New Roman" w:hAnsi="Times New Roman" w:cs="Times New Roman"/>
                <w:sz w:val="28"/>
                <w:szCs w:val="28"/>
                <w:lang w:eastAsia="en-US"/>
              </w:rPr>
              <w:t>. Инвестор – ООО «</w:t>
            </w:r>
            <w:proofErr w:type="spellStart"/>
            <w:r w:rsidR="00F031B2">
              <w:rPr>
                <w:rFonts w:ascii="Times New Roman" w:hAnsi="Times New Roman" w:cs="Times New Roman"/>
                <w:sz w:val="28"/>
                <w:szCs w:val="28"/>
                <w:lang w:eastAsia="en-US"/>
              </w:rPr>
              <w:t>Саха-Ремстрой</w:t>
            </w:r>
            <w:proofErr w:type="spellEnd"/>
            <w:r w:rsidR="00F031B2">
              <w:rPr>
                <w:rFonts w:ascii="Times New Roman" w:hAnsi="Times New Roman" w:cs="Times New Roman"/>
                <w:sz w:val="28"/>
                <w:szCs w:val="28"/>
                <w:lang w:eastAsia="en-US"/>
              </w:rPr>
              <w:t>»</w:t>
            </w:r>
            <w:proofErr w:type="gramStart"/>
            <w:r w:rsidR="00F031B2">
              <w:rPr>
                <w:rFonts w:ascii="Times New Roman" w:hAnsi="Times New Roman" w:cs="Times New Roman"/>
                <w:sz w:val="28"/>
                <w:szCs w:val="28"/>
                <w:lang w:eastAsia="en-US"/>
              </w:rPr>
              <w:t>.</w:t>
            </w:r>
            <w:proofErr w:type="gramEnd"/>
            <w:r w:rsidR="00F031B2">
              <w:rPr>
                <w:rFonts w:ascii="Times New Roman" w:hAnsi="Times New Roman" w:cs="Times New Roman"/>
                <w:sz w:val="28"/>
                <w:szCs w:val="28"/>
                <w:lang w:eastAsia="en-US"/>
              </w:rPr>
              <w:t xml:space="preserve"> П</w:t>
            </w:r>
            <w:r w:rsidRPr="00CB7B6D">
              <w:rPr>
                <w:rFonts w:ascii="Times New Roman" w:hAnsi="Times New Roman" w:cs="Times New Roman"/>
                <w:sz w:val="28"/>
                <w:szCs w:val="28"/>
                <w:lang w:eastAsia="en-US"/>
              </w:rPr>
              <w:t xml:space="preserve">роизведен выкуп земельного участка недостроенного здания с целью строительства многофункционального гостиничного комплекса. В настоящее время выполнена корректировка проектной документации на строительство объекта. </w:t>
            </w:r>
            <w:r w:rsidRPr="00F031B2">
              <w:rPr>
                <w:rFonts w:ascii="Times New Roman" w:hAnsi="Times New Roman" w:cs="Times New Roman"/>
                <w:sz w:val="28"/>
                <w:szCs w:val="28"/>
                <w:lang w:eastAsia="en-US"/>
              </w:rPr>
              <w:t>В 3 квартале 2015 года планируется выдать разрешение на строительство.</w:t>
            </w:r>
            <w:r w:rsidR="00F031B2">
              <w:rPr>
                <w:rFonts w:ascii="Times New Roman" w:hAnsi="Times New Roman" w:cs="Times New Roman"/>
                <w:sz w:val="28"/>
                <w:szCs w:val="28"/>
                <w:lang w:eastAsia="en-US"/>
              </w:rPr>
              <w:t xml:space="preserve"> Срок реализации проекта 2014-2018 г.</w:t>
            </w:r>
          </w:p>
          <w:p w:rsidR="00F031B2" w:rsidRDefault="00F031B2" w:rsidP="008E6D99">
            <w:pPr>
              <w:spacing w:after="0" w:line="240" w:lineRule="auto"/>
              <w:jc w:val="both"/>
              <w:rPr>
                <w:rFonts w:ascii="Times New Roman" w:hAnsi="Times New Roman" w:cs="Times New Roman"/>
                <w:sz w:val="28"/>
                <w:szCs w:val="28"/>
                <w:lang w:eastAsia="en-US"/>
              </w:rPr>
            </w:pPr>
          </w:p>
          <w:p w:rsidR="00F031B2" w:rsidRDefault="00F031B2" w:rsidP="00F031B2">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8. </w:t>
            </w:r>
            <w:r w:rsidRPr="00F031B2">
              <w:rPr>
                <w:rFonts w:ascii="Times New Roman" w:hAnsi="Times New Roman" w:cs="Times New Roman"/>
                <w:sz w:val="28"/>
                <w:szCs w:val="28"/>
                <w:lang w:eastAsia="en-US"/>
              </w:rPr>
              <w:t xml:space="preserve">Проект </w:t>
            </w:r>
            <w:r>
              <w:rPr>
                <w:rFonts w:ascii="Times New Roman" w:hAnsi="Times New Roman" w:cs="Times New Roman"/>
                <w:sz w:val="28"/>
                <w:szCs w:val="28"/>
                <w:lang w:eastAsia="en-US"/>
              </w:rPr>
              <w:t xml:space="preserve">«Административно-гостиничное здание». Инвестор - </w:t>
            </w:r>
            <w:r w:rsidRPr="00F031B2">
              <w:rPr>
                <w:rFonts w:ascii="Times New Roman" w:hAnsi="Times New Roman" w:cs="Times New Roman"/>
                <w:sz w:val="28"/>
                <w:szCs w:val="28"/>
                <w:lang w:val="en-US" w:eastAsia="en-US"/>
              </w:rPr>
              <w:t>OOO</w:t>
            </w:r>
            <w:r w:rsidRPr="00F031B2">
              <w:rPr>
                <w:rFonts w:ascii="Times New Roman" w:hAnsi="Times New Roman" w:cs="Times New Roman"/>
                <w:sz w:val="28"/>
                <w:szCs w:val="28"/>
                <w:lang w:eastAsia="en-US"/>
              </w:rPr>
              <w:t xml:space="preserve"> «</w:t>
            </w:r>
            <w:proofErr w:type="spellStart"/>
            <w:r w:rsidRPr="00F031B2">
              <w:rPr>
                <w:rFonts w:ascii="Times New Roman" w:hAnsi="Times New Roman" w:cs="Times New Roman"/>
                <w:sz w:val="28"/>
                <w:szCs w:val="28"/>
                <w:lang w:eastAsia="en-US"/>
              </w:rPr>
              <w:t>Сандуны-Сибирь</w:t>
            </w:r>
            <w:proofErr w:type="spellEnd"/>
            <w:r w:rsidRPr="00F031B2">
              <w:rPr>
                <w:rFonts w:ascii="Times New Roman" w:hAnsi="Times New Roman" w:cs="Times New Roman"/>
                <w:sz w:val="28"/>
                <w:szCs w:val="28"/>
                <w:lang w:eastAsia="en-US"/>
              </w:rPr>
              <w:t>»</w:t>
            </w:r>
            <w:proofErr w:type="gramStart"/>
            <w:r>
              <w:rPr>
                <w:rFonts w:ascii="Times New Roman" w:hAnsi="Times New Roman" w:cs="Times New Roman"/>
                <w:sz w:val="28"/>
                <w:szCs w:val="28"/>
                <w:lang w:eastAsia="en-US"/>
              </w:rPr>
              <w:t>.</w:t>
            </w:r>
            <w:proofErr w:type="gramEnd"/>
            <w:r>
              <w:rPr>
                <w:rFonts w:ascii="Times New Roman" w:hAnsi="Times New Roman" w:cs="Times New Roman"/>
                <w:sz w:val="28"/>
                <w:szCs w:val="28"/>
                <w:lang w:eastAsia="en-US"/>
              </w:rPr>
              <w:t xml:space="preserve"> В</w:t>
            </w:r>
            <w:r w:rsidRPr="00F031B2">
              <w:rPr>
                <w:rFonts w:ascii="Times New Roman" w:hAnsi="Times New Roman" w:cs="Times New Roman"/>
                <w:sz w:val="28"/>
                <w:szCs w:val="28"/>
                <w:lang w:eastAsia="en-US"/>
              </w:rPr>
              <w:t xml:space="preserve"> рамках пр</w:t>
            </w:r>
            <w:r>
              <w:rPr>
                <w:rFonts w:ascii="Times New Roman" w:hAnsi="Times New Roman" w:cs="Times New Roman"/>
                <w:sz w:val="28"/>
                <w:szCs w:val="28"/>
                <w:lang w:eastAsia="en-US"/>
              </w:rPr>
              <w:t>оекта построено административно</w:t>
            </w:r>
            <w:r w:rsidRPr="00F031B2">
              <w:rPr>
                <w:rFonts w:ascii="Times New Roman" w:hAnsi="Times New Roman" w:cs="Times New Roman"/>
                <w:sz w:val="28"/>
                <w:szCs w:val="28"/>
                <w:lang w:eastAsia="en-US"/>
              </w:rPr>
              <w:t>-гостиничное здание. Срок сд</w:t>
            </w:r>
            <w:r>
              <w:rPr>
                <w:rFonts w:ascii="Times New Roman" w:hAnsi="Times New Roman" w:cs="Times New Roman"/>
                <w:sz w:val="28"/>
                <w:szCs w:val="28"/>
                <w:lang w:eastAsia="en-US"/>
              </w:rPr>
              <w:t>ачи объекта – 1 июня 2015 года. Срок реализации проекта 2014-2015г.</w:t>
            </w:r>
          </w:p>
          <w:p w:rsidR="00F031B2" w:rsidRDefault="00F031B2" w:rsidP="00F031B2">
            <w:pPr>
              <w:spacing w:after="0"/>
              <w:jc w:val="both"/>
              <w:rPr>
                <w:rFonts w:ascii="Times New Roman" w:hAnsi="Times New Roman" w:cs="Times New Roman"/>
                <w:sz w:val="28"/>
                <w:szCs w:val="28"/>
                <w:lang w:eastAsia="en-US"/>
              </w:rPr>
            </w:pPr>
          </w:p>
          <w:p w:rsidR="00F031B2" w:rsidRPr="00CB7B6D" w:rsidRDefault="00F031B2" w:rsidP="00F031B2">
            <w:pPr>
              <w:suppressAutoHyphens/>
              <w:jc w:val="both"/>
              <w:rPr>
                <w:rFonts w:ascii="Times New Roman" w:hAnsi="Times New Roman" w:cs="Times New Roman"/>
                <w:sz w:val="28"/>
                <w:szCs w:val="28"/>
              </w:rPr>
            </w:pPr>
            <w:r w:rsidRPr="00F031B2">
              <w:rPr>
                <w:rFonts w:ascii="Times New Roman" w:hAnsi="Times New Roman" w:cs="Times New Roman"/>
                <w:sz w:val="28"/>
                <w:szCs w:val="28"/>
              </w:rPr>
              <w:t xml:space="preserve">9. </w:t>
            </w:r>
            <w:r>
              <w:rPr>
                <w:rFonts w:ascii="Times New Roman" w:hAnsi="Times New Roman" w:cs="Times New Roman"/>
                <w:sz w:val="28"/>
                <w:szCs w:val="28"/>
              </w:rPr>
              <w:t xml:space="preserve">Проект </w:t>
            </w:r>
            <w:r w:rsidRPr="00F031B2">
              <w:rPr>
                <w:rFonts w:ascii="Times New Roman" w:hAnsi="Times New Roman" w:cs="Times New Roman"/>
                <w:sz w:val="28"/>
                <w:szCs w:val="28"/>
              </w:rPr>
              <w:t>строительство «Гостиничного комплекса на территории «Курор</w:t>
            </w:r>
            <w:r>
              <w:rPr>
                <w:rFonts w:ascii="Times New Roman" w:hAnsi="Times New Roman" w:cs="Times New Roman"/>
                <w:sz w:val="28"/>
                <w:szCs w:val="28"/>
              </w:rPr>
              <w:t xml:space="preserve">тного </w:t>
            </w:r>
            <w:proofErr w:type="spellStart"/>
            <w:r>
              <w:rPr>
                <w:rFonts w:ascii="Times New Roman" w:hAnsi="Times New Roman" w:cs="Times New Roman"/>
                <w:sz w:val="28"/>
                <w:szCs w:val="28"/>
              </w:rPr>
              <w:t>субкластера</w:t>
            </w:r>
            <w:proofErr w:type="spellEnd"/>
            <w:r>
              <w:rPr>
                <w:rFonts w:ascii="Times New Roman" w:hAnsi="Times New Roman" w:cs="Times New Roman"/>
                <w:sz w:val="28"/>
                <w:szCs w:val="28"/>
              </w:rPr>
              <w:t xml:space="preserve"> Белокуриха-2»</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Инвестор - </w:t>
            </w:r>
            <w:proofErr w:type="spellStart"/>
            <w:r w:rsidRPr="00F031B2">
              <w:rPr>
                <w:rFonts w:ascii="Times New Roman" w:hAnsi="Times New Roman" w:cs="Times New Roman"/>
                <w:sz w:val="28"/>
                <w:szCs w:val="28"/>
              </w:rPr>
              <w:t>Леоненко</w:t>
            </w:r>
            <w:proofErr w:type="spellEnd"/>
            <w:r w:rsidRPr="00F031B2">
              <w:rPr>
                <w:rFonts w:ascii="Times New Roman" w:hAnsi="Times New Roman" w:cs="Times New Roman"/>
                <w:sz w:val="28"/>
                <w:szCs w:val="28"/>
              </w:rPr>
              <w:t xml:space="preserve"> Е.А. Ведется подготовка к строительству.</w:t>
            </w:r>
            <w:r>
              <w:rPr>
                <w:rFonts w:ascii="Times New Roman" w:hAnsi="Times New Roman" w:cs="Times New Roman"/>
                <w:sz w:val="28"/>
                <w:szCs w:val="28"/>
              </w:rPr>
              <w:t xml:space="preserve"> Срок реализации проекта 2015-2016г.</w:t>
            </w:r>
          </w:p>
          <w:p w:rsidR="00F031B2" w:rsidRDefault="00F031B2" w:rsidP="00F031B2">
            <w:pPr>
              <w:spacing w:after="0"/>
              <w:jc w:val="both"/>
              <w:rPr>
                <w:rFonts w:ascii="Times New Roman" w:hAnsi="Times New Roman" w:cs="Times New Roman"/>
                <w:sz w:val="28"/>
                <w:szCs w:val="28"/>
                <w:lang w:eastAsia="en-US"/>
              </w:rPr>
            </w:pPr>
            <w:r w:rsidRPr="00F031B2">
              <w:rPr>
                <w:rFonts w:ascii="Times New Roman" w:hAnsi="Times New Roman" w:cs="Times New Roman"/>
                <w:sz w:val="28"/>
                <w:szCs w:val="28"/>
                <w:lang w:eastAsia="en-US"/>
              </w:rPr>
              <w:t xml:space="preserve">10. </w:t>
            </w:r>
            <w:r>
              <w:rPr>
                <w:rFonts w:ascii="Times New Roman" w:hAnsi="Times New Roman" w:cs="Times New Roman"/>
                <w:sz w:val="28"/>
                <w:szCs w:val="28"/>
                <w:lang w:eastAsia="en-US"/>
              </w:rPr>
              <w:t>Прое</w:t>
            </w:r>
            <w:proofErr w:type="gramStart"/>
            <w:r>
              <w:rPr>
                <w:rFonts w:ascii="Times New Roman" w:hAnsi="Times New Roman" w:cs="Times New Roman"/>
                <w:sz w:val="28"/>
                <w:szCs w:val="28"/>
                <w:lang w:eastAsia="en-US"/>
              </w:rPr>
              <w:t>кт стр</w:t>
            </w:r>
            <w:proofErr w:type="gramEnd"/>
            <w:r>
              <w:rPr>
                <w:rFonts w:ascii="Times New Roman" w:hAnsi="Times New Roman" w:cs="Times New Roman"/>
                <w:sz w:val="28"/>
                <w:szCs w:val="28"/>
                <w:lang w:eastAsia="en-US"/>
              </w:rPr>
              <w:t>оительство «Дошкольного образовательного учреждения – детский сад на 100 мест». Инвестор – ООО «Дельта». В рамках проекта инвестору предоставлен земельный участок в центральной части города. Инвестором выполнены проектные работы. В мае 2015 года выдано разрешение на строительство. Срок реализации проекта 2015-2016г.</w:t>
            </w:r>
          </w:p>
          <w:p w:rsidR="00F031B2" w:rsidRDefault="00F031B2" w:rsidP="00F031B2">
            <w:pPr>
              <w:spacing w:after="0"/>
              <w:jc w:val="both"/>
              <w:rPr>
                <w:rFonts w:ascii="Times New Roman" w:hAnsi="Times New Roman" w:cs="Times New Roman"/>
                <w:sz w:val="28"/>
                <w:szCs w:val="28"/>
                <w:lang w:eastAsia="en-US"/>
              </w:rPr>
            </w:pPr>
          </w:p>
          <w:p w:rsidR="00F031B2" w:rsidRDefault="00076EB6" w:rsidP="00F031B2">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11.</w:t>
            </w:r>
            <w:r w:rsidR="00F031B2">
              <w:rPr>
                <w:rFonts w:ascii="Times New Roman" w:hAnsi="Times New Roman" w:cs="Times New Roman"/>
                <w:sz w:val="28"/>
                <w:szCs w:val="28"/>
                <w:lang w:eastAsia="en-US"/>
              </w:rPr>
              <w:t xml:space="preserve"> Прое</w:t>
            </w:r>
            <w:proofErr w:type="gramStart"/>
            <w:r w:rsidR="00F031B2">
              <w:rPr>
                <w:rFonts w:ascii="Times New Roman" w:hAnsi="Times New Roman" w:cs="Times New Roman"/>
                <w:sz w:val="28"/>
                <w:szCs w:val="28"/>
                <w:lang w:eastAsia="en-US"/>
              </w:rPr>
              <w:t>кт стр</w:t>
            </w:r>
            <w:proofErr w:type="gramEnd"/>
            <w:r w:rsidR="00F031B2">
              <w:rPr>
                <w:rFonts w:ascii="Times New Roman" w:hAnsi="Times New Roman" w:cs="Times New Roman"/>
                <w:sz w:val="28"/>
                <w:szCs w:val="28"/>
                <w:lang w:eastAsia="en-US"/>
              </w:rPr>
              <w:t xml:space="preserve">оительство «Медицинского центра». Инвестор </w:t>
            </w:r>
            <w:r>
              <w:rPr>
                <w:rFonts w:ascii="Times New Roman" w:hAnsi="Times New Roman" w:cs="Times New Roman"/>
                <w:sz w:val="28"/>
                <w:szCs w:val="28"/>
                <w:lang w:eastAsia="en-US"/>
              </w:rPr>
              <w:t>–</w:t>
            </w:r>
            <w:r w:rsidR="00F031B2">
              <w:rPr>
                <w:rFonts w:ascii="Times New Roman" w:hAnsi="Times New Roman" w:cs="Times New Roman"/>
                <w:sz w:val="28"/>
                <w:szCs w:val="28"/>
                <w:lang w:eastAsia="en-US"/>
              </w:rPr>
              <w:t xml:space="preserve"> Попова</w:t>
            </w:r>
            <w:r w:rsidR="001C63C0">
              <w:rPr>
                <w:rFonts w:ascii="Times New Roman" w:hAnsi="Times New Roman" w:cs="Times New Roman"/>
                <w:sz w:val="28"/>
                <w:szCs w:val="28"/>
                <w:lang w:eastAsia="en-US"/>
              </w:rPr>
              <w:t xml:space="preserve"> Л.Н</w:t>
            </w:r>
            <w:r>
              <w:rPr>
                <w:rFonts w:ascii="Times New Roman" w:hAnsi="Times New Roman" w:cs="Times New Roman"/>
                <w:sz w:val="28"/>
                <w:szCs w:val="28"/>
                <w:lang w:eastAsia="en-US"/>
              </w:rPr>
              <w:t>. В рамках проекта инвестору предоставлен земельный участок в центральной части города. Выполнено проектные работы. В мае 2015 года выдано разрешение на строительство. Срок реализации проекта 2015-2018г.</w:t>
            </w:r>
          </w:p>
          <w:p w:rsidR="005160D3" w:rsidRDefault="005160D3" w:rsidP="00F031B2">
            <w:pPr>
              <w:spacing w:after="0"/>
              <w:jc w:val="both"/>
              <w:rPr>
                <w:rFonts w:ascii="Times New Roman" w:hAnsi="Times New Roman" w:cs="Times New Roman"/>
                <w:sz w:val="28"/>
                <w:szCs w:val="28"/>
                <w:lang w:eastAsia="en-US"/>
              </w:rPr>
            </w:pPr>
          </w:p>
          <w:p w:rsidR="005160D3" w:rsidRDefault="005160D3" w:rsidP="001173A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12. Прое</w:t>
            </w:r>
            <w:proofErr w:type="gramStart"/>
            <w:r>
              <w:rPr>
                <w:rFonts w:ascii="Times New Roman" w:hAnsi="Times New Roman" w:cs="Times New Roman"/>
                <w:sz w:val="28"/>
                <w:szCs w:val="28"/>
                <w:lang w:eastAsia="en-US"/>
              </w:rPr>
              <w:t>кт стр</w:t>
            </w:r>
            <w:proofErr w:type="gramEnd"/>
            <w:r>
              <w:rPr>
                <w:rFonts w:ascii="Times New Roman" w:hAnsi="Times New Roman" w:cs="Times New Roman"/>
                <w:sz w:val="28"/>
                <w:szCs w:val="28"/>
                <w:lang w:eastAsia="en-US"/>
              </w:rPr>
              <w:t xml:space="preserve">оительство «Торгово-гостиничный комплекс». Инвестор – Капитанов </w:t>
            </w:r>
            <w:r w:rsidR="001C63C0">
              <w:rPr>
                <w:rFonts w:ascii="Times New Roman" w:hAnsi="Times New Roman" w:cs="Times New Roman"/>
                <w:sz w:val="28"/>
                <w:szCs w:val="28"/>
                <w:lang w:eastAsia="en-US"/>
              </w:rPr>
              <w:t>Д.В</w:t>
            </w:r>
            <w:r>
              <w:rPr>
                <w:rFonts w:ascii="Times New Roman" w:hAnsi="Times New Roman" w:cs="Times New Roman"/>
                <w:sz w:val="28"/>
                <w:szCs w:val="28"/>
                <w:lang w:eastAsia="en-US"/>
              </w:rPr>
              <w:t xml:space="preserve">. </w:t>
            </w:r>
            <w:r w:rsidR="001173A8">
              <w:rPr>
                <w:rFonts w:ascii="Times New Roman" w:hAnsi="Times New Roman" w:cs="Times New Roman"/>
                <w:sz w:val="28"/>
                <w:szCs w:val="28"/>
                <w:lang w:eastAsia="en-US"/>
              </w:rPr>
              <w:t>Построено п</w:t>
            </w:r>
            <w:r w:rsidR="001173A8" w:rsidRPr="001173A8">
              <w:rPr>
                <w:rFonts w:ascii="Times New Roman" w:hAnsi="Times New Roman" w:cs="Times New Roman"/>
                <w:sz w:val="28"/>
                <w:szCs w:val="28"/>
                <w:lang w:eastAsia="en-US"/>
              </w:rPr>
              <w:t xml:space="preserve">ятиэтажное здание торгово-гостиничного комплекса. Первый этаж предназначен под торговый центр, второй-пятый этажи гостиница. В 2014 году возведено здание, выполнена кровля, ведутся работы по отделке фасадов. В </w:t>
            </w:r>
            <w:r w:rsidR="001173A8">
              <w:rPr>
                <w:rFonts w:ascii="Times New Roman" w:hAnsi="Times New Roman" w:cs="Times New Roman"/>
                <w:sz w:val="28"/>
                <w:szCs w:val="28"/>
                <w:lang w:eastAsia="en-US"/>
              </w:rPr>
              <w:t>2015 году ведутся работы по отделке фасадов здания. Срок реализации проекта 2014-2016г.</w:t>
            </w:r>
          </w:p>
          <w:p w:rsidR="005C02E1" w:rsidRDefault="005C02E1" w:rsidP="00F031B2">
            <w:pPr>
              <w:spacing w:after="0"/>
              <w:jc w:val="both"/>
              <w:rPr>
                <w:rFonts w:ascii="Times New Roman" w:hAnsi="Times New Roman" w:cs="Times New Roman"/>
                <w:sz w:val="28"/>
                <w:szCs w:val="28"/>
                <w:lang w:eastAsia="en-US"/>
              </w:rPr>
            </w:pPr>
          </w:p>
          <w:p w:rsidR="005C02E1" w:rsidRDefault="005C02E1" w:rsidP="00F031B2">
            <w:p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Проекты в стадии разработки:</w:t>
            </w:r>
          </w:p>
          <w:p w:rsidR="005C02E1" w:rsidRDefault="005C02E1" w:rsidP="005C02E1">
            <w:pPr>
              <w:pStyle w:val="a3"/>
              <w:numPr>
                <w:ilvl w:val="0"/>
                <w:numId w:val="3"/>
              </w:num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Прое</w:t>
            </w:r>
            <w:proofErr w:type="gramStart"/>
            <w:r>
              <w:rPr>
                <w:rFonts w:ascii="Times New Roman" w:hAnsi="Times New Roman" w:cs="Times New Roman"/>
                <w:sz w:val="28"/>
                <w:szCs w:val="28"/>
                <w:lang w:eastAsia="en-US"/>
              </w:rPr>
              <w:t>кт стр</w:t>
            </w:r>
            <w:proofErr w:type="gramEnd"/>
            <w:r>
              <w:rPr>
                <w:rFonts w:ascii="Times New Roman" w:hAnsi="Times New Roman" w:cs="Times New Roman"/>
                <w:sz w:val="28"/>
                <w:szCs w:val="28"/>
                <w:lang w:eastAsia="en-US"/>
              </w:rPr>
              <w:t xml:space="preserve">оительство «Супермаркет Корзинка». Инвестор – Филатов Д.А. Производится выбор земельного участка. </w:t>
            </w:r>
          </w:p>
          <w:p w:rsidR="005C02E1" w:rsidRDefault="005C02E1" w:rsidP="005C02E1">
            <w:pPr>
              <w:pStyle w:val="a3"/>
              <w:numPr>
                <w:ilvl w:val="0"/>
                <w:numId w:val="3"/>
              </w:numPr>
              <w:spacing w:after="0"/>
              <w:jc w:val="both"/>
              <w:rPr>
                <w:rFonts w:ascii="Times New Roman" w:hAnsi="Times New Roman" w:cs="Times New Roman"/>
                <w:sz w:val="28"/>
                <w:szCs w:val="28"/>
                <w:lang w:eastAsia="en-US"/>
              </w:rPr>
            </w:pPr>
            <w:r>
              <w:rPr>
                <w:rFonts w:ascii="Times New Roman" w:hAnsi="Times New Roman" w:cs="Times New Roman"/>
                <w:sz w:val="28"/>
                <w:szCs w:val="28"/>
                <w:lang w:eastAsia="en-US"/>
              </w:rPr>
              <w:t>Прое</w:t>
            </w:r>
            <w:proofErr w:type="gramStart"/>
            <w:r>
              <w:rPr>
                <w:rFonts w:ascii="Times New Roman" w:hAnsi="Times New Roman" w:cs="Times New Roman"/>
                <w:sz w:val="28"/>
                <w:szCs w:val="28"/>
                <w:lang w:eastAsia="en-US"/>
              </w:rPr>
              <w:t>кт стр</w:t>
            </w:r>
            <w:proofErr w:type="gramEnd"/>
            <w:r>
              <w:rPr>
                <w:rFonts w:ascii="Times New Roman" w:hAnsi="Times New Roman" w:cs="Times New Roman"/>
                <w:sz w:val="28"/>
                <w:szCs w:val="28"/>
                <w:lang w:eastAsia="en-US"/>
              </w:rPr>
              <w:t xml:space="preserve">оительство пекарни. Инвестор </w:t>
            </w:r>
            <w:r w:rsidR="001C63C0">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proofErr w:type="spellStart"/>
            <w:r w:rsidR="001C63C0">
              <w:rPr>
                <w:rFonts w:ascii="Times New Roman" w:hAnsi="Times New Roman" w:cs="Times New Roman"/>
                <w:sz w:val="28"/>
                <w:szCs w:val="28"/>
                <w:lang w:eastAsia="en-US"/>
              </w:rPr>
              <w:t>Ярешко</w:t>
            </w:r>
            <w:proofErr w:type="spellEnd"/>
            <w:r w:rsidR="001C63C0">
              <w:rPr>
                <w:rFonts w:ascii="Times New Roman" w:hAnsi="Times New Roman" w:cs="Times New Roman"/>
                <w:sz w:val="28"/>
                <w:szCs w:val="28"/>
                <w:lang w:eastAsia="en-US"/>
              </w:rPr>
              <w:t xml:space="preserve"> П.А</w:t>
            </w:r>
            <w:r>
              <w:rPr>
                <w:rFonts w:ascii="Times New Roman" w:hAnsi="Times New Roman" w:cs="Times New Roman"/>
                <w:sz w:val="28"/>
                <w:szCs w:val="28"/>
                <w:lang w:eastAsia="en-US"/>
              </w:rPr>
              <w:t>. Выбор земельного участка осуществлен. Проходят процедуры оформления, получения технических условий</w:t>
            </w:r>
            <w:r w:rsidR="006A12C5">
              <w:rPr>
                <w:rFonts w:ascii="Times New Roman" w:hAnsi="Times New Roman" w:cs="Times New Roman"/>
                <w:sz w:val="28"/>
                <w:szCs w:val="28"/>
                <w:lang w:eastAsia="en-US"/>
              </w:rPr>
              <w:t xml:space="preserve">, </w:t>
            </w:r>
            <w:proofErr w:type="spellStart"/>
            <w:r w:rsidR="006A12C5">
              <w:rPr>
                <w:rFonts w:ascii="Times New Roman" w:hAnsi="Times New Roman" w:cs="Times New Roman"/>
                <w:sz w:val="28"/>
                <w:szCs w:val="28"/>
                <w:lang w:eastAsia="en-US"/>
              </w:rPr>
              <w:t>предпроектные</w:t>
            </w:r>
            <w:proofErr w:type="spellEnd"/>
            <w:r w:rsidR="006A12C5">
              <w:rPr>
                <w:rFonts w:ascii="Times New Roman" w:hAnsi="Times New Roman" w:cs="Times New Roman"/>
                <w:sz w:val="28"/>
                <w:szCs w:val="28"/>
                <w:lang w:eastAsia="en-US"/>
              </w:rPr>
              <w:t xml:space="preserve"> работы.</w:t>
            </w:r>
          </w:p>
          <w:p w:rsidR="006A12C5" w:rsidRPr="005C02E1" w:rsidRDefault="006A12C5" w:rsidP="006A12C5">
            <w:pPr>
              <w:pStyle w:val="a3"/>
              <w:spacing w:after="0"/>
              <w:jc w:val="both"/>
              <w:rPr>
                <w:rFonts w:ascii="Times New Roman" w:hAnsi="Times New Roman" w:cs="Times New Roman"/>
                <w:sz w:val="28"/>
                <w:szCs w:val="28"/>
                <w:lang w:eastAsia="en-US"/>
              </w:rPr>
            </w:pPr>
          </w:p>
          <w:p w:rsidR="00F031B2" w:rsidRPr="00CB7B6D" w:rsidRDefault="00F031B2" w:rsidP="008E6D99">
            <w:pPr>
              <w:spacing w:after="0" w:line="240" w:lineRule="auto"/>
              <w:jc w:val="both"/>
              <w:rPr>
                <w:rFonts w:ascii="Times New Roman" w:hAnsi="Times New Roman" w:cs="Times New Roman"/>
                <w:sz w:val="28"/>
                <w:szCs w:val="28"/>
                <w:lang w:eastAsia="en-US"/>
              </w:rPr>
            </w:pPr>
          </w:p>
          <w:p w:rsidR="008E6D99" w:rsidRPr="00CB7B6D" w:rsidRDefault="008E6D99" w:rsidP="009B47BA">
            <w:pPr>
              <w:suppressAutoHyphens/>
              <w:spacing w:after="0" w:line="240" w:lineRule="auto"/>
              <w:jc w:val="both"/>
              <w:rPr>
                <w:rFonts w:ascii="Times New Roman" w:eastAsia="Calibri" w:hAnsi="Times New Roman" w:cs="Times New Roman"/>
                <w:sz w:val="28"/>
                <w:szCs w:val="28"/>
                <w:lang w:eastAsia="en-US"/>
              </w:rPr>
            </w:pPr>
          </w:p>
          <w:p w:rsidR="009B47BA" w:rsidRPr="00CB7B6D" w:rsidRDefault="009B47BA" w:rsidP="008E6D99">
            <w:pPr>
              <w:autoSpaceDE w:val="0"/>
              <w:autoSpaceDN w:val="0"/>
              <w:adjustRightInd w:val="0"/>
              <w:spacing w:after="0" w:line="240" w:lineRule="auto"/>
              <w:ind w:left="709"/>
              <w:jc w:val="both"/>
              <w:rPr>
                <w:rFonts w:ascii="Times New Roman" w:hAnsi="Times New Roman" w:cs="Times New Roman"/>
                <w:sz w:val="28"/>
                <w:szCs w:val="28"/>
              </w:rPr>
            </w:pPr>
          </w:p>
          <w:p w:rsidR="009B47BA" w:rsidRPr="00CB7B6D" w:rsidRDefault="009B47BA" w:rsidP="009B47BA">
            <w:pPr>
              <w:spacing w:after="0" w:line="240" w:lineRule="auto"/>
              <w:jc w:val="both"/>
              <w:rPr>
                <w:rFonts w:ascii="Times New Roman" w:hAnsi="Times New Roman" w:cs="Times New Roman"/>
                <w:sz w:val="28"/>
                <w:szCs w:val="28"/>
                <w:lang w:eastAsia="en-US"/>
              </w:rPr>
            </w:pPr>
          </w:p>
          <w:p w:rsidR="009B47BA" w:rsidRPr="00CB7B6D" w:rsidRDefault="009B47BA" w:rsidP="009B47BA">
            <w:pPr>
              <w:autoSpaceDE w:val="0"/>
              <w:autoSpaceDN w:val="0"/>
              <w:adjustRightInd w:val="0"/>
              <w:jc w:val="both"/>
              <w:rPr>
                <w:rFonts w:ascii="Times New Roman" w:hAnsi="Times New Roman" w:cs="Times New Roman"/>
                <w:sz w:val="28"/>
                <w:szCs w:val="28"/>
                <w:lang w:eastAsia="en-US"/>
              </w:rPr>
            </w:pPr>
          </w:p>
          <w:p w:rsidR="00CB7B6D" w:rsidRPr="00CB7B6D" w:rsidRDefault="00CB7B6D" w:rsidP="00980DEE">
            <w:pPr>
              <w:autoSpaceDE w:val="0"/>
              <w:autoSpaceDN w:val="0"/>
              <w:adjustRightInd w:val="0"/>
              <w:jc w:val="both"/>
              <w:rPr>
                <w:rFonts w:ascii="Times New Roman" w:hAnsi="Times New Roman" w:cs="Times New Roman"/>
                <w:sz w:val="28"/>
                <w:szCs w:val="28"/>
                <w:lang w:eastAsia="en-US"/>
              </w:rPr>
            </w:pPr>
          </w:p>
        </w:tc>
      </w:tr>
      <w:tr w:rsidR="00CB7B6D" w:rsidRPr="00CB7B6D" w:rsidTr="00980DEE">
        <w:tc>
          <w:tcPr>
            <w:tcW w:w="8754" w:type="dxa"/>
          </w:tcPr>
          <w:p w:rsidR="00CB7B6D" w:rsidRPr="00CB7B6D" w:rsidRDefault="00CB7B6D" w:rsidP="00980DEE">
            <w:pPr>
              <w:jc w:val="both"/>
              <w:rPr>
                <w:rFonts w:ascii="Times New Roman" w:hAnsi="Times New Roman" w:cs="Times New Roman"/>
                <w:sz w:val="28"/>
                <w:szCs w:val="28"/>
                <w:lang w:eastAsia="en-US"/>
              </w:rPr>
            </w:pPr>
          </w:p>
        </w:tc>
      </w:tr>
    </w:tbl>
    <w:p w:rsidR="00CB7B6D" w:rsidRPr="00CB7B6D" w:rsidRDefault="00CB7B6D" w:rsidP="00CB7B6D">
      <w:pPr>
        <w:autoSpaceDE w:val="0"/>
        <w:autoSpaceDN w:val="0"/>
        <w:adjustRightInd w:val="0"/>
        <w:jc w:val="both"/>
        <w:rPr>
          <w:rFonts w:ascii="Times New Roman" w:hAnsi="Times New Roman" w:cs="Times New Roman"/>
          <w:sz w:val="28"/>
          <w:szCs w:val="28"/>
          <w:lang w:eastAsia="en-US"/>
        </w:rPr>
      </w:pPr>
    </w:p>
    <w:sectPr w:rsidR="00CB7B6D" w:rsidRPr="00CB7B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109E6"/>
    <w:multiLevelType w:val="hybridMultilevel"/>
    <w:tmpl w:val="ACDE5FC8"/>
    <w:lvl w:ilvl="0" w:tplc="18B678B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FB1697"/>
    <w:multiLevelType w:val="hybridMultilevel"/>
    <w:tmpl w:val="838C1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6F0FA4"/>
    <w:multiLevelType w:val="hybridMultilevel"/>
    <w:tmpl w:val="B4DA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7B6D"/>
    <w:rsid w:val="00076EB6"/>
    <w:rsid w:val="001173A8"/>
    <w:rsid w:val="001C63C0"/>
    <w:rsid w:val="005160D3"/>
    <w:rsid w:val="0054404B"/>
    <w:rsid w:val="005C02E1"/>
    <w:rsid w:val="006A12C5"/>
    <w:rsid w:val="006C1001"/>
    <w:rsid w:val="008E6D99"/>
    <w:rsid w:val="009B47BA"/>
    <w:rsid w:val="00CB7B6D"/>
    <w:rsid w:val="00F03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B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B45A-AFCA-4434-823F-14E57945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775</Words>
  <Characters>4419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Казанцев Евгений</dc:creator>
  <cp:keywords/>
  <dc:description/>
  <cp:lastModifiedBy>Казанцев Евгений</cp:lastModifiedBy>
  <cp:revision>11</cp:revision>
  <dcterms:created xsi:type="dcterms:W3CDTF">2015-06-01T04:35:00Z</dcterms:created>
  <dcterms:modified xsi:type="dcterms:W3CDTF">2015-06-01T07:05:00Z</dcterms:modified>
</cp:coreProperties>
</file>