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6E" w:rsidRDefault="008C2D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736DB" w:rsidRPr="002736DB" w:rsidRDefault="002736DB" w:rsidP="002736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"/>
      <w:bookmarkEnd w:id="0"/>
      <w:r w:rsidRPr="002736DB">
        <w:rPr>
          <w:rFonts w:ascii="Times New Roman" w:eastAsia="Calibri" w:hAnsi="Times New Roman" w:cs="Times New Roman"/>
          <w:sz w:val="28"/>
          <w:szCs w:val="28"/>
        </w:rPr>
        <w:t>АДМИНИСТРАЦИЯ ГОРОДА БЕЛОКУРИХА</w:t>
      </w:r>
      <w:r w:rsidRPr="002736DB">
        <w:rPr>
          <w:rFonts w:ascii="Times New Roman" w:eastAsia="Calibri" w:hAnsi="Times New Roman" w:cs="Times New Roman"/>
          <w:sz w:val="28"/>
          <w:szCs w:val="28"/>
        </w:rPr>
        <w:br/>
        <w:t>АЛТАЙСКОГО КРАЯ</w:t>
      </w:r>
    </w:p>
    <w:p w:rsidR="002736DB" w:rsidRPr="002736DB" w:rsidRDefault="002736DB" w:rsidP="002736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6DB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2736DB" w:rsidRPr="002C46DF" w:rsidRDefault="002736DB" w:rsidP="002736DB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2736DB" w:rsidRPr="002736DB" w:rsidRDefault="00FC35CF" w:rsidP="002736DB">
      <w:pPr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09.06.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>2015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5CF">
        <w:rPr>
          <w:rFonts w:ascii="Times New Roman" w:eastAsia="Calibri" w:hAnsi="Times New Roman" w:cs="Times New Roman"/>
          <w:sz w:val="28"/>
          <w:szCs w:val="28"/>
          <w:u w:val="single"/>
        </w:rPr>
        <w:t>807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г. Белокуриха</w:t>
      </w:r>
    </w:p>
    <w:p w:rsidR="002736DB" w:rsidRPr="002736DB" w:rsidRDefault="002736DB" w:rsidP="002736DB">
      <w:pPr>
        <w:spacing w:line="240" w:lineRule="exact"/>
        <w:ind w:right="51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об инвестиционном уполномоченном в администрации города Белокуриха Алтайского края</w:t>
      </w:r>
    </w:p>
    <w:p w:rsidR="002736DB" w:rsidRDefault="002736DB" w:rsidP="002736D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736DB" w:rsidRPr="00997489" w:rsidRDefault="002736DB" w:rsidP="00037894">
      <w:pPr>
        <w:pStyle w:val="1"/>
        <w:spacing w:before="0" w:after="0"/>
        <w:ind w:righ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 с распоряжением Администрации Алтайского края от 15.06.2011 № 219-р, в</w:t>
      </w:r>
      <w:r w:rsidRPr="008C201D">
        <w:rPr>
          <w:rFonts w:ascii="Times New Roman" w:hAnsi="Times New Roman"/>
          <w:b w:val="0"/>
          <w:sz w:val="28"/>
          <w:szCs w:val="28"/>
        </w:rPr>
        <w:t xml:space="preserve"> </w:t>
      </w:r>
      <w:r w:rsidR="008355D0">
        <w:rPr>
          <w:rFonts w:ascii="Times New Roman" w:hAnsi="Times New Roman"/>
          <w:b w:val="0"/>
          <w:sz w:val="28"/>
          <w:szCs w:val="28"/>
        </w:rPr>
        <w:t>целях</w:t>
      </w:r>
      <w:r>
        <w:rPr>
          <w:rFonts w:ascii="Times New Roman" w:hAnsi="Times New Roman"/>
          <w:b w:val="0"/>
          <w:sz w:val="28"/>
          <w:szCs w:val="28"/>
        </w:rPr>
        <w:t xml:space="preserve"> внедрени</w:t>
      </w:r>
      <w:r w:rsidR="008355D0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муниципального инвестиционного Стандарта в муниципальном образовании город Белокуриха Алтайского края, для повышения эффективности муниципальной инвестиционной политики, с целью обеспечения равного доступа субъектов хозяйствующей деятельности всех форм собственности к реализации инвестиционных проектов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>ч. 7 ст.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 46 Устава муниципального образования город Белокуриха Алтайского края,</w:t>
      </w:r>
    </w:p>
    <w:p w:rsidR="002736DB" w:rsidRPr="002736DB" w:rsidRDefault="002736DB" w:rsidP="002736DB">
      <w:pPr>
        <w:pStyle w:val="1"/>
        <w:ind w:right="-28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A4C5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8C2D6E" w:rsidRPr="002736DB" w:rsidRDefault="008C2D6E" w:rsidP="002736DB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2736D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736DB">
        <w:rPr>
          <w:rFonts w:ascii="Times New Roman" w:hAnsi="Times New Roman" w:cs="Times New Roman"/>
          <w:sz w:val="28"/>
          <w:szCs w:val="28"/>
        </w:rPr>
        <w:t xml:space="preserve"> об инвестиционном уполномоченном в администрации города Б</w:t>
      </w:r>
      <w:r w:rsidR="002736DB" w:rsidRPr="002736DB">
        <w:rPr>
          <w:rFonts w:ascii="Times New Roman" w:hAnsi="Times New Roman" w:cs="Times New Roman"/>
          <w:sz w:val="28"/>
          <w:szCs w:val="28"/>
        </w:rPr>
        <w:t>елокуриха Алтайского края в соответствии с приложением</w:t>
      </w:r>
      <w:r w:rsidRPr="002736DB">
        <w:rPr>
          <w:rFonts w:ascii="Times New Roman" w:hAnsi="Times New Roman" w:cs="Times New Roman"/>
          <w:sz w:val="28"/>
          <w:szCs w:val="28"/>
        </w:rPr>
        <w:t>.</w:t>
      </w:r>
    </w:p>
    <w:p w:rsidR="008C2D6E" w:rsidRPr="002736DB" w:rsidRDefault="008C2D6E" w:rsidP="002736DB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B">
        <w:rPr>
          <w:rFonts w:ascii="Times New Roman" w:hAnsi="Times New Roman" w:cs="Times New Roman"/>
          <w:sz w:val="28"/>
          <w:szCs w:val="28"/>
        </w:rPr>
        <w:t xml:space="preserve">2. Назначить заместителя главы администрации города по </w:t>
      </w:r>
      <w:r w:rsidR="002736DB" w:rsidRPr="002736DB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Pr="002736DB">
        <w:rPr>
          <w:rFonts w:ascii="Times New Roman" w:hAnsi="Times New Roman" w:cs="Times New Roman"/>
          <w:sz w:val="28"/>
          <w:szCs w:val="28"/>
        </w:rPr>
        <w:t xml:space="preserve">политике </w:t>
      </w:r>
      <w:r w:rsidR="002736DB" w:rsidRPr="002736DB">
        <w:rPr>
          <w:rFonts w:ascii="Times New Roman" w:hAnsi="Times New Roman" w:cs="Times New Roman"/>
          <w:sz w:val="28"/>
          <w:szCs w:val="28"/>
        </w:rPr>
        <w:t>Е. Е. Казанцева</w:t>
      </w:r>
      <w:r w:rsidRPr="002736DB">
        <w:rPr>
          <w:rFonts w:ascii="Times New Roman" w:hAnsi="Times New Roman" w:cs="Times New Roman"/>
          <w:sz w:val="28"/>
          <w:szCs w:val="28"/>
        </w:rPr>
        <w:t xml:space="preserve"> инвестиционным уполномоченным в администрации города Б</w:t>
      </w:r>
      <w:r w:rsidR="002736DB" w:rsidRPr="002736DB"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2736DB">
        <w:rPr>
          <w:rFonts w:ascii="Times New Roman" w:hAnsi="Times New Roman" w:cs="Times New Roman"/>
          <w:sz w:val="28"/>
          <w:szCs w:val="28"/>
        </w:rPr>
        <w:t>.</w:t>
      </w:r>
    </w:p>
    <w:p w:rsidR="008C2D6E" w:rsidRDefault="008C2D6E" w:rsidP="002736DB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B">
        <w:rPr>
          <w:rFonts w:ascii="Times New Roman" w:hAnsi="Times New Roman" w:cs="Times New Roman"/>
          <w:sz w:val="28"/>
          <w:szCs w:val="28"/>
        </w:rPr>
        <w:t xml:space="preserve">3. </w:t>
      </w:r>
      <w:r w:rsidR="002736DB" w:rsidRPr="002736DB">
        <w:rPr>
          <w:rFonts w:ascii="Times New Roman" w:hAnsi="Times New Roman" w:cs="Times New Roman"/>
          <w:sz w:val="28"/>
          <w:szCs w:val="28"/>
        </w:rPr>
        <w:t xml:space="preserve">Заведующему организационным отделом </w:t>
      </w:r>
      <w:r w:rsidRPr="002736D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2736DB" w:rsidRPr="002736DB">
        <w:rPr>
          <w:rFonts w:ascii="Times New Roman" w:hAnsi="Times New Roman" w:cs="Times New Roman"/>
          <w:sz w:val="28"/>
          <w:szCs w:val="28"/>
        </w:rPr>
        <w:t>В.Р. Солдатовой</w:t>
      </w:r>
      <w:r w:rsidRPr="002736DB">
        <w:rPr>
          <w:rFonts w:ascii="Times New Roman" w:hAnsi="Times New Roman" w:cs="Times New Roman"/>
          <w:sz w:val="28"/>
          <w:szCs w:val="28"/>
        </w:rPr>
        <w:t xml:space="preserve"> до </w:t>
      </w:r>
      <w:r w:rsidR="002736DB" w:rsidRPr="002736DB">
        <w:rPr>
          <w:rFonts w:ascii="Times New Roman" w:hAnsi="Times New Roman" w:cs="Times New Roman"/>
          <w:sz w:val="28"/>
          <w:szCs w:val="28"/>
        </w:rPr>
        <w:t>15</w:t>
      </w:r>
      <w:r w:rsidRPr="002736DB">
        <w:rPr>
          <w:rFonts w:ascii="Times New Roman" w:hAnsi="Times New Roman" w:cs="Times New Roman"/>
          <w:sz w:val="28"/>
          <w:szCs w:val="28"/>
        </w:rPr>
        <w:t>.0</w:t>
      </w:r>
      <w:r w:rsidR="002736DB" w:rsidRPr="002736DB">
        <w:rPr>
          <w:rFonts w:ascii="Times New Roman" w:hAnsi="Times New Roman" w:cs="Times New Roman"/>
          <w:sz w:val="28"/>
          <w:szCs w:val="28"/>
        </w:rPr>
        <w:t>7</w:t>
      </w:r>
      <w:r w:rsidRPr="002736DB">
        <w:rPr>
          <w:rFonts w:ascii="Times New Roman" w:hAnsi="Times New Roman" w:cs="Times New Roman"/>
          <w:sz w:val="28"/>
          <w:szCs w:val="28"/>
        </w:rPr>
        <w:t>.201</w:t>
      </w:r>
      <w:r w:rsidR="002736DB" w:rsidRPr="002736DB">
        <w:rPr>
          <w:rFonts w:ascii="Times New Roman" w:hAnsi="Times New Roman" w:cs="Times New Roman"/>
          <w:sz w:val="28"/>
          <w:szCs w:val="28"/>
        </w:rPr>
        <w:t>5</w:t>
      </w:r>
      <w:r w:rsidRPr="002736DB">
        <w:rPr>
          <w:rFonts w:ascii="Times New Roman" w:hAnsi="Times New Roman" w:cs="Times New Roman"/>
          <w:sz w:val="28"/>
          <w:szCs w:val="28"/>
        </w:rPr>
        <w:t xml:space="preserve"> подготовить соответствующие изменения в должностную инструкцию заместителя главы администрации города по </w:t>
      </w:r>
      <w:r w:rsidR="002736DB" w:rsidRPr="002736DB">
        <w:rPr>
          <w:rFonts w:ascii="Times New Roman" w:hAnsi="Times New Roman" w:cs="Times New Roman"/>
          <w:sz w:val="28"/>
          <w:szCs w:val="28"/>
        </w:rPr>
        <w:t>инвестиционной</w:t>
      </w:r>
      <w:r w:rsidRPr="002736DB">
        <w:rPr>
          <w:rFonts w:ascii="Times New Roman" w:hAnsi="Times New Roman" w:cs="Times New Roman"/>
          <w:sz w:val="28"/>
          <w:szCs w:val="28"/>
        </w:rPr>
        <w:t xml:space="preserve"> политике.</w:t>
      </w:r>
    </w:p>
    <w:p w:rsidR="00AA027A" w:rsidRPr="00AA027A" w:rsidRDefault="00AA027A" w:rsidP="00AA027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A027A">
        <w:rPr>
          <w:rFonts w:ascii="Times New Roman" w:hAnsi="Times New Roman" w:cs="Times New Roman"/>
          <w:sz w:val="28"/>
          <w:szCs w:val="28"/>
        </w:rPr>
        <w:t xml:space="preserve"> </w:t>
      </w:r>
      <w:r w:rsidRPr="00AA027A">
        <w:rPr>
          <w:rFonts w:ascii="Times New Roman" w:hAnsi="Times New Roman" w:cs="Times New Roman"/>
          <w:sz w:val="28"/>
        </w:rPr>
        <w:t xml:space="preserve">Признать утратившим силу постановление администрации города Белокуриха Алтайского края от </w:t>
      </w:r>
      <w:r>
        <w:rPr>
          <w:rFonts w:ascii="Times New Roman" w:hAnsi="Times New Roman" w:cs="Times New Roman"/>
          <w:sz w:val="28"/>
        </w:rPr>
        <w:t>26</w:t>
      </w:r>
      <w:r w:rsidRPr="00AA027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07</w:t>
      </w:r>
      <w:r w:rsidRPr="00AA027A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1</w:t>
      </w:r>
      <w:r w:rsidRPr="00AA027A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824</w:t>
      </w:r>
      <w:r w:rsidRPr="00AA027A">
        <w:rPr>
          <w:rFonts w:ascii="Times New Roman" w:hAnsi="Times New Roman" w:cs="Times New Roman"/>
          <w:sz w:val="28"/>
        </w:rPr>
        <w:t xml:space="preserve"> «О </w:t>
      </w:r>
      <w:r>
        <w:rPr>
          <w:rFonts w:ascii="Times New Roman" w:hAnsi="Times New Roman" w:cs="Times New Roman"/>
          <w:sz w:val="28"/>
        </w:rPr>
        <w:t>назначении инвестиционного уполномоченного в городе Белокуриха</w:t>
      </w:r>
      <w:r w:rsidRPr="00AA027A">
        <w:rPr>
          <w:rFonts w:ascii="Times New Roman" w:hAnsi="Times New Roman" w:cs="Times New Roman"/>
          <w:sz w:val="28"/>
        </w:rPr>
        <w:t>».</w:t>
      </w:r>
    </w:p>
    <w:p w:rsidR="002736DB" w:rsidRPr="002736DB" w:rsidRDefault="00AA027A" w:rsidP="002736DB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736DB" w:rsidRPr="002736DB">
        <w:rPr>
          <w:rFonts w:ascii="Times New Roman" w:eastAsia="Calibri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2736DB" w:rsidRPr="002736DB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="002736DB" w:rsidRPr="002736DB">
        <w:rPr>
          <w:rFonts w:ascii="Times New Roman" w:eastAsia="Calibri" w:hAnsi="Times New Roman" w:cs="Times New Roman"/>
          <w:sz w:val="28"/>
        </w:rPr>
        <w:t>.</w:t>
      </w:r>
    </w:p>
    <w:p w:rsidR="008C2D6E" w:rsidRPr="002736DB" w:rsidRDefault="00AA027A" w:rsidP="002736DB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2D6E" w:rsidRPr="002736DB">
        <w:rPr>
          <w:rFonts w:ascii="Times New Roman" w:hAnsi="Times New Roman" w:cs="Times New Roman"/>
          <w:sz w:val="28"/>
          <w:szCs w:val="28"/>
        </w:rPr>
        <w:t xml:space="preserve">. </w:t>
      </w:r>
      <w:r w:rsidR="002736DB" w:rsidRPr="008C2D6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="002736DB" w:rsidRPr="008C2D6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736DB" w:rsidRPr="008C2D6E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2736DB">
        <w:rPr>
          <w:rFonts w:ascii="Times New Roman" w:hAnsi="Times New Roman" w:cs="Times New Roman"/>
          <w:sz w:val="28"/>
          <w:szCs w:val="28"/>
        </w:rPr>
        <w:t>.</w:t>
      </w:r>
    </w:p>
    <w:p w:rsid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355D0" w:rsidRPr="008C2D6E" w:rsidRDefault="008355D0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03F8" w:rsidRDefault="008C2D6E" w:rsidP="00AA027A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Глава администрации г</w:t>
      </w:r>
      <w:r w:rsidR="008355D0">
        <w:rPr>
          <w:rFonts w:ascii="Times New Roman" w:hAnsi="Times New Roman" w:cs="Times New Roman"/>
          <w:sz w:val="28"/>
          <w:szCs w:val="28"/>
        </w:rPr>
        <w:t>орода                                                                  К.И. Базаров</w:t>
      </w:r>
      <w:bookmarkStart w:id="1" w:name="Par27"/>
      <w:bookmarkEnd w:id="1"/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к </w:t>
      </w:r>
      <w:r w:rsidR="005339DA">
        <w:rPr>
          <w:rFonts w:ascii="Times New Roman" w:hAnsi="Times New Roman" w:cs="Times New Roman"/>
          <w:sz w:val="28"/>
          <w:szCs w:val="28"/>
        </w:rPr>
        <w:t>п</w:t>
      </w:r>
      <w:r w:rsidRPr="008C2D6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от </w:t>
      </w:r>
      <w:r w:rsidR="00FC35CF">
        <w:rPr>
          <w:rFonts w:ascii="Times New Roman" w:hAnsi="Times New Roman" w:cs="Times New Roman"/>
          <w:sz w:val="28"/>
          <w:szCs w:val="28"/>
        </w:rPr>
        <w:t>09.06.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8C2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C35CF">
        <w:rPr>
          <w:rFonts w:ascii="Times New Roman" w:hAnsi="Times New Roman" w:cs="Times New Roman"/>
          <w:sz w:val="28"/>
          <w:szCs w:val="28"/>
        </w:rPr>
        <w:t xml:space="preserve"> </w:t>
      </w:r>
      <w:r w:rsidR="00FC35CF" w:rsidRPr="00FC35CF">
        <w:rPr>
          <w:rFonts w:ascii="Times New Roman" w:hAnsi="Times New Roman" w:cs="Times New Roman"/>
          <w:sz w:val="28"/>
          <w:szCs w:val="28"/>
          <w:u w:val="single"/>
        </w:rPr>
        <w:t>807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355D0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32"/>
      <w:bookmarkEnd w:id="2"/>
      <w:r w:rsidRPr="008355D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8355D0" w:rsidRDefault="008355D0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55D0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инвестиционном уполномоченном в администрации </w:t>
      </w:r>
    </w:p>
    <w:p w:rsidR="008C2D6E" w:rsidRPr="008355D0" w:rsidRDefault="008355D0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Белокуриха Алтайского края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8C2D6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C2D6E">
        <w:rPr>
          <w:rFonts w:ascii="Times New Roman" w:hAnsi="Times New Roman" w:cs="Times New Roman"/>
          <w:sz w:val="28"/>
          <w:szCs w:val="28"/>
        </w:rPr>
        <w:t>Положение об инвестиционном уполномоченном в администрации города Б</w:t>
      </w:r>
      <w:r w:rsidR="008355D0"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8C2D6E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</w:t>
      </w:r>
      <w:hyperlink r:id="rId6" w:history="1">
        <w:r w:rsidRPr="008355D0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8C2D6E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от 15.06.2011 </w:t>
      </w:r>
      <w:r w:rsidR="00904440">
        <w:rPr>
          <w:rFonts w:ascii="Times New Roman" w:hAnsi="Times New Roman" w:cs="Times New Roman"/>
          <w:sz w:val="28"/>
          <w:szCs w:val="28"/>
        </w:rPr>
        <w:t>№</w:t>
      </w:r>
      <w:r w:rsidRPr="008C2D6E">
        <w:rPr>
          <w:rFonts w:ascii="Times New Roman" w:hAnsi="Times New Roman" w:cs="Times New Roman"/>
          <w:sz w:val="28"/>
          <w:szCs w:val="28"/>
        </w:rPr>
        <w:t xml:space="preserve"> 219-р</w:t>
      </w:r>
      <w:r w:rsidR="008355D0">
        <w:rPr>
          <w:rFonts w:ascii="Times New Roman" w:hAnsi="Times New Roman" w:cs="Times New Roman"/>
          <w:sz w:val="28"/>
          <w:szCs w:val="28"/>
        </w:rPr>
        <w:t>,</w:t>
      </w:r>
      <w:r w:rsidRPr="008C2D6E">
        <w:rPr>
          <w:rFonts w:ascii="Times New Roman" w:hAnsi="Times New Roman" w:cs="Times New Roman"/>
          <w:sz w:val="28"/>
          <w:szCs w:val="28"/>
        </w:rPr>
        <w:t xml:space="preserve"> </w:t>
      </w:r>
      <w:r w:rsidR="008355D0" w:rsidRPr="008355D0">
        <w:rPr>
          <w:rFonts w:ascii="Times New Roman" w:hAnsi="Times New Roman"/>
          <w:sz w:val="28"/>
          <w:szCs w:val="28"/>
        </w:rPr>
        <w:t>в</w:t>
      </w:r>
      <w:r w:rsidR="008355D0" w:rsidRPr="00835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55D0" w:rsidRPr="008355D0">
        <w:rPr>
          <w:rFonts w:ascii="Times New Roman" w:hAnsi="Times New Roman"/>
          <w:sz w:val="28"/>
          <w:szCs w:val="28"/>
        </w:rPr>
        <w:t>целях</w:t>
      </w:r>
      <w:r w:rsidR="008355D0" w:rsidRPr="008355D0">
        <w:rPr>
          <w:rFonts w:ascii="Times New Roman" w:eastAsia="Calibri" w:hAnsi="Times New Roman" w:cs="Times New Roman"/>
          <w:sz w:val="28"/>
          <w:szCs w:val="28"/>
        </w:rPr>
        <w:t xml:space="preserve"> внедрени</w:t>
      </w:r>
      <w:r w:rsidR="008355D0" w:rsidRPr="008355D0">
        <w:rPr>
          <w:rFonts w:ascii="Times New Roman" w:hAnsi="Times New Roman"/>
          <w:sz w:val="28"/>
          <w:szCs w:val="28"/>
        </w:rPr>
        <w:t>я</w:t>
      </w:r>
      <w:r w:rsidR="008355D0" w:rsidRPr="008355D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инвестиционного Стандарта в муниципальном образовании город Белокуриха Алтайского края, для повышения эффективности муниципальной инвестиционной политики, обеспечения равного доступа субъектов хозяйствующей деятельности всех форм собственности к реализации инвестиционных проектов</w:t>
      </w:r>
      <w:r w:rsidRPr="008355D0">
        <w:rPr>
          <w:rFonts w:ascii="Times New Roman" w:hAnsi="Times New Roman" w:cs="Times New Roman"/>
          <w:sz w:val="28"/>
          <w:szCs w:val="28"/>
        </w:rPr>
        <w:t xml:space="preserve"> </w:t>
      </w:r>
      <w:r w:rsidRPr="008C2D6E">
        <w:rPr>
          <w:rFonts w:ascii="Times New Roman" w:hAnsi="Times New Roman" w:cs="Times New Roman"/>
          <w:sz w:val="28"/>
          <w:szCs w:val="28"/>
        </w:rPr>
        <w:t>и определяет порядок назначения и деятельности инвестиционного</w:t>
      </w:r>
      <w:proofErr w:type="gramEnd"/>
      <w:r w:rsidRPr="008C2D6E">
        <w:rPr>
          <w:rFonts w:ascii="Times New Roman" w:hAnsi="Times New Roman" w:cs="Times New Roman"/>
          <w:sz w:val="28"/>
          <w:szCs w:val="28"/>
        </w:rPr>
        <w:t xml:space="preserve"> уполномоченного в администрации города Б</w:t>
      </w:r>
      <w:r w:rsidR="008355D0"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8C2D6E">
        <w:rPr>
          <w:rFonts w:ascii="Times New Roman" w:hAnsi="Times New Roman" w:cs="Times New Roman"/>
          <w:sz w:val="28"/>
          <w:szCs w:val="28"/>
        </w:rPr>
        <w:t xml:space="preserve"> (далее - инвестиционный уполномоченный).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1.2. Назначение инвестиционного уполномоченного осуществляется путем возложения обязанностей инвестиционного уполномоченного постановлением администрации города на заместителя главы администрации города по </w:t>
      </w:r>
      <w:r>
        <w:rPr>
          <w:rFonts w:ascii="Times New Roman" w:hAnsi="Times New Roman" w:cs="Times New Roman"/>
          <w:sz w:val="28"/>
          <w:szCs w:val="28"/>
        </w:rPr>
        <w:t>инвестиционной</w:t>
      </w:r>
      <w:r w:rsidRPr="008C2D6E">
        <w:rPr>
          <w:rFonts w:ascii="Times New Roman" w:hAnsi="Times New Roman" w:cs="Times New Roman"/>
          <w:sz w:val="28"/>
          <w:szCs w:val="28"/>
        </w:rPr>
        <w:t xml:space="preserve"> политике.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1.3. Деятельность инвестиционного уполномоченного основывается на принципах: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законности;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равноправия и презумпции добросовестности субъектов инвестиционной деятельности;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сбалансированности государственных, муниципальных и частных интересов;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разумного сочетания экономических и социальных интересов;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обеспечения прав и законных интересов субъектов инвестиционной деятельности;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открытости, гласности информации, связанной с инвестиционной привлекательностью и инвестиционным потенциалом города Б</w:t>
      </w:r>
      <w:r w:rsidR="008355D0"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8C2D6E">
        <w:rPr>
          <w:rFonts w:ascii="Times New Roman" w:hAnsi="Times New Roman" w:cs="Times New Roman"/>
          <w:sz w:val="28"/>
          <w:szCs w:val="28"/>
        </w:rPr>
        <w:t>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1.4. Инвестиционный уполномоченный осуществляет свою деятельность в пределах </w:t>
      </w:r>
      <w:proofErr w:type="gramStart"/>
      <w:r w:rsidRPr="008C2D6E">
        <w:rPr>
          <w:rFonts w:ascii="Times New Roman" w:hAnsi="Times New Roman" w:cs="Times New Roman"/>
          <w:sz w:val="28"/>
          <w:szCs w:val="28"/>
        </w:rPr>
        <w:t>полномочий заместителя главы администрации города</w:t>
      </w:r>
      <w:proofErr w:type="gramEnd"/>
      <w:r w:rsidRPr="008C2D6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инвестиционной</w:t>
      </w:r>
      <w:r w:rsidRPr="008C2D6E">
        <w:rPr>
          <w:rFonts w:ascii="Times New Roman" w:hAnsi="Times New Roman" w:cs="Times New Roman"/>
          <w:sz w:val="28"/>
          <w:szCs w:val="28"/>
        </w:rPr>
        <w:t xml:space="preserve"> политике, установленных должностной инструкцией.</w:t>
      </w:r>
    </w:p>
    <w:p w:rsid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1.5. Итоги деятельности инвестиционного уполномоченного подлежат рассмотрению на </w:t>
      </w:r>
      <w:r>
        <w:rPr>
          <w:rFonts w:ascii="Times New Roman" w:hAnsi="Times New Roman" w:cs="Times New Roman"/>
          <w:sz w:val="28"/>
          <w:szCs w:val="28"/>
        </w:rPr>
        <w:t>Совете</w:t>
      </w:r>
      <w:r w:rsidRPr="008C2D6E">
        <w:rPr>
          <w:rFonts w:ascii="Times New Roman" w:hAnsi="Times New Roman" w:cs="Times New Roman"/>
          <w:sz w:val="28"/>
          <w:szCs w:val="28"/>
        </w:rPr>
        <w:t xml:space="preserve"> администрации города не реже одного раза в год.</w:t>
      </w:r>
    </w:p>
    <w:p w:rsidR="008355D0" w:rsidRPr="008C2D6E" w:rsidRDefault="008355D0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4"/>
      <w:bookmarkEnd w:id="4"/>
      <w:r w:rsidRPr="008C2D6E">
        <w:rPr>
          <w:rFonts w:ascii="Times New Roman" w:hAnsi="Times New Roman" w:cs="Times New Roman"/>
          <w:sz w:val="28"/>
          <w:szCs w:val="28"/>
        </w:rPr>
        <w:lastRenderedPageBreak/>
        <w:t>2. Задачи и функции инвестиционного уполномоченного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2.1. Основными задачами инвестиционного уполномоченного являются: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участие в анализе и разработке прогноза развития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Pr="008C2D6E">
        <w:rPr>
          <w:rFonts w:ascii="Times New Roman" w:hAnsi="Times New Roman" w:cs="Times New Roman"/>
          <w:sz w:val="28"/>
          <w:szCs w:val="28"/>
        </w:rPr>
        <w:t>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участие в определении приоритетных направлений инвестиционного развития города;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формирование среднесрочного плана привлечения инвестиций в развитие отраслей городского хозяйства и социальную сферу города;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содействие инициаторам и инвесторам проектов в получении всех согласований и разрешительных документов;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содействие хозяйствующим субъектам в реализации инвестиционных проектов на территории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(далее - инвестиционные проекты);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обеспечение соблюдения требований законодательства, прав и законных интересов хозяйствующих субъектов при решении вопросов, связанных с реализацией инвестиционных проектов;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 xml:space="preserve">взаимодействие с Главным управлением экономики и инвестиций Алтайского края, иными органами государственной власти, государственными органами, органами администрации города и иными органами местного самоуправления, краевым автономным учреждением </w:t>
      </w:r>
      <w:r w:rsidR="008355D0">
        <w:rPr>
          <w:rFonts w:ascii="Times New Roman" w:hAnsi="Times New Roman" w:cs="Times New Roman"/>
          <w:sz w:val="28"/>
          <w:szCs w:val="28"/>
        </w:rPr>
        <w:t>«</w:t>
      </w:r>
      <w:r w:rsidRPr="008C2D6E">
        <w:rPr>
          <w:rFonts w:ascii="Times New Roman" w:hAnsi="Times New Roman" w:cs="Times New Roman"/>
          <w:sz w:val="28"/>
          <w:szCs w:val="28"/>
        </w:rPr>
        <w:t>Алтайский центр государственно-частного партн</w:t>
      </w:r>
      <w:r w:rsidR="008355D0">
        <w:rPr>
          <w:rFonts w:ascii="Times New Roman" w:hAnsi="Times New Roman" w:cs="Times New Roman"/>
          <w:sz w:val="28"/>
          <w:szCs w:val="28"/>
        </w:rPr>
        <w:t>ерства и привлечения инвестиций»</w:t>
      </w:r>
      <w:r w:rsidRPr="008C2D6E">
        <w:rPr>
          <w:rFonts w:ascii="Times New Roman" w:hAnsi="Times New Roman" w:cs="Times New Roman"/>
          <w:sz w:val="28"/>
          <w:szCs w:val="28"/>
        </w:rPr>
        <w:t>, иными организациями и учреждениями по вопросам оказания хозяйствующим субъектам содействия в реализации инвестиционных проектов;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содействие в обеспечении государственной поддержки инвестиционных и инновационных проектов;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C2D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2D6E">
        <w:rPr>
          <w:rFonts w:ascii="Times New Roman" w:hAnsi="Times New Roman" w:cs="Times New Roman"/>
          <w:sz w:val="28"/>
          <w:szCs w:val="28"/>
        </w:rPr>
        <w:t xml:space="preserve"> использованием бюджетных инвестиций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в реализуемых инвестиционных проектах, оценка социальной и бюджетной эффективности привлекаемых инвестиций;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работа по позиционированию инвестиционных проектов, реализуемых и предлагаемых к реализации на территории города, в Российской Федерации и за рубежом;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улучшение качества подготовки документов, связанных с реализацией инвестиционных проектов.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2.2. При решении указанных задач инвестиционный уполномоченный осуществляет следующие функции: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осуществляет мониторинг состояния объектов инвестирования, в том числе ведение реестров инвестиционных проектов (реализованные, реализуемые, в стадии проработки, инвестиционные предложения, особо значимые, приоритетные), ведет базу контактных данных инвесторов;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содействует в подготовке документов для присвоения инвестиционному проекту статуса особо значимого;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осуществляет сопровождение инвестиционных проектов с момента подачи декларации о намерениях до предоставления инвестору земельного участка;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формирует и ведет реестр инвестиционных площадок, земельных участков, расположенных на территории города, для размещения объектов;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осуществляет в установленном законодательством порядке контроль соблюдения сроков выдачи согласований и подготовки земельно-правовых документов на всех стадиях формирования и выделения земельных участков;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D6E">
        <w:rPr>
          <w:rFonts w:ascii="Times New Roman" w:hAnsi="Times New Roman" w:cs="Times New Roman"/>
          <w:sz w:val="28"/>
          <w:szCs w:val="28"/>
        </w:rPr>
        <w:t>содействует формированию инвестиционных площадок и их обеспечению инженерной, транспортной и социальной инфраструктурой;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оказывает совместно с комитетом по </w:t>
      </w:r>
      <w:r w:rsidR="008C2D6E">
        <w:rPr>
          <w:rFonts w:ascii="Times New Roman" w:hAnsi="Times New Roman" w:cs="Times New Roman"/>
          <w:sz w:val="28"/>
          <w:szCs w:val="28"/>
        </w:rPr>
        <w:t xml:space="preserve">управлению имущества администрации </w:t>
      </w:r>
      <w:r w:rsidR="008C2D6E" w:rsidRPr="008C2D6E">
        <w:rPr>
          <w:rFonts w:ascii="Times New Roman" w:hAnsi="Times New Roman" w:cs="Times New Roman"/>
          <w:sz w:val="28"/>
          <w:szCs w:val="28"/>
        </w:rPr>
        <w:t>города содействие инвесторам в подборе земельных участков для размещения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рассматривает обращения хозяйствующих субъектов по вопросам, связанным с реализацией инвестиционных проектов (далее - обращения хозяйствующих субъектов);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организует работу с обращениями хозяйствующих субъектов по фактам нарушений земельного законодательства в части порядка и сроков подготовки земельно-правовых документов на муниципальном уровне и принимает необходимые меры по их устранению;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организует и координирует взаимодействие специалистов администрации города и иных органов местного самоуправления с органами государственной власти, иными государственными органами, организациями и учреждениями по вопросам, связанным с оказанием содействия хозяйствующим субъектам в реализации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организует работу по рассмотрению вопросов, связанных с выявлением и устранением административных барьеров, препятствующих реализации инвестиционных проектов и развитию предпринимательства;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принимает совместно с органами администрации города и иными органами местного самоуправления меры по решению проблем, с которыми обращаются инвесторы, и минимизации условий их возникновения в будущем;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организует оказание правовой, методической и организационной помощи хозяйствующим субъектам по вопросам, связанным с реализацией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взаимодействует с Главным управлением экономики и инвестиций Алтайского края, иными органами государственной власти, государственными органами, органами администрации города и иными органами местного самоуправления, краевым автономным учреждением </w:t>
      </w:r>
      <w:r w:rsidR="008355D0">
        <w:rPr>
          <w:rFonts w:ascii="Times New Roman" w:hAnsi="Times New Roman" w:cs="Times New Roman"/>
          <w:sz w:val="28"/>
          <w:szCs w:val="28"/>
        </w:rPr>
        <w:t>«</w:t>
      </w:r>
      <w:r w:rsidR="008C2D6E" w:rsidRPr="008C2D6E">
        <w:rPr>
          <w:rFonts w:ascii="Times New Roman" w:hAnsi="Times New Roman" w:cs="Times New Roman"/>
          <w:sz w:val="28"/>
          <w:szCs w:val="28"/>
        </w:rPr>
        <w:t>Алтайский центр государственно-частного партн</w:t>
      </w:r>
      <w:r w:rsidR="008355D0">
        <w:rPr>
          <w:rFonts w:ascii="Times New Roman" w:hAnsi="Times New Roman" w:cs="Times New Roman"/>
          <w:sz w:val="28"/>
          <w:szCs w:val="28"/>
        </w:rPr>
        <w:t>ерства и привлечения инвестиций»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путем предоставления и (или) получения информации, определения и (или) проведения совместных мероприятий, совместной экспертной и аналитической деятельности, использования других, не запрещенных законодательством, форм взаимодействия;</w:t>
      </w:r>
      <w:proofErr w:type="gramEnd"/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обеспечивает разработку правовых актов и реализацию </w:t>
      </w:r>
      <w:r w:rsidR="004F2420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F2420" w:rsidRPr="004F2420">
        <w:rPr>
          <w:rFonts w:ascii="Times New Roman" w:hAnsi="Times New Roman" w:cs="Times New Roman"/>
          <w:sz w:val="28"/>
          <w:szCs w:val="28"/>
        </w:rPr>
        <w:t>по улучшению инвестиционного климата на территории муниципального образования город Белокуриха Алтайского края</w:t>
      </w:r>
      <w:r w:rsidR="008C2D6E" w:rsidRPr="004F2420">
        <w:rPr>
          <w:rFonts w:ascii="Times New Roman" w:hAnsi="Times New Roman" w:cs="Times New Roman"/>
          <w:sz w:val="28"/>
          <w:szCs w:val="28"/>
        </w:rPr>
        <w:t>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содействует инвесторам в привлечении средств федерального, краевого и местного бюджет</w:t>
      </w:r>
      <w:r w:rsidR="004F2420">
        <w:rPr>
          <w:rFonts w:ascii="Times New Roman" w:hAnsi="Times New Roman" w:cs="Times New Roman"/>
          <w:sz w:val="28"/>
          <w:szCs w:val="28"/>
        </w:rPr>
        <w:t>ов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C2D6E" w:rsidRPr="008C2D6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инфраструктурных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организует взаимодействие и обеспечение привлечения средств российских и международных финансово-кредитных организаций и институтов </w:t>
      </w:r>
      <w:r w:rsidR="008C2D6E" w:rsidRPr="008C2D6E">
        <w:rPr>
          <w:rFonts w:ascii="Times New Roman" w:hAnsi="Times New Roman" w:cs="Times New Roman"/>
          <w:sz w:val="28"/>
          <w:szCs w:val="28"/>
        </w:rPr>
        <w:lastRenderedPageBreak/>
        <w:t>(Инвестиционный фонд Российской Федерации, Внешэкономбанк, Всемирный банк, Европейский банк реконструкции и развития и др.) на реализацию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содействует реализации инвестиционных проектов на условиях концессии;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осуществляет оценку социальной и бюджетной эффективности привлекаемых инвестиций;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организует встречи и сопровождение иностранных инвесторов на территории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="008C2D6E" w:rsidRPr="008C2D6E">
        <w:rPr>
          <w:rFonts w:ascii="Times New Roman" w:hAnsi="Times New Roman" w:cs="Times New Roman"/>
          <w:sz w:val="28"/>
          <w:szCs w:val="28"/>
        </w:rPr>
        <w:t>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осуществляет размещение </w:t>
      </w:r>
      <w:proofErr w:type="gramStart"/>
      <w:r w:rsidR="008C2D6E" w:rsidRPr="008C2D6E">
        <w:rPr>
          <w:rFonts w:ascii="Times New Roman" w:hAnsi="Times New Roman" w:cs="Times New Roman"/>
          <w:sz w:val="28"/>
          <w:szCs w:val="28"/>
        </w:rPr>
        <w:t>в средствах массовой информации материалов об инвестиционном климате на территории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для привлечения инвестиций в реализацию</w:t>
      </w:r>
      <w:proofErr w:type="gramEnd"/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выполняет другие функции, связанные с реализацией инвестиционных проектов и относящиеся к полномочиям органов местного самоуправления, включая разработку правовых актов и организацию мероприятий, необходимых для решения поставленных перед ним задач.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97"/>
      <w:bookmarkEnd w:id="5"/>
      <w:r w:rsidRPr="008C2D6E">
        <w:rPr>
          <w:rFonts w:ascii="Times New Roman" w:hAnsi="Times New Roman" w:cs="Times New Roman"/>
          <w:sz w:val="28"/>
          <w:szCs w:val="28"/>
        </w:rPr>
        <w:t>3. Права инвестиционного уполномоченного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904440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C2D6E" w:rsidRPr="008C2D6E">
        <w:rPr>
          <w:rFonts w:ascii="Times New Roman" w:hAnsi="Times New Roman" w:cs="Times New Roman"/>
          <w:sz w:val="28"/>
          <w:szCs w:val="28"/>
        </w:rPr>
        <w:t>При осуществлении своей деятельности инвестиционный уполномоченный вправе: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по согласованию с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администрации города, руководителями органов администрации города и иных органов местного самоуправления создавать рабочие группы с их участием для рассмотрения обращений хозяйствующих субъектов, осуществления иных мероприятий, связанных с организацией работы инвестиционного уполномоченного;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контролировать ход рассмотрения обращений хозяйствующих субъектов органами администрации города и иными органами местного самоуправления, в случае отсутствия обоснованных причин длительных сроков рассмотрения указанных обращений требовать их максимального сокращения;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вносить предложения главе администрации города, руководителям органов администрации города и иных органов местного самоуправления, направленные на решение проблем хозяйствующих субъектов, повышение </w:t>
      </w:r>
      <w:proofErr w:type="gramStart"/>
      <w:r w:rsidR="008C2D6E" w:rsidRPr="008C2D6E">
        <w:rPr>
          <w:rFonts w:ascii="Times New Roman" w:hAnsi="Times New Roman" w:cs="Times New Roman"/>
          <w:sz w:val="28"/>
          <w:szCs w:val="28"/>
        </w:rPr>
        <w:t>эффективности работы органов местного самоуправления города</w:t>
      </w:r>
      <w:proofErr w:type="gramEnd"/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в области реализации инвестиционных проектов, совершенствование нормативно-правовой базы, повышение уровня инвестиционной привлекательности города и формирование благоприятного инвестиционного климата на его территории;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получать в органах администрации города и иных органах местного самоуправления документы и иные материалы, необходимые для выполнения возложенных на него функций;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запрашивать необходимые сведения в органах государственной власти, иных государственных органах, органах местного самоуправления, предприятиях и учреждениях, других хозяйствующих субъектах;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инициировать привлечение научных организаций, ученых и специалистов для проработки вопросов, связанных с позиционированием инвестиционного </w:t>
      </w:r>
      <w:r w:rsidR="008C2D6E" w:rsidRPr="008C2D6E">
        <w:rPr>
          <w:rFonts w:ascii="Times New Roman" w:hAnsi="Times New Roman" w:cs="Times New Roman"/>
          <w:sz w:val="28"/>
          <w:szCs w:val="28"/>
        </w:rPr>
        <w:lastRenderedPageBreak/>
        <w:t>потенциала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="008C2D6E" w:rsidRPr="008C2D6E">
        <w:rPr>
          <w:rFonts w:ascii="Times New Roman" w:hAnsi="Times New Roman" w:cs="Times New Roman"/>
          <w:sz w:val="28"/>
          <w:szCs w:val="28"/>
        </w:rPr>
        <w:t>, привлечением инвесторов, реализацией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осуществлять иные права, связанные с выполнением возложенных на него функций.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0836A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08"/>
      <w:bookmarkEnd w:id="6"/>
      <w:r w:rsidRPr="008C2D6E">
        <w:rPr>
          <w:rFonts w:ascii="Times New Roman" w:hAnsi="Times New Roman" w:cs="Times New Roman"/>
          <w:sz w:val="28"/>
          <w:szCs w:val="28"/>
        </w:rPr>
        <w:t>4. Организация деятельности инвестиционного</w:t>
      </w:r>
      <w:r w:rsidR="000836AC">
        <w:rPr>
          <w:rFonts w:ascii="Times New Roman" w:hAnsi="Times New Roman" w:cs="Times New Roman"/>
          <w:sz w:val="28"/>
          <w:szCs w:val="28"/>
        </w:rPr>
        <w:t xml:space="preserve"> </w:t>
      </w:r>
      <w:r w:rsidRPr="008C2D6E">
        <w:rPr>
          <w:rFonts w:ascii="Times New Roman" w:hAnsi="Times New Roman" w:cs="Times New Roman"/>
          <w:sz w:val="28"/>
          <w:szCs w:val="28"/>
        </w:rPr>
        <w:t>уполномоченного при рассмотрении обращений</w:t>
      </w:r>
      <w:r w:rsidR="000836AC">
        <w:rPr>
          <w:rFonts w:ascii="Times New Roman" w:hAnsi="Times New Roman" w:cs="Times New Roman"/>
          <w:sz w:val="28"/>
          <w:szCs w:val="28"/>
        </w:rPr>
        <w:t xml:space="preserve"> </w:t>
      </w:r>
      <w:r w:rsidRPr="008C2D6E">
        <w:rPr>
          <w:rFonts w:ascii="Times New Roman" w:hAnsi="Times New Roman" w:cs="Times New Roman"/>
          <w:sz w:val="28"/>
          <w:szCs w:val="28"/>
        </w:rPr>
        <w:t>хозяйствующих субъектов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4.1. Инвестиционный уполномоченный рассматривает следующие обращения хозяйствующих субъектов: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инвестиционные предложения;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 наличии административных барьеров со стороны органов местного самоуправления города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="008C2D6E" w:rsidRPr="008C2D6E">
        <w:rPr>
          <w:rFonts w:ascii="Times New Roman" w:hAnsi="Times New Roman" w:cs="Times New Roman"/>
          <w:sz w:val="28"/>
          <w:szCs w:val="28"/>
        </w:rPr>
        <w:t xml:space="preserve"> при реализации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 сокращении сроков согласований и разрешений, необходимых при реализации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 недостатках в работе органов местного самоуправления при рассмотрении вопросов, связанных с реализацией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 проблемах несовершенства муниципальных нормативных правовых актов, регулирующих вопросы, связанные с реализацией инвестиционных проектов;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о получении разъяснений и консультаций по вопросам приоритетных направлений вложения инвестиций, условий и гарантий для инвесторов при реализации инвестиционных проектов на территории города Б</w:t>
      </w:r>
      <w:r w:rsidR="00904440">
        <w:rPr>
          <w:rFonts w:ascii="Times New Roman" w:hAnsi="Times New Roman" w:cs="Times New Roman"/>
          <w:sz w:val="28"/>
          <w:szCs w:val="28"/>
        </w:rPr>
        <w:t>елокуриха</w:t>
      </w:r>
      <w:r w:rsidR="008C2D6E" w:rsidRPr="008C2D6E">
        <w:rPr>
          <w:rFonts w:ascii="Times New Roman" w:hAnsi="Times New Roman" w:cs="Times New Roman"/>
          <w:sz w:val="28"/>
          <w:szCs w:val="28"/>
        </w:rPr>
        <w:t>;</w:t>
      </w:r>
    </w:p>
    <w:p w:rsidR="008C2D6E" w:rsidRPr="008C2D6E" w:rsidRDefault="000836AC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D6E" w:rsidRPr="008C2D6E">
        <w:rPr>
          <w:rFonts w:ascii="Times New Roman" w:hAnsi="Times New Roman" w:cs="Times New Roman"/>
          <w:sz w:val="28"/>
          <w:szCs w:val="28"/>
        </w:rPr>
        <w:t>иные вопросы, связанные с реализацией инвестиционных проектов и относящиеся к полномочиям органов местного самоуправления.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4.2. Обращения хозяйствующих субъектов, поступившие на имя инвестиционного уполномоченного, подлежат обязательной регистрации в день поступления в составе общей входящей корреспонденции администрации города с присвоением входящего номера и постановкой на контроль.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4.3. При необходимости инвестиционный уполномоченный формирует план мероприятий для решения содержащихся в обращениях хозяйствующих субъектов вопросов с указанием этапов и сроков их решения.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4.4. Информация о работе инвестиционного уполномоченного размещается </w:t>
      </w:r>
      <w:r w:rsidR="004F2420" w:rsidRPr="002736DB">
        <w:rPr>
          <w:rFonts w:ascii="Times New Roman" w:eastAsia="Calibri" w:hAnsi="Times New Roman" w:cs="Times New Roman"/>
          <w:sz w:val="28"/>
          <w:szCs w:val="28"/>
        </w:rPr>
        <w:t>официальном Интернет-сайте муниципального образования город Белокуриха Алтайского края</w:t>
      </w:r>
      <w:r w:rsidR="004F2420">
        <w:rPr>
          <w:rFonts w:ascii="Times New Roman" w:hAnsi="Times New Roman" w:cs="Times New Roman"/>
          <w:sz w:val="28"/>
          <w:szCs w:val="28"/>
        </w:rPr>
        <w:t>.</w:t>
      </w:r>
    </w:p>
    <w:p w:rsidR="008C2D6E" w:rsidRP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2D6E" w:rsidRDefault="008C2D6E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36AC" w:rsidRDefault="004F2420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4F2420" w:rsidRDefault="004F2420" w:rsidP="008C2D6E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и труду                                                                           О.В. Кривенко</w:t>
      </w:r>
    </w:p>
    <w:sectPr w:rsidR="004F2420" w:rsidSect="0090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7B25"/>
    <w:multiLevelType w:val="hybridMultilevel"/>
    <w:tmpl w:val="0F849CCC"/>
    <w:lvl w:ilvl="0" w:tplc="73947E40">
      <w:start w:val="4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C2D6E"/>
    <w:rsid w:val="0000698A"/>
    <w:rsid w:val="0000771C"/>
    <w:rsid w:val="000134DB"/>
    <w:rsid w:val="0001544E"/>
    <w:rsid w:val="00016F79"/>
    <w:rsid w:val="00022AB3"/>
    <w:rsid w:val="000253D5"/>
    <w:rsid w:val="000317F9"/>
    <w:rsid w:val="00036200"/>
    <w:rsid w:val="00037894"/>
    <w:rsid w:val="00042570"/>
    <w:rsid w:val="0004442D"/>
    <w:rsid w:val="00050A75"/>
    <w:rsid w:val="00052DCC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36AC"/>
    <w:rsid w:val="00084CF4"/>
    <w:rsid w:val="00090599"/>
    <w:rsid w:val="00091FD9"/>
    <w:rsid w:val="000A0D20"/>
    <w:rsid w:val="000A1BB8"/>
    <w:rsid w:val="000A6DB4"/>
    <w:rsid w:val="000B20D1"/>
    <w:rsid w:val="000B4182"/>
    <w:rsid w:val="000B4BBF"/>
    <w:rsid w:val="000B7EAC"/>
    <w:rsid w:val="000C0DCF"/>
    <w:rsid w:val="000C48DF"/>
    <w:rsid w:val="000C5818"/>
    <w:rsid w:val="000C5BA0"/>
    <w:rsid w:val="000D5BAA"/>
    <w:rsid w:val="000E63B4"/>
    <w:rsid w:val="000F281F"/>
    <w:rsid w:val="000F2ED1"/>
    <w:rsid w:val="000F62F3"/>
    <w:rsid w:val="000F7054"/>
    <w:rsid w:val="0010023E"/>
    <w:rsid w:val="00103FA3"/>
    <w:rsid w:val="0011358E"/>
    <w:rsid w:val="00117C3E"/>
    <w:rsid w:val="001214B1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5135"/>
    <w:rsid w:val="0019216B"/>
    <w:rsid w:val="00193DC6"/>
    <w:rsid w:val="00195AAA"/>
    <w:rsid w:val="00196280"/>
    <w:rsid w:val="001967BD"/>
    <w:rsid w:val="00196CFF"/>
    <w:rsid w:val="001A39ED"/>
    <w:rsid w:val="001A63D0"/>
    <w:rsid w:val="001A6F8A"/>
    <w:rsid w:val="001A77F6"/>
    <w:rsid w:val="001B003F"/>
    <w:rsid w:val="001B0388"/>
    <w:rsid w:val="001B09D0"/>
    <w:rsid w:val="001B28C9"/>
    <w:rsid w:val="001B3653"/>
    <w:rsid w:val="001B6EC4"/>
    <w:rsid w:val="001B7219"/>
    <w:rsid w:val="001C4C04"/>
    <w:rsid w:val="001C7F65"/>
    <w:rsid w:val="001E1DE8"/>
    <w:rsid w:val="001E5BBA"/>
    <w:rsid w:val="001F03F8"/>
    <w:rsid w:val="001F272D"/>
    <w:rsid w:val="001F57E4"/>
    <w:rsid w:val="00204E9C"/>
    <w:rsid w:val="00205B57"/>
    <w:rsid w:val="0021477D"/>
    <w:rsid w:val="00220414"/>
    <w:rsid w:val="00221B5B"/>
    <w:rsid w:val="002336C6"/>
    <w:rsid w:val="00234EE0"/>
    <w:rsid w:val="00237A27"/>
    <w:rsid w:val="0024029C"/>
    <w:rsid w:val="002403B9"/>
    <w:rsid w:val="002413F2"/>
    <w:rsid w:val="00242A08"/>
    <w:rsid w:val="00244AEB"/>
    <w:rsid w:val="002542CC"/>
    <w:rsid w:val="0025748F"/>
    <w:rsid w:val="0027358C"/>
    <w:rsid w:val="002736DB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7FD8"/>
    <w:rsid w:val="002B28FA"/>
    <w:rsid w:val="002B5A4F"/>
    <w:rsid w:val="002C09EB"/>
    <w:rsid w:val="002C446E"/>
    <w:rsid w:val="002C4A39"/>
    <w:rsid w:val="002D1AA7"/>
    <w:rsid w:val="002D2ECF"/>
    <w:rsid w:val="002D7503"/>
    <w:rsid w:val="002E0C72"/>
    <w:rsid w:val="002E5180"/>
    <w:rsid w:val="002E5C2F"/>
    <w:rsid w:val="002F3068"/>
    <w:rsid w:val="002F570A"/>
    <w:rsid w:val="002F5B00"/>
    <w:rsid w:val="002F74C5"/>
    <w:rsid w:val="003007BA"/>
    <w:rsid w:val="0030300D"/>
    <w:rsid w:val="00304C57"/>
    <w:rsid w:val="003062BD"/>
    <w:rsid w:val="00311BED"/>
    <w:rsid w:val="003125A8"/>
    <w:rsid w:val="0031324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64D5"/>
    <w:rsid w:val="00346676"/>
    <w:rsid w:val="00346938"/>
    <w:rsid w:val="00355AAA"/>
    <w:rsid w:val="0036000B"/>
    <w:rsid w:val="0036642E"/>
    <w:rsid w:val="00371FF5"/>
    <w:rsid w:val="0037672B"/>
    <w:rsid w:val="00380448"/>
    <w:rsid w:val="00381620"/>
    <w:rsid w:val="00381858"/>
    <w:rsid w:val="00382D5D"/>
    <w:rsid w:val="003835B2"/>
    <w:rsid w:val="00386FAF"/>
    <w:rsid w:val="0038742E"/>
    <w:rsid w:val="00390700"/>
    <w:rsid w:val="00390F9A"/>
    <w:rsid w:val="003934ED"/>
    <w:rsid w:val="003979B7"/>
    <w:rsid w:val="003A213A"/>
    <w:rsid w:val="003A57EC"/>
    <w:rsid w:val="003B0489"/>
    <w:rsid w:val="003B4249"/>
    <w:rsid w:val="003B5736"/>
    <w:rsid w:val="003B7C7E"/>
    <w:rsid w:val="003C0B78"/>
    <w:rsid w:val="003C2D50"/>
    <w:rsid w:val="003C7623"/>
    <w:rsid w:val="003C7C93"/>
    <w:rsid w:val="003C7E5E"/>
    <w:rsid w:val="003D5010"/>
    <w:rsid w:val="003E3A0F"/>
    <w:rsid w:val="003E72A6"/>
    <w:rsid w:val="003F2141"/>
    <w:rsid w:val="003F2F56"/>
    <w:rsid w:val="003F3E87"/>
    <w:rsid w:val="003F45E1"/>
    <w:rsid w:val="0040134B"/>
    <w:rsid w:val="004025B8"/>
    <w:rsid w:val="004049B3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6220"/>
    <w:rsid w:val="0047277F"/>
    <w:rsid w:val="00473AFA"/>
    <w:rsid w:val="00474BDD"/>
    <w:rsid w:val="004755AA"/>
    <w:rsid w:val="0049595C"/>
    <w:rsid w:val="00496CAF"/>
    <w:rsid w:val="004A2EE0"/>
    <w:rsid w:val="004B3F91"/>
    <w:rsid w:val="004B7541"/>
    <w:rsid w:val="004C25F2"/>
    <w:rsid w:val="004C29F1"/>
    <w:rsid w:val="004C2AA7"/>
    <w:rsid w:val="004C79B9"/>
    <w:rsid w:val="004D3D62"/>
    <w:rsid w:val="004D4DD4"/>
    <w:rsid w:val="004E1CD8"/>
    <w:rsid w:val="004E7F6B"/>
    <w:rsid w:val="004F2420"/>
    <w:rsid w:val="004F3FF6"/>
    <w:rsid w:val="004F705C"/>
    <w:rsid w:val="00502C85"/>
    <w:rsid w:val="0050509F"/>
    <w:rsid w:val="005162AC"/>
    <w:rsid w:val="00517C0A"/>
    <w:rsid w:val="00526FA8"/>
    <w:rsid w:val="00527850"/>
    <w:rsid w:val="00531662"/>
    <w:rsid w:val="005339DA"/>
    <w:rsid w:val="00534DC9"/>
    <w:rsid w:val="005361D2"/>
    <w:rsid w:val="0053623D"/>
    <w:rsid w:val="00537D8A"/>
    <w:rsid w:val="0054452A"/>
    <w:rsid w:val="005474A7"/>
    <w:rsid w:val="00547534"/>
    <w:rsid w:val="005476B1"/>
    <w:rsid w:val="00551C79"/>
    <w:rsid w:val="0055765A"/>
    <w:rsid w:val="00560350"/>
    <w:rsid w:val="00560918"/>
    <w:rsid w:val="00561362"/>
    <w:rsid w:val="00567883"/>
    <w:rsid w:val="005849C4"/>
    <w:rsid w:val="00587DCD"/>
    <w:rsid w:val="00591D04"/>
    <w:rsid w:val="00592D83"/>
    <w:rsid w:val="00595FC9"/>
    <w:rsid w:val="005A0730"/>
    <w:rsid w:val="005A143B"/>
    <w:rsid w:val="005A4EAC"/>
    <w:rsid w:val="005A6404"/>
    <w:rsid w:val="005B05B7"/>
    <w:rsid w:val="005B0703"/>
    <w:rsid w:val="005B27D4"/>
    <w:rsid w:val="005B45E9"/>
    <w:rsid w:val="005B759E"/>
    <w:rsid w:val="005C0A3F"/>
    <w:rsid w:val="005C2AF7"/>
    <w:rsid w:val="005C51AE"/>
    <w:rsid w:val="005D1DB7"/>
    <w:rsid w:val="005D63C7"/>
    <w:rsid w:val="005D7D7E"/>
    <w:rsid w:val="005E28A7"/>
    <w:rsid w:val="005E6E6B"/>
    <w:rsid w:val="005F2D54"/>
    <w:rsid w:val="005F725C"/>
    <w:rsid w:val="005F7CF2"/>
    <w:rsid w:val="00603661"/>
    <w:rsid w:val="00606ABF"/>
    <w:rsid w:val="00611E9D"/>
    <w:rsid w:val="0062200E"/>
    <w:rsid w:val="006246B4"/>
    <w:rsid w:val="00631D2A"/>
    <w:rsid w:val="00632A2E"/>
    <w:rsid w:val="00634444"/>
    <w:rsid w:val="00636293"/>
    <w:rsid w:val="00636D2E"/>
    <w:rsid w:val="006428FA"/>
    <w:rsid w:val="0064755F"/>
    <w:rsid w:val="00654128"/>
    <w:rsid w:val="00660A29"/>
    <w:rsid w:val="0066232B"/>
    <w:rsid w:val="00664242"/>
    <w:rsid w:val="00672AF3"/>
    <w:rsid w:val="00673156"/>
    <w:rsid w:val="0067350D"/>
    <w:rsid w:val="00681AB7"/>
    <w:rsid w:val="006857A3"/>
    <w:rsid w:val="0069138A"/>
    <w:rsid w:val="0069278B"/>
    <w:rsid w:val="006A3309"/>
    <w:rsid w:val="006A36AF"/>
    <w:rsid w:val="006A7AF2"/>
    <w:rsid w:val="006B2F98"/>
    <w:rsid w:val="006C0195"/>
    <w:rsid w:val="006C3AB2"/>
    <w:rsid w:val="006C47FD"/>
    <w:rsid w:val="006C6F3A"/>
    <w:rsid w:val="006C7AD3"/>
    <w:rsid w:val="006E1576"/>
    <w:rsid w:val="006E29FA"/>
    <w:rsid w:val="006E4618"/>
    <w:rsid w:val="006F5280"/>
    <w:rsid w:val="00705204"/>
    <w:rsid w:val="0071134C"/>
    <w:rsid w:val="0071170B"/>
    <w:rsid w:val="0071646D"/>
    <w:rsid w:val="00721D36"/>
    <w:rsid w:val="007227E7"/>
    <w:rsid w:val="00725156"/>
    <w:rsid w:val="00727FC9"/>
    <w:rsid w:val="0073245A"/>
    <w:rsid w:val="007345E3"/>
    <w:rsid w:val="007347E8"/>
    <w:rsid w:val="00736718"/>
    <w:rsid w:val="007373A2"/>
    <w:rsid w:val="00737B15"/>
    <w:rsid w:val="00740EE1"/>
    <w:rsid w:val="007435AC"/>
    <w:rsid w:val="007514B2"/>
    <w:rsid w:val="00753E5A"/>
    <w:rsid w:val="007564A0"/>
    <w:rsid w:val="00756AD3"/>
    <w:rsid w:val="007634DD"/>
    <w:rsid w:val="0077028C"/>
    <w:rsid w:val="007738BA"/>
    <w:rsid w:val="007753F6"/>
    <w:rsid w:val="00776005"/>
    <w:rsid w:val="007765BE"/>
    <w:rsid w:val="00781FB4"/>
    <w:rsid w:val="00782213"/>
    <w:rsid w:val="0078395C"/>
    <w:rsid w:val="00791AEC"/>
    <w:rsid w:val="00792C71"/>
    <w:rsid w:val="00795653"/>
    <w:rsid w:val="007A30F7"/>
    <w:rsid w:val="007B0270"/>
    <w:rsid w:val="007B3632"/>
    <w:rsid w:val="007C257A"/>
    <w:rsid w:val="007C34EC"/>
    <w:rsid w:val="007D01BA"/>
    <w:rsid w:val="007D08C4"/>
    <w:rsid w:val="007D4FB6"/>
    <w:rsid w:val="007E0D99"/>
    <w:rsid w:val="007E409C"/>
    <w:rsid w:val="007E5BB1"/>
    <w:rsid w:val="007E5C77"/>
    <w:rsid w:val="007F42ED"/>
    <w:rsid w:val="007F439C"/>
    <w:rsid w:val="007F4F7F"/>
    <w:rsid w:val="007F667A"/>
    <w:rsid w:val="00807D0A"/>
    <w:rsid w:val="00811307"/>
    <w:rsid w:val="008155CA"/>
    <w:rsid w:val="00815EAE"/>
    <w:rsid w:val="008222FD"/>
    <w:rsid w:val="00833CAC"/>
    <w:rsid w:val="008355D0"/>
    <w:rsid w:val="008356EE"/>
    <w:rsid w:val="00836E64"/>
    <w:rsid w:val="00847C5E"/>
    <w:rsid w:val="0085295B"/>
    <w:rsid w:val="00861171"/>
    <w:rsid w:val="00867654"/>
    <w:rsid w:val="008725BE"/>
    <w:rsid w:val="00872A34"/>
    <w:rsid w:val="008743C9"/>
    <w:rsid w:val="00876D54"/>
    <w:rsid w:val="008832CE"/>
    <w:rsid w:val="00884ED4"/>
    <w:rsid w:val="00885ABB"/>
    <w:rsid w:val="0088651A"/>
    <w:rsid w:val="00890D16"/>
    <w:rsid w:val="008930BC"/>
    <w:rsid w:val="008A267B"/>
    <w:rsid w:val="008A6308"/>
    <w:rsid w:val="008C1937"/>
    <w:rsid w:val="008C2D6E"/>
    <w:rsid w:val="008C4D12"/>
    <w:rsid w:val="008C5D69"/>
    <w:rsid w:val="008E2472"/>
    <w:rsid w:val="008E2DA1"/>
    <w:rsid w:val="008F0BC6"/>
    <w:rsid w:val="008F22EA"/>
    <w:rsid w:val="008F4E0F"/>
    <w:rsid w:val="008F77BF"/>
    <w:rsid w:val="008F7A81"/>
    <w:rsid w:val="00901227"/>
    <w:rsid w:val="00904440"/>
    <w:rsid w:val="00904B5D"/>
    <w:rsid w:val="009111E8"/>
    <w:rsid w:val="00911DAF"/>
    <w:rsid w:val="0091283E"/>
    <w:rsid w:val="00917B6D"/>
    <w:rsid w:val="00922997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724"/>
    <w:rsid w:val="009610DF"/>
    <w:rsid w:val="00962C87"/>
    <w:rsid w:val="00962F30"/>
    <w:rsid w:val="00963E34"/>
    <w:rsid w:val="009724A8"/>
    <w:rsid w:val="00982380"/>
    <w:rsid w:val="00984CBC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5226"/>
    <w:rsid w:val="009C470D"/>
    <w:rsid w:val="009C6E19"/>
    <w:rsid w:val="009E041C"/>
    <w:rsid w:val="009E1465"/>
    <w:rsid w:val="009E1C85"/>
    <w:rsid w:val="009E2AD8"/>
    <w:rsid w:val="009E304A"/>
    <w:rsid w:val="009E53FD"/>
    <w:rsid w:val="009E5F9B"/>
    <w:rsid w:val="009E6F57"/>
    <w:rsid w:val="009E7D82"/>
    <w:rsid w:val="009E7FD2"/>
    <w:rsid w:val="009F49EB"/>
    <w:rsid w:val="00A00528"/>
    <w:rsid w:val="00A00811"/>
    <w:rsid w:val="00A05209"/>
    <w:rsid w:val="00A0564F"/>
    <w:rsid w:val="00A10C78"/>
    <w:rsid w:val="00A1731F"/>
    <w:rsid w:val="00A229FC"/>
    <w:rsid w:val="00A22E03"/>
    <w:rsid w:val="00A236CB"/>
    <w:rsid w:val="00A31726"/>
    <w:rsid w:val="00A406AF"/>
    <w:rsid w:val="00A4291E"/>
    <w:rsid w:val="00A4592C"/>
    <w:rsid w:val="00A52802"/>
    <w:rsid w:val="00A54F48"/>
    <w:rsid w:val="00A56CAC"/>
    <w:rsid w:val="00A57D08"/>
    <w:rsid w:val="00A602DB"/>
    <w:rsid w:val="00A654DD"/>
    <w:rsid w:val="00A677DB"/>
    <w:rsid w:val="00A7606E"/>
    <w:rsid w:val="00A76C57"/>
    <w:rsid w:val="00A81E9F"/>
    <w:rsid w:val="00A86EE6"/>
    <w:rsid w:val="00A90642"/>
    <w:rsid w:val="00A9146A"/>
    <w:rsid w:val="00A93210"/>
    <w:rsid w:val="00A93619"/>
    <w:rsid w:val="00AA027A"/>
    <w:rsid w:val="00AA5725"/>
    <w:rsid w:val="00AB2183"/>
    <w:rsid w:val="00AB240F"/>
    <w:rsid w:val="00AC1CB4"/>
    <w:rsid w:val="00AC20B0"/>
    <w:rsid w:val="00AC2268"/>
    <w:rsid w:val="00AC429A"/>
    <w:rsid w:val="00AC7B4E"/>
    <w:rsid w:val="00AD10DE"/>
    <w:rsid w:val="00AE609F"/>
    <w:rsid w:val="00AE6A65"/>
    <w:rsid w:val="00AF0125"/>
    <w:rsid w:val="00AF0B5E"/>
    <w:rsid w:val="00AF3D10"/>
    <w:rsid w:val="00AF53B4"/>
    <w:rsid w:val="00AF5EF5"/>
    <w:rsid w:val="00B017E1"/>
    <w:rsid w:val="00B02A2E"/>
    <w:rsid w:val="00B14C49"/>
    <w:rsid w:val="00B205F5"/>
    <w:rsid w:val="00B268F1"/>
    <w:rsid w:val="00B319A1"/>
    <w:rsid w:val="00B351E2"/>
    <w:rsid w:val="00B3646C"/>
    <w:rsid w:val="00B3703A"/>
    <w:rsid w:val="00B434E3"/>
    <w:rsid w:val="00B52FAC"/>
    <w:rsid w:val="00B569FE"/>
    <w:rsid w:val="00B61EE7"/>
    <w:rsid w:val="00B62A73"/>
    <w:rsid w:val="00B62C64"/>
    <w:rsid w:val="00B666C4"/>
    <w:rsid w:val="00B750C6"/>
    <w:rsid w:val="00B777CF"/>
    <w:rsid w:val="00B80066"/>
    <w:rsid w:val="00B85169"/>
    <w:rsid w:val="00B87E50"/>
    <w:rsid w:val="00B91D3C"/>
    <w:rsid w:val="00B937CF"/>
    <w:rsid w:val="00B95A21"/>
    <w:rsid w:val="00B97070"/>
    <w:rsid w:val="00BA7920"/>
    <w:rsid w:val="00BB3E0B"/>
    <w:rsid w:val="00BB52B6"/>
    <w:rsid w:val="00BC3CA4"/>
    <w:rsid w:val="00BC5F82"/>
    <w:rsid w:val="00BD297F"/>
    <w:rsid w:val="00BD3773"/>
    <w:rsid w:val="00BD67C4"/>
    <w:rsid w:val="00BE24D9"/>
    <w:rsid w:val="00BE524A"/>
    <w:rsid w:val="00BE700C"/>
    <w:rsid w:val="00BF54B4"/>
    <w:rsid w:val="00C01FDB"/>
    <w:rsid w:val="00C1731D"/>
    <w:rsid w:val="00C22578"/>
    <w:rsid w:val="00C226A7"/>
    <w:rsid w:val="00C237EB"/>
    <w:rsid w:val="00C23DF3"/>
    <w:rsid w:val="00C3023C"/>
    <w:rsid w:val="00C34CA2"/>
    <w:rsid w:val="00C37DB7"/>
    <w:rsid w:val="00C43C08"/>
    <w:rsid w:val="00C4627E"/>
    <w:rsid w:val="00C51E1E"/>
    <w:rsid w:val="00C53D1B"/>
    <w:rsid w:val="00C54B62"/>
    <w:rsid w:val="00C5578A"/>
    <w:rsid w:val="00C56E01"/>
    <w:rsid w:val="00C62CE8"/>
    <w:rsid w:val="00C635D5"/>
    <w:rsid w:val="00C668E2"/>
    <w:rsid w:val="00C70B42"/>
    <w:rsid w:val="00C71A6A"/>
    <w:rsid w:val="00C765B8"/>
    <w:rsid w:val="00C76E5D"/>
    <w:rsid w:val="00C86905"/>
    <w:rsid w:val="00C968F0"/>
    <w:rsid w:val="00C97AE4"/>
    <w:rsid w:val="00CA1DA2"/>
    <w:rsid w:val="00CA28A6"/>
    <w:rsid w:val="00CA76FB"/>
    <w:rsid w:val="00CB24DB"/>
    <w:rsid w:val="00CB28D0"/>
    <w:rsid w:val="00CB4819"/>
    <w:rsid w:val="00CB4840"/>
    <w:rsid w:val="00CB4EC8"/>
    <w:rsid w:val="00CB7054"/>
    <w:rsid w:val="00CC070C"/>
    <w:rsid w:val="00CC179B"/>
    <w:rsid w:val="00CD497C"/>
    <w:rsid w:val="00CE07CC"/>
    <w:rsid w:val="00CE35B2"/>
    <w:rsid w:val="00CE5168"/>
    <w:rsid w:val="00CF12D4"/>
    <w:rsid w:val="00CF1DB5"/>
    <w:rsid w:val="00CF638F"/>
    <w:rsid w:val="00CF7235"/>
    <w:rsid w:val="00D01352"/>
    <w:rsid w:val="00D03240"/>
    <w:rsid w:val="00D05B56"/>
    <w:rsid w:val="00D10EF4"/>
    <w:rsid w:val="00D11DCF"/>
    <w:rsid w:val="00D14C42"/>
    <w:rsid w:val="00D20204"/>
    <w:rsid w:val="00D2386D"/>
    <w:rsid w:val="00D2414A"/>
    <w:rsid w:val="00D30D7B"/>
    <w:rsid w:val="00D311C8"/>
    <w:rsid w:val="00D4146C"/>
    <w:rsid w:val="00D45FE5"/>
    <w:rsid w:val="00D50FEB"/>
    <w:rsid w:val="00D51F71"/>
    <w:rsid w:val="00D572C1"/>
    <w:rsid w:val="00D57A46"/>
    <w:rsid w:val="00D6107C"/>
    <w:rsid w:val="00D6620B"/>
    <w:rsid w:val="00D72070"/>
    <w:rsid w:val="00D73C30"/>
    <w:rsid w:val="00D77773"/>
    <w:rsid w:val="00D81CEA"/>
    <w:rsid w:val="00D84B3A"/>
    <w:rsid w:val="00D8589A"/>
    <w:rsid w:val="00D9495B"/>
    <w:rsid w:val="00DA03CA"/>
    <w:rsid w:val="00DA0519"/>
    <w:rsid w:val="00DB3758"/>
    <w:rsid w:val="00DB62B3"/>
    <w:rsid w:val="00DB7DCE"/>
    <w:rsid w:val="00DC0C49"/>
    <w:rsid w:val="00DC0E03"/>
    <w:rsid w:val="00DD4E99"/>
    <w:rsid w:val="00DD6484"/>
    <w:rsid w:val="00DE267A"/>
    <w:rsid w:val="00DE4BA9"/>
    <w:rsid w:val="00DF099B"/>
    <w:rsid w:val="00DF1E85"/>
    <w:rsid w:val="00DF3B40"/>
    <w:rsid w:val="00DF549F"/>
    <w:rsid w:val="00E02493"/>
    <w:rsid w:val="00E05DEE"/>
    <w:rsid w:val="00E06799"/>
    <w:rsid w:val="00E06B0C"/>
    <w:rsid w:val="00E100A4"/>
    <w:rsid w:val="00E12BF0"/>
    <w:rsid w:val="00E17871"/>
    <w:rsid w:val="00E2016C"/>
    <w:rsid w:val="00E2475B"/>
    <w:rsid w:val="00E274E9"/>
    <w:rsid w:val="00E27639"/>
    <w:rsid w:val="00E30F84"/>
    <w:rsid w:val="00E36471"/>
    <w:rsid w:val="00E44CCD"/>
    <w:rsid w:val="00E47DB3"/>
    <w:rsid w:val="00E514A6"/>
    <w:rsid w:val="00E53695"/>
    <w:rsid w:val="00E60B60"/>
    <w:rsid w:val="00E70549"/>
    <w:rsid w:val="00E7545C"/>
    <w:rsid w:val="00E76566"/>
    <w:rsid w:val="00E87A12"/>
    <w:rsid w:val="00E902DE"/>
    <w:rsid w:val="00E92621"/>
    <w:rsid w:val="00E949F1"/>
    <w:rsid w:val="00E962D8"/>
    <w:rsid w:val="00EA1D84"/>
    <w:rsid w:val="00EA30C3"/>
    <w:rsid w:val="00EA3E1A"/>
    <w:rsid w:val="00EA4493"/>
    <w:rsid w:val="00EA6324"/>
    <w:rsid w:val="00EA73BC"/>
    <w:rsid w:val="00EB0358"/>
    <w:rsid w:val="00EB08D9"/>
    <w:rsid w:val="00EB27F1"/>
    <w:rsid w:val="00EB2CB9"/>
    <w:rsid w:val="00EB2DF1"/>
    <w:rsid w:val="00EB43B4"/>
    <w:rsid w:val="00EC18E4"/>
    <w:rsid w:val="00EC3C25"/>
    <w:rsid w:val="00ED57BB"/>
    <w:rsid w:val="00ED6636"/>
    <w:rsid w:val="00EE4942"/>
    <w:rsid w:val="00EE640F"/>
    <w:rsid w:val="00EF2B4E"/>
    <w:rsid w:val="00F01480"/>
    <w:rsid w:val="00F02236"/>
    <w:rsid w:val="00F04561"/>
    <w:rsid w:val="00F17D5B"/>
    <w:rsid w:val="00F23006"/>
    <w:rsid w:val="00F27D35"/>
    <w:rsid w:val="00F46760"/>
    <w:rsid w:val="00F47A06"/>
    <w:rsid w:val="00F50D52"/>
    <w:rsid w:val="00F50DEC"/>
    <w:rsid w:val="00F51704"/>
    <w:rsid w:val="00F5375F"/>
    <w:rsid w:val="00F6649A"/>
    <w:rsid w:val="00F67A79"/>
    <w:rsid w:val="00F72B7D"/>
    <w:rsid w:val="00F760C5"/>
    <w:rsid w:val="00F818EB"/>
    <w:rsid w:val="00F819D7"/>
    <w:rsid w:val="00F86182"/>
    <w:rsid w:val="00F912DE"/>
    <w:rsid w:val="00F96A5C"/>
    <w:rsid w:val="00FA2A2B"/>
    <w:rsid w:val="00FA7381"/>
    <w:rsid w:val="00FB1869"/>
    <w:rsid w:val="00FB2115"/>
    <w:rsid w:val="00FB682C"/>
    <w:rsid w:val="00FB7AF6"/>
    <w:rsid w:val="00FC0B2C"/>
    <w:rsid w:val="00FC35CF"/>
    <w:rsid w:val="00FC3EF4"/>
    <w:rsid w:val="00FC42B0"/>
    <w:rsid w:val="00FD4498"/>
    <w:rsid w:val="00FE126C"/>
    <w:rsid w:val="00FE1795"/>
    <w:rsid w:val="00FE6B41"/>
    <w:rsid w:val="00FE719A"/>
    <w:rsid w:val="00FE7DBB"/>
    <w:rsid w:val="00FF10CC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80"/>
  </w:style>
  <w:style w:type="paragraph" w:styleId="1">
    <w:name w:val="heading 1"/>
    <w:basedOn w:val="a"/>
    <w:next w:val="a"/>
    <w:link w:val="10"/>
    <w:qFormat/>
    <w:rsid w:val="002736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6D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2737D48DCE0AD9623B30D4630C885188CB839AA67B20135FC8C50E683CB3F4p0SF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0642-019A-452C-B556-61181B77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2015-06-04T03:55:00Z</cp:lastPrinted>
  <dcterms:created xsi:type="dcterms:W3CDTF">2015-06-03T05:18:00Z</dcterms:created>
  <dcterms:modified xsi:type="dcterms:W3CDTF">2015-06-10T04:27:00Z</dcterms:modified>
</cp:coreProperties>
</file>