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4" w:rsidRDefault="00AA074D">
      <w:pPr>
        <w:pStyle w:val="a3"/>
        <w:spacing w:line="240" w:lineRule="atLeast"/>
        <w:contextualSpacing/>
        <w:jc w:val="center"/>
      </w:pPr>
      <w:r>
        <w:rPr>
          <w:sz w:val="26"/>
          <w:szCs w:val="26"/>
        </w:rPr>
        <w:t>ТСЖ «Уют»</w:t>
      </w:r>
    </w:p>
    <w:p w:rsidR="00E31CC4" w:rsidRDefault="00AA074D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 xml:space="preserve">План содержания и ремонта общего имущества </w:t>
      </w:r>
    </w:p>
    <w:p w:rsidR="00E31CC4" w:rsidRDefault="00AA074D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по дому № 3, ул. Братьев Ждановых на 2016г.</w:t>
      </w:r>
    </w:p>
    <w:p w:rsidR="00E31CC4" w:rsidRDefault="00E31CC4">
      <w:pPr>
        <w:pStyle w:val="a3"/>
        <w:spacing w:line="240" w:lineRule="atLeast"/>
        <w:contextualSpacing/>
      </w:pP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1.Уборка подъездов; 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2.Уборка придомовой территории;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3.Текущий ремонт;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4.Содержание   лифтового хозяйства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5.Сантехническое обслуживание дома;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6.Электрическое обслуживание дома; 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7.Благоустройство двора; 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8.Покос и уборка травы; 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9.Вырубка кустарника и деревьев; 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10.Уборка крыш от снега и сосулек;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11.Вывоз мусора;</w:t>
      </w:r>
    </w:p>
    <w:p w:rsidR="00E31CC4" w:rsidRDefault="00E31CC4">
      <w:pPr>
        <w:pStyle w:val="a3"/>
        <w:spacing w:line="240" w:lineRule="atLeast"/>
        <w:contextualSpacing/>
      </w:pPr>
    </w:p>
    <w:p w:rsidR="00E31CC4" w:rsidRDefault="00AA074D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Смета доходов и расходов по дому № 3,</w:t>
      </w:r>
    </w:p>
    <w:p w:rsidR="00E31CC4" w:rsidRDefault="00AA074D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ул. Братьев Ждановых (в тыс. руб.) на 2016г.</w:t>
      </w:r>
      <w:r>
        <w:rPr>
          <w:sz w:val="28"/>
          <w:szCs w:val="28"/>
        </w:rPr>
        <w:t xml:space="preserve"> </w:t>
      </w:r>
    </w:p>
    <w:p w:rsidR="00E31CC4" w:rsidRDefault="00E31CC4">
      <w:pPr>
        <w:pStyle w:val="a3"/>
        <w:spacing w:line="240" w:lineRule="atLeast"/>
        <w:contextualSpacing/>
      </w:pP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Предполагаемые доходы-  792,5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 Предполагаемые расходы-  792,5,5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подъездов – 48,0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придомовой территории- 48,0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Вывоз мусора – 54,0</w:t>
      </w:r>
    </w:p>
    <w:p w:rsidR="00E31CC4" w:rsidRDefault="00AA074D">
      <w:pPr>
        <w:pStyle w:val="a3"/>
        <w:spacing w:line="240" w:lineRule="atLeast"/>
        <w:contextualSpacing/>
      </w:pPr>
      <w:proofErr w:type="spellStart"/>
      <w:r>
        <w:rPr>
          <w:sz w:val="28"/>
          <w:szCs w:val="28"/>
        </w:rPr>
        <w:t>Содержание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екущий</w:t>
      </w:r>
      <w:proofErr w:type="spellEnd"/>
      <w:r>
        <w:rPr>
          <w:sz w:val="28"/>
          <w:szCs w:val="28"/>
        </w:rPr>
        <w:t xml:space="preserve"> ремонт </w:t>
      </w:r>
      <w:proofErr w:type="spellStart"/>
      <w:r>
        <w:rPr>
          <w:sz w:val="28"/>
          <w:szCs w:val="28"/>
        </w:rPr>
        <w:t>общедомового</w:t>
      </w:r>
      <w:proofErr w:type="spellEnd"/>
      <w:r>
        <w:rPr>
          <w:sz w:val="28"/>
          <w:szCs w:val="28"/>
        </w:rPr>
        <w:t xml:space="preserve"> имущества -10,0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Обслуживание  лифтового хозяйства – 138,0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Запасные част</w:t>
      </w:r>
      <w:r>
        <w:rPr>
          <w:sz w:val="28"/>
          <w:szCs w:val="28"/>
        </w:rPr>
        <w:t>и и оборудование лифтов – 79,0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Электротехническое обслуживание дом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включая запчасти и материалы) -95,7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Сантехническое обслуживание дом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включая запчасти и материалы) –  108,0</w:t>
      </w:r>
    </w:p>
    <w:p w:rsidR="00E31CC4" w:rsidRDefault="00AA074D">
      <w:pPr>
        <w:pStyle w:val="a3"/>
        <w:spacing w:line="240" w:lineRule="atLeast"/>
        <w:contextualSpacing/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/плата АУП – 132,0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Налоги с фонда оплаты труда – 45,4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Покос и уборка </w:t>
      </w:r>
      <w:proofErr w:type="spellStart"/>
      <w:r>
        <w:rPr>
          <w:sz w:val="28"/>
          <w:szCs w:val="28"/>
        </w:rPr>
        <w:t>травы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ырубка</w:t>
      </w:r>
      <w:proofErr w:type="spellEnd"/>
      <w:r>
        <w:rPr>
          <w:sz w:val="28"/>
          <w:szCs w:val="28"/>
        </w:rPr>
        <w:t xml:space="preserve"> кустарника  – 7,4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Чистка крыши, козырьков  от снега и сосулек  – 4,0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Обслуживание банком расчетного счета  - 8,4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Канцелярские расходы – 3,6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Юридические услуги – 4,0</w:t>
      </w:r>
    </w:p>
    <w:p w:rsidR="00E31CC4" w:rsidRDefault="00AA074D">
      <w:pPr>
        <w:pStyle w:val="a3"/>
        <w:spacing w:line="240" w:lineRule="atLeast"/>
        <w:contextualSpacing/>
      </w:pPr>
      <w:r>
        <w:rPr>
          <w:sz w:val="28"/>
          <w:szCs w:val="28"/>
        </w:rPr>
        <w:t>Единый минимальный налог по упрощенной системе налогообложения – 7,0</w:t>
      </w:r>
    </w:p>
    <w:p w:rsidR="00E31CC4" w:rsidRDefault="00E31CC4">
      <w:pPr>
        <w:pStyle w:val="a3"/>
        <w:spacing w:line="240" w:lineRule="atLeast"/>
        <w:contextualSpacing/>
      </w:pPr>
    </w:p>
    <w:p w:rsidR="00E31CC4" w:rsidRDefault="00E31CC4">
      <w:pPr>
        <w:pStyle w:val="a3"/>
        <w:spacing w:line="240" w:lineRule="atLeast"/>
        <w:contextualSpacing/>
      </w:pPr>
    </w:p>
    <w:p w:rsidR="00E31CC4" w:rsidRDefault="00E31CC4">
      <w:pPr>
        <w:pStyle w:val="a3"/>
        <w:spacing w:line="240" w:lineRule="atLeast"/>
        <w:contextualSpacing/>
      </w:pPr>
    </w:p>
    <w:p w:rsidR="00E31CC4" w:rsidRDefault="00AA074D">
      <w:pPr>
        <w:pStyle w:val="a3"/>
      </w:pPr>
      <w:r>
        <w:t>Предс</w:t>
      </w:r>
      <w:r>
        <w:t xml:space="preserve">едатель ТСЖ « Уют»                             </w:t>
      </w:r>
      <w:proofErr w:type="spellStart"/>
      <w:r>
        <w:t>Н.В.Легчилин</w:t>
      </w:r>
      <w:proofErr w:type="spellEnd"/>
    </w:p>
    <w:p w:rsidR="00E31CC4" w:rsidRDefault="00AA074D">
      <w:pPr>
        <w:pStyle w:val="a3"/>
        <w:contextualSpacing/>
      </w:pPr>
      <w:r>
        <w:rPr>
          <w:b/>
        </w:rPr>
        <w:t xml:space="preserve">                    </w:t>
      </w: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E31CC4">
      <w:pPr>
        <w:pStyle w:val="a3"/>
        <w:contextualSpacing/>
      </w:pPr>
    </w:p>
    <w:p w:rsidR="00E31CC4" w:rsidRDefault="00AA074D">
      <w:pPr>
        <w:pStyle w:val="a3"/>
        <w:jc w:val="center"/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4"/>
          <w:szCs w:val="24"/>
        </w:rPr>
        <w:t xml:space="preserve"> Годовой отчет по ТСЖ « Уют» за 2015 год</w:t>
      </w:r>
    </w:p>
    <w:p w:rsidR="00E31CC4" w:rsidRDefault="00AA074D">
      <w:pPr>
        <w:pStyle w:val="a3"/>
        <w:jc w:val="center"/>
      </w:pPr>
      <w:r>
        <w:rPr>
          <w:b/>
          <w:sz w:val="24"/>
          <w:szCs w:val="24"/>
        </w:rPr>
        <w:t xml:space="preserve">                                           по дому № 3 ул. Братьев Ждановых  в </w:t>
      </w:r>
      <w:r>
        <w:rPr>
          <w:b/>
          <w:sz w:val="24"/>
          <w:szCs w:val="24"/>
        </w:rPr>
        <w:t xml:space="preserve">тыс. руб.      </w:t>
      </w:r>
      <w:r>
        <w:rPr>
          <w:b/>
          <w:sz w:val="20"/>
          <w:szCs w:val="20"/>
        </w:rPr>
        <w:t xml:space="preserve">                                      </w:t>
      </w:r>
    </w:p>
    <w:tbl>
      <w:tblPr>
        <w:tblW w:w="0" w:type="auto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/>
      </w:tblPr>
      <w:tblGrid>
        <w:gridCol w:w="6250"/>
        <w:gridCol w:w="1874"/>
        <w:gridCol w:w="1965"/>
      </w:tblGrid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 xml:space="preserve"> За месяц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За год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E31CC4">
            <w:pPr>
              <w:pStyle w:val="a3"/>
            </w:pP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E31CC4">
            <w:pPr>
              <w:pStyle w:val="a3"/>
            </w:pP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Получено за услуги ЖКХ за 2015 год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63,87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765,1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4"/>
                <w:szCs w:val="24"/>
              </w:rPr>
              <w:t>Расходы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E31CC4">
            <w:pPr>
              <w:pStyle w:val="a3"/>
            </w:pP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E31CC4">
            <w:pPr>
              <w:pStyle w:val="a3"/>
            </w:pP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Уборка подъездов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48,0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Уборка придомовой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территории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48,0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Вывоз мусора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4,5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54,0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Страхование лифтов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0,4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  <w:jc w:val="both"/>
            </w:pPr>
            <w:r>
              <w:rPr>
                <w:sz w:val="20"/>
                <w:szCs w:val="20"/>
              </w:rPr>
              <w:t xml:space="preserve">Лифтовое </w:t>
            </w:r>
            <w:proofErr w:type="spellStart"/>
            <w:r>
              <w:rPr>
                <w:sz w:val="20"/>
                <w:szCs w:val="20"/>
              </w:rPr>
              <w:t>хозяиство</w:t>
            </w:r>
            <w:proofErr w:type="spellEnd"/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10,0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120,0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  <w:jc w:val="both"/>
            </w:pPr>
            <w:r>
              <w:rPr>
                <w:sz w:val="20"/>
                <w:szCs w:val="20"/>
              </w:rPr>
              <w:t>Техническое освидетельствование лифтов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12,0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Сантехническое обслуживание дома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48,0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Электрическое обслуживание дома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48,0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proofErr w:type="spellStart"/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\плата</w:t>
            </w:r>
            <w:proofErr w:type="spellEnd"/>
            <w:r>
              <w:rPr>
                <w:sz w:val="20"/>
                <w:szCs w:val="20"/>
              </w:rPr>
              <w:t xml:space="preserve"> АУП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15,0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180,0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Налоги с фонда оплаты труда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3,4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40,4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Покос травы, вырубка кустарника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0,6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6,6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 xml:space="preserve">Чистка  снега спецтехникой 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0,8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Обслуживание банком расчетного счета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0,5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6,0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Заправка и ремонт картриджа для принтера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0,16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2,0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Канцелярские расходы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0,3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3,6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Закуп электротоваров и запчастей на лифты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4,8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57,6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Закуп сантехнических товаров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4,86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58,3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 xml:space="preserve">Юридические услуги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копирование документов для суда)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0,3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3,7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Отопление офиса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0,4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5,0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Ремонт 1-го этажа в 3 подъезде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0,3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4,0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>Электронное сопровождение налоговой отчетности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0,27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3,3</w:t>
            </w:r>
          </w:p>
        </w:tc>
      </w:tr>
      <w:tr w:rsidR="00E31CC4">
        <w:trPr>
          <w:cantSplit/>
        </w:trPr>
        <w:tc>
          <w:tcPr>
            <w:tcW w:w="6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sz w:val="20"/>
                <w:szCs w:val="20"/>
              </w:rPr>
              <w:t xml:space="preserve">Налог по упрощенной системе </w:t>
            </w:r>
            <w:r>
              <w:rPr>
                <w:sz w:val="20"/>
                <w:szCs w:val="20"/>
              </w:rPr>
              <w:t>налогообложения за 2015 год</w:t>
            </w:r>
          </w:p>
        </w:tc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0,55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E31CC4" w:rsidRDefault="00AA074D">
            <w:pPr>
              <w:pStyle w:val="a3"/>
            </w:pPr>
            <w:r>
              <w:rPr>
                <w:b/>
                <w:sz w:val="20"/>
                <w:szCs w:val="20"/>
              </w:rPr>
              <w:t>6,6</w:t>
            </w:r>
          </w:p>
        </w:tc>
      </w:tr>
    </w:tbl>
    <w:p w:rsidR="00E31CC4" w:rsidRDefault="00E31CC4">
      <w:pPr>
        <w:pStyle w:val="a3"/>
      </w:pPr>
    </w:p>
    <w:p w:rsidR="00E31CC4" w:rsidRDefault="00AA074D">
      <w:pPr>
        <w:pStyle w:val="a3"/>
      </w:pPr>
      <w:r>
        <w:lastRenderedPageBreak/>
        <w:t xml:space="preserve">    </w:t>
      </w:r>
      <w:r>
        <w:rPr>
          <w:b/>
          <w:bCs/>
          <w:sz w:val="26"/>
          <w:szCs w:val="26"/>
        </w:rPr>
        <w:t xml:space="preserve"> Задолженность собственников жилья за содержание </w:t>
      </w:r>
      <w:proofErr w:type="spellStart"/>
      <w:r>
        <w:rPr>
          <w:b/>
          <w:bCs/>
          <w:sz w:val="26"/>
          <w:szCs w:val="26"/>
        </w:rPr>
        <w:t>общедомового</w:t>
      </w:r>
      <w:proofErr w:type="spellEnd"/>
      <w:r>
        <w:rPr>
          <w:b/>
          <w:bCs/>
          <w:sz w:val="26"/>
          <w:szCs w:val="26"/>
        </w:rPr>
        <w:t xml:space="preserve"> имущества  на 31.12.2015г. составляет  160 000 рублей </w:t>
      </w:r>
    </w:p>
    <w:p w:rsidR="00E31CC4" w:rsidRDefault="00AA074D">
      <w:pPr>
        <w:pStyle w:val="a3"/>
      </w:pPr>
      <w:r>
        <w:t xml:space="preserve">Председатель ТСЖ « Уют»                              </w:t>
      </w:r>
      <w:proofErr w:type="spellStart"/>
      <w:r>
        <w:t>Н.В.Легчилин</w:t>
      </w:r>
      <w:proofErr w:type="spellEnd"/>
    </w:p>
    <w:p w:rsidR="00E31CC4" w:rsidRDefault="00E31CC4">
      <w:pPr>
        <w:pStyle w:val="a3"/>
        <w:contextualSpacing/>
      </w:pPr>
    </w:p>
    <w:p w:rsidR="00AA074D" w:rsidRDefault="00AA074D">
      <w:pPr>
        <w:pStyle w:val="a3"/>
        <w:contextualSpacing/>
      </w:pPr>
    </w:p>
    <w:p w:rsidR="00AA074D" w:rsidRDefault="00AA074D">
      <w:pPr>
        <w:pStyle w:val="a3"/>
        <w:contextualSpacing/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645910" cy="9128209"/>
            <wp:effectExtent l="19050" t="0" r="2540" b="0"/>
            <wp:docPr id="2" name="Рисунок 1" descr="E:\Dima\_Администрация ГАЗЕТА\Городской сайт (наполнение)\Экономика\Заявл_6_20-02-2016_06-46-11\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ima\_Администрация ГАЗЕТА\Городской сайт (наполнение)\Экономика\Заявл_6_20-02-2016_06-46-11\0012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74D" w:rsidSect="00E31CC4">
      <w:pgSz w:w="11906" w:h="16838"/>
      <w:pgMar w:top="284" w:right="720" w:bottom="720" w:left="720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E31CC4"/>
    <w:rsid w:val="00AA074D"/>
    <w:rsid w:val="00B74FC6"/>
    <w:rsid w:val="00E3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E31CC4"/>
    <w:pPr>
      <w:suppressAutoHyphens/>
    </w:pPr>
    <w:rPr>
      <w:rFonts w:ascii="Calibri" w:eastAsia="Lucida Sans Unicode" w:hAnsi="Calibri"/>
      <w:color w:val="00000A"/>
    </w:rPr>
  </w:style>
  <w:style w:type="paragraph" w:customStyle="1" w:styleId="a4">
    <w:name w:val="Заголовок"/>
    <w:basedOn w:val="a3"/>
    <w:next w:val="a5"/>
    <w:rsid w:val="00E31CC4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5">
    <w:name w:val="Body Text"/>
    <w:basedOn w:val="a3"/>
    <w:rsid w:val="00E31CC4"/>
    <w:pPr>
      <w:spacing w:after="120"/>
    </w:pPr>
  </w:style>
  <w:style w:type="paragraph" w:styleId="a6">
    <w:name w:val="List"/>
    <w:basedOn w:val="a5"/>
    <w:rsid w:val="00E31CC4"/>
    <w:rPr>
      <w:rFonts w:cs="Mangal"/>
    </w:rPr>
  </w:style>
  <w:style w:type="paragraph" w:styleId="a7">
    <w:name w:val="Title"/>
    <w:basedOn w:val="a3"/>
    <w:rsid w:val="00E31CC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rsid w:val="00E31CC4"/>
    <w:pPr>
      <w:suppressLineNumbers/>
    </w:pPr>
    <w:rPr>
      <w:rFonts w:cs="Mangal"/>
    </w:rPr>
  </w:style>
  <w:style w:type="paragraph" w:styleId="a9">
    <w:name w:val="Balloon Text"/>
    <w:basedOn w:val="a"/>
    <w:link w:val="aa"/>
    <w:uiPriority w:val="99"/>
    <w:semiHidden/>
    <w:unhideWhenUsed/>
    <w:rsid w:val="00AA0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07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412</Words>
  <Characters>2349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Дмитрий</cp:lastModifiedBy>
  <cp:revision>27</cp:revision>
  <cp:lastPrinted>2016-02-11T18:11:00Z</cp:lastPrinted>
  <dcterms:created xsi:type="dcterms:W3CDTF">2010-09-16T07:33:00Z</dcterms:created>
  <dcterms:modified xsi:type="dcterms:W3CDTF">2016-02-23T10:00:00Z</dcterms:modified>
</cp:coreProperties>
</file>