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B62C7D">
        <w:rPr>
          <w:sz w:val="28"/>
          <w:szCs w:val="28"/>
        </w:rPr>
        <w:t>1</w:t>
      </w:r>
      <w:r>
        <w:rPr>
          <w:sz w:val="28"/>
          <w:szCs w:val="28"/>
        </w:rPr>
        <w:t xml:space="preserve">» </w:t>
      </w:r>
      <w:r w:rsidR="00A749E5">
        <w:rPr>
          <w:sz w:val="28"/>
          <w:szCs w:val="28"/>
        </w:rPr>
        <w:t>ию</w:t>
      </w:r>
      <w:r w:rsidR="008B42A2">
        <w:rPr>
          <w:sz w:val="28"/>
          <w:szCs w:val="28"/>
        </w:rPr>
        <w:t>н</w:t>
      </w:r>
      <w:r w:rsidR="00A749E5">
        <w:rPr>
          <w:sz w:val="28"/>
          <w:szCs w:val="28"/>
        </w:rPr>
        <w:t>я</w:t>
      </w:r>
      <w:r w:rsidR="00FB0888">
        <w:rPr>
          <w:sz w:val="28"/>
          <w:szCs w:val="28"/>
        </w:rPr>
        <w:t xml:space="preserve"> 201</w:t>
      </w:r>
      <w:r w:rsidR="008B42A2">
        <w:rPr>
          <w:sz w:val="28"/>
          <w:szCs w:val="28"/>
        </w:rPr>
        <w:t>6</w:t>
      </w:r>
      <w:r w:rsidR="00887057">
        <w:rPr>
          <w:sz w:val="28"/>
          <w:szCs w:val="28"/>
        </w:rPr>
        <w:t xml:space="preserve"> № </w:t>
      </w:r>
      <w:r w:rsidR="00B62C7D">
        <w:rPr>
          <w:sz w:val="28"/>
          <w:szCs w:val="28"/>
        </w:rPr>
        <w:t>2</w:t>
      </w:r>
      <w:r w:rsidR="008B42A2">
        <w:rPr>
          <w:sz w:val="28"/>
          <w:szCs w:val="28"/>
        </w:rPr>
        <w:t>6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BD239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</w:t>
            </w:r>
            <w:r w:rsidR="00C941FB">
              <w:rPr>
                <w:sz w:val="28"/>
                <w:szCs w:val="28"/>
              </w:rPr>
              <w:t>по проект</w:t>
            </w:r>
            <w:r w:rsidR="00BD239C">
              <w:rPr>
                <w:sz w:val="28"/>
                <w:szCs w:val="28"/>
              </w:rPr>
              <w:t>ам</w:t>
            </w:r>
            <w:r w:rsidR="00C941FB">
              <w:rPr>
                <w:sz w:val="28"/>
                <w:szCs w:val="28"/>
              </w:rPr>
              <w:t xml:space="preserve"> планировки территории </w:t>
            </w:r>
            <w:r w:rsidR="00FD6B53">
              <w:rPr>
                <w:sz w:val="28"/>
                <w:szCs w:val="28"/>
              </w:rPr>
              <w:t>и проект</w:t>
            </w:r>
            <w:r w:rsidR="00BD239C">
              <w:rPr>
                <w:sz w:val="28"/>
                <w:szCs w:val="28"/>
              </w:rPr>
              <w:t>ам</w:t>
            </w:r>
            <w:r w:rsidR="00FD6B53">
              <w:rPr>
                <w:sz w:val="28"/>
                <w:szCs w:val="28"/>
              </w:rPr>
              <w:t xml:space="preserve"> межевания территории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BD239C"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требований ст. </w:t>
      </w:r>
      <w:r w:rsidR="00C941FB"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="00C941FB">
        <w:rPr>
          <w:sz w:val="28"/>
          <w:szCs w:val="28"/>
        </w:rPr>
        <w:t>Градостроительного кодекса РФ</w:t>
      </w:r>
      <w:r>
        <w:rPr>
          <w:sz w:val="28"/>
          <w:szCs w:val="28"/>
        </w:rPr>
        <w:t>,</w:t>
      </w:r>
      <w:r w:rsidR="00677260">
        <w:rPr>
          <w:sz w:val="28"/>
          <w:szCs w:val="28"/>
        </w:rPr>
        <w:t xml:space="preserve"> рассмотрев обращение первого заместителя главы администрации города по общим вопросам А.В. Киунова от </w:t>
      </w:r>
      <w:r w:rsidR="00BD239C">
        <w:rPr>
          <w:sz w:val="28"/>
          <w:szCs w:val="28"/>
        </w:rPr>
        <w:t>31.05.2016 № 2029</w:t>
      </w:r>
      <w:r w:rsidR="006772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A749E5" w:rsidRPr="00BD239C" w:rsidRDefault="00C941FB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749E5">
        <w:rPr>
          <w:sz w:val="28"/>
          <w:szCs w:val="28"/>
        </w:rPr>
        <w:t xml:space="preserve">Назначить публичные слушания по </w:t>
      </w:r>
      <w:r w:rsidR="00A749E5">
        <w:rPr>
          <w:sz w:val="28"/>
        </w:rPr>
        <w:t>проекту планировки</w:t>
      </w:r>
      <w:r w:rsidR="00FD6B53">
        <w:rPr>
          <w:sz w:val="28"/>
        </w:rPr>
        <w:t xml:space="preserve"> и проекту межевания</w:t>
      </w:r>
      <w:r w:rsidR="00A749E5">
        <w:rPr>
          <w:sz w:val="28"/>
        </w:rPr>
        <w:t xml:space="preserve"> </w:t>
      </w:r>
      <w:r w:rsidR="00A749E5" w:rsidRPr="0030546A">
        <w:rPr>
          <w:sz w:val="28"/>
          <w:szCs w:val="28"/>
        </w:rPr>
        <w:t xml:space="preserve">территории </w:t>
      </w:r>
      <w:r w:rsidR="00BD239C">
        <w:rPr>
          <w:sz w:val="28"/>
          <w:szCs w:val="28"/>
        </w:rPr>
        <w:t>для строительства</w:t>
      </w:r>
      <w:r w:rsidR="002C2C1B">
        <w:rPr>
          <w:sz w:val="28"/>
          <w:szCs w:val="28"/>
        </w:rPr>
        <w:t xml:space="preserve"> линейного</w:t>
      </w:r>
      <w:r w:rsidR="00BD239C">
        <w:rPr>
          <w:sz w:val="28"/>
          <w:szCs w:val="28"/>
        </w:rPr>
        <w:t xml:space="preserve"> объекта «Газопровод в границах улиц Советская, Бийская в г. Белокуриха Алтайского края»</w:t>
      </w:r>
      <w:r w:rsidR="00B62C7D">
        <w:rPr>
          <w:iCs/>
          <w:color w:val="000000"/>
          <w:sz w:val="28"/>
          <w:szCs w:val="28"/>
        </w:rPr>
        <w:t>.</w:t>
      </w:r>
    </w:p>
    <w:p w:rsidR="00BD239C" w:rsidRPr="00BD239C" w:rsidRDefault="00BD239C" w:rsidP="00BD239C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749E5">
        <w:rPr>
          <w:sz w:val="28"/>
          <w:szCs w:val="28"/>
        </w:rPr>
        <w:t xml:space="preserve">Назначить публичные слушания по </w:t>
      </w:r>
      <w:r>
        <w:rPr>
          <w:sz w:val="28"/>
        </w:rPr>
        <w:t xml:space="preserve">проекту планировки и проекту межевания </w:t>
      </w:r>
      <w:r w:rsidRPr="0030546A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для строительства </w:t>
      </w:r>
      <w:r w:rsidR="002C2C1B">
        <w:rPr>
          <w:sz w:val="28"/>
          <w:szCs w:val="28"/>
        </w:rPr>
        <w:t xml:space="preserve">линейного </w:t>
      </w:r>
      <w:r>
        <w:rPr>
          <w:sz w:val="28"/>
          <w:szCs w:val="28"/>
        </w:rPr>
        <w:t>объекта «Газопровод в границах улиц Строителей, Высокая в г. Белокуриха Алтайского края»</w:t>
      </w:r>
      <w:r>
        <w:rPr>
          <w:iCs/>
          <w:color w:val="000000"/>
          <w:sz w:val="28"/>
          <w:szCs w:val="28"/>
        </w:rPr>
        <w:t>.</w:t>
      </w:r>
    </w:p>
    <w:p w:rsidR="00BD239C" w:rsidRPr="00BD239C" w:rsidRDefault="00BD239C" w:rsidP="00BD239C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749E5">
        <w:rPr>
          <w:sz w:val="28"/>
          <w:szCs w:val="28"/>
        </w:rPr>
        <w:t xml:space="preserve">Назначить публичные слушания по </w:t>
      </w:r>
      <w:r>
        <w:rPr>
          <w:sz w:val="28"/>
        </w:rPr>
        <w:t xml:space="preserve">проекту планировки и проекту межевания </w:t>
      </w:r>
      <w:r w:rsidRPr="0030546A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линейного объекта  «ЛЭП 10 кВ от опоры №6 до базы АТП» в городе Белокуриха Алтайского края.</w:t>
      </w:r>
    </w:p>
    <w:p w:rsidR="00971D00" w:rsidRPr="00A749E5" w:rsidRDefault="00971D00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749E5">
        <w:rPr>
          <w:sz w:val="28"/>
          <w:szCs w:val="28"/>
        </w:rPr>
        <w:t>Определить комиссию, от</w:t>
      </w:r>
      <w:r w:rsidR="00427262" w:rsidRPr="00A749E5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A1304D" w:rsidRPr="00A749E5">
        <w:rPr>
          <w:sz w:val="28"/>
          <w:szCs w:val="28"/>
        </w:rPr>
        <w:t>а</w:t>
      </w:r>
      <w:r w:rsidR="00427262" w:rsidRPr="00A749E5">
        <w:rPr>
          <w:sz w:val="28"/>
          <w:szCs w:val="28"/>
        </w:rPr>
        <w:t xml:space="preserve">дминистрации города Белокуриха </w:t>
      </w:r>
      <w:r w:rsidR="00A624BE" w:rsidRPr="00A749E5">
        <w:rPr>
          <w:sz w:val="28"/>
          <w:szCs w:val="28"/>
        </w:rPr>
        <w:t>Алтайского края</w:t>
      </w:r>
      <w:r w:rsidR="00427262" w:rsidRPr="00A749E5">
        <w:rPr>
          <w:sz w:val="28"/>
          <w:szCs w:val="28"/>
        </w:rPr>
        <w:t xml:space="preserve"> от 03.07.2012 № 1045 «О подготовк</w:t>
      </w:r>
      <w:r w:rsidR="00A1304D" w:rsidRPr="00A749E5">
        <w:rPr>
          <w:sz w:val="28"/>
          <w:szCs w:val="28"/>
        </w:rPr>
        <w:t>е</w:t>
      </w:r>
      <w:r w:rsidR="00427262" w:rsidRPr="00A749E5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 w:rsidRPr="00A749E5">
        <w:rPr>
          <w:sz w:val="28"/>
          <w:szCs w:val="28"/>
        </w:rPr>
        <w:t>од Белокуриха Алтайского края», в редакции постановления от 28.03.2014 № 398.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BD239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проводятся </w:t>
      </w:r>
      <w:r>
        <w:rPr>
          <w:sz w:val="28"/>
          <w:szCs w:val="28"/>
        </w:rPr>
        <w:t>05</w:t>
      </w:r>
      <w:r w:rsidR="00427262">
        <w:rPr>
          <w:sz w:val="28"/>
          <w:szCs w:val="28"/>
        </w:rPr>
        <w:t>.</w:t>
      </w:r>
      <w:r w:rsidR="00CB50FB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42726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427262">
        <w:rPr>
          <w:sz w:val="28"/>
          <w:szCs w:val="28"/>
        </w:rPr>
        <w:t xml:space="preserve"> года в 11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B62C7D">
        <w:rPr>
          <w:sz w:val="28"/>
          <w:szCs w:val="28"/>
        </w:rPr>
        <w:t>30</w:t>
      </w:r>
      <w:r w:rsidR="00A50744">
        <w:rPr>
          <w:sz w:val="28"/>
          <w:szCs w:val="28"/>
        </w:rPr>
        <w:t>2.</w:t>
      </w:r>
    </w:p>
    <w:p w:rsidR="00C941FB" w:rsidRDefault="00A50744" w:rsidP="00C94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0C4BF3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</w:t>
      </w:r>
      <w:r w:rsidR="00C941FB">
        <w:rPr>
          <w:sz w:val="28"/>
          <w:szCs w:val="28"/>
        </w:rPr>
        <w:t xml:space="preserve"> граждане, проживающие на территории, применительно к которой осуществляется подготовка проекта ее планировки</w:t>
      </w:r>
      <w:r w:rsidR="000C4BF3">
        <w:rPr>
          <w:sz w:val="28"/>
          <w:szCs w:val="28"/>
        </w:rPr>
        <w:t xml:space="preserve"> и проекта ее межевания</w:t>
      </w:r>
      <w:r w:rsidR="00C941FB">
        <w:rPr>
          <w:sz w:val="28"/>
          <w:szCs w:val="28"/>
        </w:rPr>
        <w:t>, правообладател</w:t>
      </w:r>
      <w:r w:rsidR="00CB50FB">
        <w:rPr>
          <w:sz w:val="28"/>
          <w:szCs w:val="28"/>
        </w:rPr>
        <w:t>и</w:t>
      </w:r>
      <w:r w:rsidR="00C941FB">
        <w:rPr>
          <w:sz w:val="28"/>
          <w:szCs w:val="28"/>
        </w:rPr>
        <w:t xml:space="preserve"> земельных участков и объектов капитального строительства, расположенных на указанной территории, лиц</w:t>
      </w:r>
      <w:r w:rsidR="00CB50FB">
        <w:rPr>
          <w:sz w:val="28"/>
          <w:szCs w:val="28"/>
        </w:rPr>
        <w:t>а</w:t>
      </w:r>
      <w:r w:rsidR="00C941FB">
        <w:rPr>
          <w:sz w:val="28"/>
          <w:szCs w:val="28"/>
        </w:rPr>
        <w:t>, законные интересы которых могут быть нарушены в связи с реализацией таких проектов.</w:t>
      </w:r>
    </w:p>
    <w:p w:rsidR="00EA3C44" w:rsidRDefault="00BD239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по адресу: г. Белокуриха, ул. Братьев Ждановы</w:t>
      </w:r>
      <w:r w:rsidR="00A624BE">
        <w:rPr>
          <w:sz w:val="28"/>
          <w:szCs w:val="28"/>
        </w:rPr>
        <w:t>х 9а</w:t>
      </w:r>
      <w:r w:rsidR="00EA3C44">
        <w:rPr>
          <w:sz w:val="28"/>
          <w:szCs w:val="28"/>
        </w:rPr>
        <w:t>, кабинет 103, в срок до 17</w:t>
      </w:r>
      <w:r w:rsidR="00A624BE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 xml:space="preserve">часов 00 минут </w:t>
      </w:r>
      <w:r>
        <w:rPr>
          <w:sz w:val="28"/>
          <w:szCs w:val="28"/>
        </w:rPr>
        <w:t>04.07.2016</w:t>
      </w:r>
      <w:r w:rsidR="00EA3C44">
        <w:rPr>
          <w:sz w:val="28"/>
          <w:szCs w:val="28"/>
        </w:rPr>
        <w:t>.</w:t>
      </w:r>
    </w:p>
    <w:p w:rsidR="00D37609" w:rsidRDefault="00BD239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</w:t>
      </w:r>
      <w:r w:rsidR="00A1304D">
        <w:rPr>
          <w:sz w:val="28"/>
        </w:rPr>
        <w:t>ь</w:t>
      </w:r>
      <w:r w:rsidR="00A1304D">
        <w:rPr>
          <w:sz w:val="28"/>
        </w:rPr>
        <w:t>ных правовых актов города Белокурихи» и разместить на официальном Инте</w:t>
      </w:r>
      <w:r w:rsidR="00A1304D">
        <w:rPr>
          <w:sz w:val="28"/>
        </w:rPr>
        <w:t>р</w:t>
      </w:r>
      <w:r w:rsidR="00A1304D">
        <w:rPr>
          <w:sz w:val="28"/>
        </w:rPr>
        <w:t>нет-сайте муниципального образования город Белокуриха Алтайского края</w:t>
      </w:r>
      <w:r w:rsidR="00B62C7D">
        <w:rPr>
          <w:sz w:val="28"/>
        </w:rPr>
        <w:t>.</w:t>
      </w:r>
    </w:p>
    <w:p w:rsidR="00EA3C44" w:rsidRDefault="00BD239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B62C7D">
        <w:rPr>
          <w:sz w:val="28"/>
          <w:szCs w:val="28"/>
        </w:rPr>
        <w:t>К.И. Базарова</w:t>
      </w:r>
      <w:r w:rsidR="00EA3C44">
        <w:rPr>
          <w:sz w:val="28"/>
          <w:szCs w:val="28"/>
        </w:rPr>
        <w:t>.</w:t>
      </w:r>
    </w:p>
    <w:p w:rsidR="00123152" w:rsidRPr="00D93548" w:rsidRDefault="00BD239C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</w:t>
      </w:r>
      <w:r w:rsidR="006C5AED">
        <w:rPr>
          <w:sz w:val="28"/>
          <w:szCs w:val="28"/>
        </w:rPr>
        <w:t>а</w:t>
      </w:r>
      <w:r w:rsidR="00EA3C44">
        <w:rPr>
          <w:sz w:val="28"/>
          <w:szCs w:val="28"/>
        </w:rPr>
        <w:t xml:space="preserve">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8"/>
      <w:headerReference w:type="default" r:id="rId9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677" w:rsidRDefault="00D01677">
      <w:r>
        <w:separator/>
      </w:r>
    </w:p>
  </w:endnote>
  <w:endnote w:type="continuationSeparator" w:id="1">
    <w:p w:rsidR="00D01677" w:rsidRDefault="00D0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677" w:rsidRDefault="00D01677">
      <w:r>
        <w:separator/>
      </w:r>
    </w:p>
  </w:footnote>
  <w:footnote w:type="continuationSeparator" w:id="1">
    <w:p w:rsidR="00D01677" w:rsidRDefault="00D0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D93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D93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2C1B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19BB"/>
    <w:multiLevelType w:val="hybridMultilevel"/>
    <w:tmpl w:val="38F0CC5E"/>
    <w:lvl w:ilvl="0" w:tplc="528E7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D9589E"/>
    <w:multiLevelType w:val="hybridMultilevel"/>
    <w:tmpl w:val="CBC4C762"/>
    <w:lvl w:ilvl="0" w:tplc="82FEB80A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3A5B30"/>
    <w:multiLevelType w:val="hybridMultilevel"/>
    <w:tmpl w:val="F1B41F2E"/>
    <w:lvl w:ilvl="0" w:tplc="98DEF512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BF3B9C"/>
    <w:multiLevelType w:val="hybridMultilevel"/>
    <w:tmpl w:val="18DAA1A0"/>
    <w:lvl w:ilvl="0" w:tplc="0419000F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C4BF3"/>
    <w:rsid w:val="000D6DB8"/>
    <w:rsid w:val="000D7B71"/>
    <w:rsid w:val="00123152"/>
    <w:rsid w:val="00136BE3"/>
    <w:rsid w:val="00140F1B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22288B"/>
    <w:rsid w:val="0026780D"/>
    <w:rsid w:val="00270D34"/>
    <w:rsid w:val="002A502E"/>
    <w:rsid w:val="002C2C1B"/>
    <w:rsid w:val="002F635D"/>
    <w:rsid w:val="00306390"/>
    <w:rsid w:val="00321949"/>
    <w:rsid w:val="00332340"/>
    <w:rsid w:val="00333B10"/>
    <w:rsid w:val="0036063A"/>
    <w:rsid w:val="00367064"/>
    <w:rsid w:val="00393642"/>
    <w:rsid w:val="003A288B"/>
    <w:rsid w:val="003A64CC"/>
    <w:rsid w:val="003B078A"/>
    <w:rsid w:val="003B63A3"/>
    <w:rsid w:val="003C3986"/>
    <w:rsid w:val="003C6E9D"/>
    <w:rsid w:val="003D6FC9"/>
    <w:rsid w:val="003F1334"/>
    <w:rsid w:val="00415274"/>
    <w:rsid w:val="004167C9"/>
    <w:rsid w:val="0041787C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30D4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026D4"/>
    <w:rsid w:val="005245D6"/>
    <w:rsid w:val="00552A52"/>
    <w:rsid w:val="00557458"/>
    <w:rsid w:val="00557EEA"/>
    <w:rsid w:val="00577310"/>
    <w:rsid w:val="005B0775"/>
    <w:rsid w:val="005B2B14"/>
    <w:rsid w:val="005B3341"/>
    <w:rsid w:val="005C3A96"/>
    <w:rsid w:val="005C7513"/>
    <w:rsid w:val="005D602C"/>
    <w:rsid w:val="005E26EE"/>
    <w:rsid w:val="005F09A0"/>
    <w:rsid w:val="005F1D94"/>
    <w:rsid w:val="005F50B0"/>
    <w:rsid w:val="0060678F"/>
    <w:rsid w:val="006078BF"/>
    <w:rsid w:val="006129D9"/>
    <w:rsid w:val="00621842"/>
    <w:rsid w:val="006618FE"/>
    <w:rsid w:val="00663BFD"/>
    <w:rsid w:val="00677260"/>
    <w:rsid w:val="00684AF3"/>
    <w:rsid w:val="006906FD"/>
    <w:rsid w:val="00692C77"/>
    <w:rsid w:val="00696D4B"/>
    <w:rsid w:val="006A36F7"/>
    <w:rsid w:val="006B01F5"/>
    <w:rsid w:val="006B22A0"/>
    <w:rsid w:val="006B2382"/>
    <w:rsid w:val="006C5AED"/>
    <w:rsid w:val="006C6499"/>
    <w:rsid w:val="006E1B1C"/>
    <w:rsid w:val="006F3A4A"/>
    <w:rsid w:val="006F4D16"/>
    <w:rsid w:val="007145AB"/>
    <w:rsid w:val="00725597"/>
    <w:rsid w:val="00747274"/>
    <w:rsid w:val="0076516D"/>
    <w:rsid w:val="007655BA"/>
    <w:rsid w:val="007823BB"/>
    <w:rsid w:val="0078643D"/>
    <w:rsid w:val="007B23F5"/>
    <w:rsid w:val="007C12EE"/>
    <w:rsid w:val="007D0CF4"/>
    <w:rsid w:val="007D3687"/>
    <w:rsid w:val="007E637C"/>
    <w:rsid w:val="007E6CA5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A1E82"/>
    <w:rsid w:val="008B42A2"/>
    <w:rsid w:val="008C1A80"/>
    <w:rsid w:val="008C472E"/>
    <w:rsid w:val="008D40E2"/>
    <w:rsid w:val="008F53BC"/>
    <w:rsid w:val="009068E5"/>
    <w:rsid w:val="00964E44"/>
    <w:rsid w:val="00971D00"/>
    <w:rsid w:val="00977D0B"/>
    <w:rsid w:val="009859E6"/>
    <w:rsid w:val="009941FB"/>
    <w:rsid w:val="009D1FC1"/>
    <w:rsid w:val="009E049D"/>
    <w:rsid w:val="009E0783"/>
    <w:rsid w:val="00A03B66"/>
    <w:rsid w:val="00A1304D"/>
    <w:rsid w:val="00A27C27"/>
    <w:rsid w:val="00A324BA"/>
    <w:rsid w:val="00A372FA"/>
    <w:rsid w:val="00A50744"/>
    <w:rsid w:val="00A552C3"/>
    <w:rsid w:val="00A624BE"/>
    <w:rsid w:val="00A749E5"/>
    <w:rsid w:val="00A803E6"/>
    <w:rsid w:val="00A81B9E"/>
    <w:rsid w:val="00A9018D"/>
    <w:rsid w:val="00A90790"/>
    <w:rsid w:val="00A96F0B"/>
    <w:rsid w:val="00AA1022"/>
    <w:rsid w:val="00AA5858"/>
    <w:rsid w:val="00AB5B8F"/>
    <w:rsid w:val="00AE7577"/>
    <w:rsid w:val="00B545A2"/>
    <w:rsid w:val="00B57826"/>
    <w:rsid w:val="00B62C7D"/>
    <w:rsid w:val="00B644B2"/>
    <w:rsid w:val="00B671BA"/>
    <w:rsid w:val="00B769D8"/>
    <w:rsid w:val="00B862BD"/>
    <w:rsid w:val="00B960D5"/>
    <w:rsid w:val="00BA2A39"/>
    <w:rsid w:val="00BA34FE"/>
    <w:rsid w:val="00BA7B7B"/>
    <w:rsid w:val="00BB4BB5"/>
    <w:rsid w:val="00BD239C"/>
    <w:rsid w:val="00BE2947"/>
    <w:rsid w:val="00C149F1"/>
    <w:rsid w:val="00C44078"/>
    <w:rsid w:val="00C472B1"/>
    <w:rsid w:val="00C61D5D"/>
    <w:rsid w:val="00C65371"/>
    <w:rsid w:val="00C67B76"/>
    <w:rsid w:val="00C70BC8"/>
    <w:rsid w:val="00C941FB"/>
    <w:rsid w:val="00CA1A44"/>
    <w:rsid w:val="00CA29FD"/>
    <w:rsid w:val="00CB07C7"/>
    <w:rsid w:val="00CB50FB"/>
    <w:rsid w:val="00CC38B0"/>
    <w:rsid w:val="00CD394D"/>
    <w:rsid w:val="00CE27CE"/>
    <w:rsid w:val="00D01677"/>
    <w:rsid w:val="00D02D6A"/>
    <w:rsid w:val="00D060BB"/>
    <w:rsid w:val="00D07B99"/>
    <w:rsid w:val="00D11DE9"/>
    <w:rsid w:val="00D17E33"/>
    <w:rsid w:val="00D24735"/>
    <w:rsid w:val="00D24782"/>
    <w:rsid w:val="00D37609"/>
    <w:rsid w:val="00D55373"/>
    <w:rsid w:val="00D554C2"/>
    <w:rsid w:val="00D57CC5"/>
    <w:rsid w:val="00D57E91"/>
    <w:rsid w:val="00D73B25"/>
    <w:rsid w:val="00D93548"/>
    <w:rsid w:val="00D97D87"/>
    <w:rsid w:val="00DA4016"/>
    <w:rsid w:val="00DC7C87"/>
    <w:rsid w:val="00DF2BC5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D5B74"/>
    <w:rsid w:val="00F0233D"/>
    <w:rsid w:val="00F04349"/>
    <w:rsid w:val="00F204A3"/>
    <w:rsid w:val="00F50D04"/>
    <w:rsid w:val="00F70DDF"/>
    <w:rsid w:val="00F71B44"/>
    <w:rsid w:val="00F85BDB"/>
    <w:rsid w:val="00FA0171"/>
    <w:rsid w:val="00FA41F3"/>
    <w:rsid w:val="00FB0888"/>
    <w:rsid w:val="00FB13ED"/>
    <w:rsid w:val="00FB1E9B"/>
    <w:rsid w:val="00FC3AD5"/>
    <w:rsid w:val="00FD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 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C941FB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941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466B-01C9-4F26-9755-57841CB0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3</cp:revision>
  <cp:lastPrinted>2016-06-01T09:16:00Z</cp:lastPrinted>
  <dcterms:created xsi:type="dcterms:W3CDTF">2016-06-01T09:13:00Z</dcterms:created>
  <dcterms:modified xsi:type="dcterms:W3CDTF">2016-06-01T09:16:00Z</dcterms:modified>
</cp:coreProperties>
</file>