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CD" w:rsidRDefault="00584024" w:rsidP="009E79CD">
      <w:pPr>
        <w:pStyle w:val="3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B97868" w:rsidRPr="009E79CD" w:rsidRDefault="00E1219A" w:rsidP="009E79CD">
      <w:pPr>
        <w:pStyle w:val="3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9E79CD">
        <w:rPr>
          <w:rFonts w:ascii="Times New Roman" w:hAnsi="Times New Roman" w:cs="Times New Roman"/>
          <w:sz w:val="28"/>
          <w:szCs w:val="28"/>
        </w:rPr>
        <w:t>АЛТАЙСКИЙ КРАЙ</w:t>
      </w:r>
    </w:p>
    <w:p w:rsidR="009E79CD" w:rsidRDefault="009E79CD" w:rsidP="009E79CD">
      <w:pPr>
        <w:pStyle w:val="3"/>
        <w:shd w:val="clear" w:color="auto" w:fill="auto"/>
        <w:spacing w:after="0" w:line="230" w:lineRule="exact"/>
        <w:rPr>
          <w:rFonts w:ascii="Times New Roman" w:hAnsi="Times New Roman" w:cs="Times New Roman"/>
          <w:sz w:val="28"/>
          <w:szCs w:val="28"/>
        </w:rPr>
      </w:pPr>
    </w:p>
    <w:p w:rsidR="00B97868" w:rsidRDefault="00E1219A" w:rsidP="009E79CD">
      <w:pPr>
        <w:pStyle w:val="3"/>
        <w:shd w:val="clear" w:color="auto" w:fill="auto"/>
        <w:spacing w:after="0" w:line="230" w:lineRule="exact"/>
        <w:rPr>
          <w:rFonts w:ascii="Times New Roman" w:hAnsi="Times New Roman" w:cs="Times New Roman"/>
          <w:sz w:val="28"/>
          <w:szCs w:val="28"/>
        </w:rPr>
      </w:pPr>
      <w:r w:rsidRPr="009E79C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79CD" w:rsidRPr="009E79CD" w:rsidRDefault="009E79CD" w:rsidP="009E79CD">
      <w:pPr>
        <w:pStyle w:val="3"/>
        <w:shd w:val="clear" w:color="auto" w:fill="auto"/>
        <w:spacing w:after="0" w:line="230" w:lineRule="exact"/>
        <w:rPr>
          <w:rFonts w:ascii="Times New Roman" w:hAnsi="Times New Roman" w:cs="Times New Roman"/>
          <w:sz w:val="28"/>
          <w:szCs w:val="28"/>
        </w:rPr>
      </w:pPr>
    </w:p>
    <w:p w:rsidR="00B97868" w:rsidRPr="009E79CD" w:rsidRDefault="00084682" w:rsidP="00C5430A">
      <w:pPr>
        <w:pStyle w:val="3"/>
        <w:shd w:val="clear" w:color="auto" w:fill="auto"/>
        <w:tabs>
          <w:tab w:val="left" w:leader="underscore" w:pos="1831"/>
          <w:tab w:val="left" w:leader="underscore" w:pos="4185"/>
          <w:tab w:val="left" w:pos="7710"/>
        </w:tabs>
        <w:spacing w:after="0" w:line="240" w:lineRule="auto"/>
        <w:ind w:left="2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21.10.</w:t>
      </w:r>
      <w:r w:rsidR="00E1219A" w:rsidRPr="009E79CD">
        <w:rPr>
          <w:rFonts w:ascii="Times New Roman" w:hAnsi="Times New Roman" w:cs="Times New Roman"/>
          <w:sz w:val="28"/>
          <w:szCs w:val="28"/>
        </w:rPr>
        <w:t>2016</w:t>
      </w:r>
      <w:r w:rsidR="0058402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1700</w:t>
      </w:r>
      <w:r w:rsidR="005840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402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1219A" w:rsidRPr="009E79C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704B55" w:rsidRDefault="00704B55" w:rsidP="00584024">
      <w:pPr>
        <w:pStyle w:val="3"/>
        <w:shd w:val="clear" w:color="auto" w:fill="auto"/>
        <w:spacing w:after="0" w:line="240" w:lineRule="auto"/>
        <w:ind w:left="23" w:right="4802"/>
        <w:jc w:val="both"/>
        <w:rPr>
          <w:rFonts w:ascii="Times New Roman" w:hAnsi="Times New Roman" w:cs="Times New Roman"/>
          <w:sz w:val="28"/>
          <w:szCs w:val="28"/>
        </w:rPr>
      </w:pPr>
    </w:p>
    <w:p w:rsidR="00B97868" w:rsidRDefault="00E1219A" w:rsidP="00596B3C">
      <w:pPr>
        <w:pStyle w:val="3"/>
        <w:shd w:val="clear" w:color="auto" w:fill="auto"/>
        <w:tabs>
          <w:tab w:val="left" w:pos="4536"/>
        </w:tabs>
        <w:spacing w:after="0" w:line="240" w:lineRule="auto"/>
        <w:ind w:left="23" w:right="5242"/>
        <w:jc w:val="both"/>
        <w:rPr>
          <w:rFonts w:ascii="Times New Roman" w:hAnsi="Times New Roman" w:cs="Times New Roman"/>
          <w:sz w:val="28"/>
          <w:szCs w:val="28"/>
        </w:rPr>
      </w:pPr>
      <w:r w:rsidRPr="009E79CD">
        <w:rPr>
          <w:rFonts w:ascii="Times New Roman" w:hAnsi="Times New Roman" w:cs="Times New Roman"/>
          <w:sz w:val="28"/>
          <w:szCs w:val="28"/>
        </w:rPr>
        <w:t>Об изъятии земельных участков для муниципальных нужд в целях ра</w:t>
      </w:r>
      <w:r w:rsidRPr="009E79CD">
        <w:rPr>
          <w:rFonts w:ascii="Times New Roman" w:hAnsi="Times New Roman" w:cs="Times New Roman"/>
          <w:sz w:val="28"/>
          <w:szCs w:val="28"/>
        </w:rPr>
        <w:t>з</w:t>
      </w:r>
      <w:r w:rsidRPr="009E79CD">
        <w:rPr>
          <w:rFonts w:ascii="Times New Roman" w:hAnsi="Times New Roman" w:cs="Times New Roman"/>
          <w:sz w:val="28"/>
          <w:szCs w:val="28"/>
        </w:rPr>
        <w:t>мещения объекта «Газопровод в</w:t>
      </w:r>
      <w:r w:rsidRPr="009E79CD">
        <w:rPr>
          <w:rFonts w:ascii="Times New Roman" w:hAnsi="Times New Roman" w:cs="Times New Roman"/>
          <w:sz w:val="28"/>
          <w:szCs w:val="28"/>
        </w:rPr>
        <w:t>ы</w:t>
      </w:r>
      <w:r w:rsidRPr="009E79CD">
        <w:rPr>
          <w:rFonts w:ascii="Times New Roman" w:hAnsi="Times New Roman" w:cs="Times New Roman"/>
          <w:sz w:val="28"/>
          <w:szCs w:val="28"/>
        </w:rPr>
        <w:t xml:space="preserve">сокого </w:t>
      </w:r>
      <w:r w:rsidR="009E79CD">
        <w:rPr>
          <w:rFonts w:ascii="Times New Roman" w:hAnsi="Times New Roman" w:cs="Times New Roman"/>
          <w:sz w:val="28"/>
          <w:szCs w:val="28"/>
        </w:rPr>
        <w:t>давления до объектов к</w:t>
      </w:r>
      <w:r w:rsidR="009E79CD">
        <w:rPr>
          <w:rFonts w:ascii="Times New Roman" w:hAnsi="Times New Roman" w:cs="Times New Roman"/>
          <w:sz w:val="28"/>
          <w:szCs w:val="28"/>
        </w:rPr>
        <w:t>у</w:t>
      </w:r>
      <w:r w:rsidR="009E79CD">
        <w:rPr>
          <w:rFonts w:ascii="Times New Roman" w:hAnsi="Times New Roman" w:cs="Times New Roman"/>
          <w:sz w:val="28"/>
          <w:szCs w:val="28"/>
        </w:rPr>
        <w:t>рортного</w:t>
      </w:r>
      <w:r w:rsidR="0055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9CD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9E79CD">
        <w:rPr>
          <w:rFonts w:ascii="Times New Roman" w:hAnsi="Times New Roman" w:cs="Times New Roman"/>
          <w:sz w:val="28"/>
          <w:szCs w:val="28"/>
        </w:rPr>
        <w:t xml:space="preserve"> «Белокуриха- 2» и туристского </w:t>
      </w:r>
      <w:proofErr w:type="spellStart"/>
      <w:r w:rsidRPr="009E79CD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9E79CD">
        <w:rPr>
          <w:rFonts w:ascii="Times New Roman" w:hAnsi="Times New Roman" w:cs="Times New Roman"/>
          <w:sz w:val="28"/>
          <w:szCs w:val="28"/>
        </w:rPr>
        <w:t xml:space="preserve"> «С</w:t>
      </w:r>
      <w:r w:rsidRPr="009E79CD">
        <w:rPr>
          <w:rFonts w:ascii="Times New Roman" w:hAnsi="Times New Roman" w:cs="Times New Roman"/>
          <w:sz w:val="28"/>
          <w:szCs w:val="28"/>
        </w:rPr>
        <w:t>и</w:t>
      </w:r>
      <w:r w:rsidRPr="009E79CD">
        <w:rPr>
          <w:rFonts w:ascii="Times New Roman" w:hAnsi="Times New Roman" w:cs="Times New Roman"/>
          <w:sz w:val="28"/>
          <w:szCs w:val="28"/>
        </w:rPr>
        <w:t>бирское подворье» 2-й этап»</w:t>
      </w:r>
    </w:p>
    <w:p w:rsidR="00C5430A" w:rsidRPr="009E79CD" w:rsidRDefault="00C5430A" w:rsidP="00C5430A">
      <w:pPr>
        <w:pStyle w:val="3"/>
        <w:shd w:val="clear" w:color="auto" w:fill="auto"/>
        <w:spacing w:after="0" w:line="240" w:lineRule="auto"/>
        <w:ind w:left="23" w:right="4802"/>
        <w:jc w:val="both"/>
        <w:rPr>
          <w:rFonts w:ascii="Times New Roman" w:hAnsi="Times New Roman" w:cs="Times New Roman"/>
          <w:sz w:val="28"/>
          <w:szCs w:val="28"/>
        </w:rPr>
      </w:pPr>
    </w:p>
    <w:p w:rsidR="00B97868" w:rsidRPr="009E79CD" w:rsidRDefault="00E1219A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9CD">
        <w:rPr>
          <w:rFonts w:ascii="Times New Roman" w:hAnsi="Times New Roman" w:cs="Times New Roman"/>
          <w:sz w:val="28"/>
          <w:szCs w:val="28"/>
        </w:rPr>
        <w:t>В рамках реализации федеральной целевой программы «Развитие вну</w:t>
      </w:r>
      <w:r w:rsidRPr="009E79CD">
        <w:rPr>
          <w:rFonts w:ascii="Times New Roman" w:hAnsi="Times New Roman" w:cs="Times New Roman"/>
          <w:sz w:val="28"/>
          <w:szCs w:val="28"/>
        </w:rPr>
        <w:t>т</w:t>
      </w:r>
      <w:r w:rsidRPr="009E79CD">
        <w:rPr>
          <w:rFonts w:ascii="Times New Roman" w:hAnsi="Times New Roman" w:cs="Times New Roman"/>
          <w:sz w:val="28"/>
          <w:szCs w:val="28"/>
        </w:rPr>
        <w:t>реннего и въездного туризма в Российской Федерации (2011-2018годы)», у</w:t>
      </w:r>
      <w:r w:rsidRPr="009E79CD">
        <w:rPr>
          <w:rFonts w:ascii="Times New Roman" w:hAnsi="Times New Roman" w:cs="Times New Roman"/>
          <w:sz w:val="28"/>
          <w:szCs w:val="28"/>
        </w:rPr>
        <w:t>т</w:t>
      </w:r>
      <w:r w:rsidRPr="009E79CD">
        <w:rPr>
          <w:rFonts w:ascii="Times New Roman" w:hAnsi="Times New Roman" w:cs="Times New Roman"/>
          <w:sz w:val="28"/>
          <w:szCs w:val="28"/>
        </w:rPr>
        <w:t>вержденной Постановлением Правительства Российской Федерации от 02.08.2011 № 644, в соответствии с проектом планировки территории и проектом межевания территории проектируемого линейного объекта «Газопровод выс</w:t>
      </w:r>
      <w:r w:rsidRPr="009E79CD">
        <w:rPr>
          <w:rFonts w:ascii="Times New Roman" w:hAnsi="Times New Roman" w:cs="Times New Roman"/>
          <w:sz w:val="28"/>
          <w:szCs w:val="28"/>
        </w:rPr>
        <w:t>о</w:t>
      </w:r>
      <w:r w:rsidRPr="009E79CD">
        <w:rPr>
          <w:rFonts w:ascii="Times New Roman" w:hAnsi="Times New Roman" w:cs="Times New Roman"/>
          <w:sz w:val="28"/>
          <w:szCs w:val="28"/>
        </w:rPr>
        <w:t xml:space="preserve">кого давления до объектов курортного </w:t>
      </w:r>
      <w:proofErr w:type="spellStart"/>
      <w:r w:rsidRPr="009E79CD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9E79CD">
        <w:rPr>
          <w:rFonts w:ascii="Times New Roman" w:hAnsi="Times New Roman" w:cs="Times New Roman"/>
          <w:sz w:val="28"/>
          <w:szCs w:val="28"/>
        </w:rPr>
        <w:t xml:space="preserve"> «Белокуриха-2» и турис</w:t>
      </w:r>
      <w:r w:rsidRPr="009E79CD">
        <w:rPr>
          <w:rFonts w:ascii="Times New Roman" w:hAnsi="Times New Roman" w:cs="Times New Roman"/>
          <w:sz w:val="28"/>
          <w:szCs w:val="28"/>
        </w:rPr>
        <w:t>т</w:t>
      </w:r>
      <w:r w:rsidRPr="009E79CD"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spellStart"/>
      <w:r w:rsidRPr="009E79CD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9E79CD">
        <w:rPr>
          <w:rFonts w:ascii="Times New Roman" w:hAnsi="Times New Roman" w:cs="Times New Roman"/>
          <w:sz w:val="28"/>
          <w:szCs w:val="28"/>
        </w:rPr>
        <w:t xml:space="preserve"> «Сибирское подворье» 2-й этап», утвержденным постано</w:t>
      </w:r>
      <w:r w:rsidRPr="009E79CD">
        <w:rPr>
          <w:rFonts w:ascii="Times New Roman" w:hAnsi="Times New Roman" w:cs="Times New Roman"/>
          <w:sz w:val="28"/>
          <w:szCs w:val="28"/>
        </w:rPr>
        <w:t>в</w:t>
      </w:r>
      <w:r w:rsidRPr="009E79CD">
        <w:rPr>
          <w:rFonts w:ascii="Times New Roman" w:hAnsi="Times New Roman" w:cs="Times New Roman"/>
          <w:sz w:val="28"/>
          <w:szCs w:val="28"/>
        </w:rPr>
        <w:t>лением адми</w:t>
      </w:r>
      <w:r w:rsidR="00EA7BF0">
        <w:rPr>
          <w:rFonts w:ascii="Times New Roman" w:hAnsi="Times New Roman" w:cs="Times New Roman"/>
          <w:sz w:val="28"/>
          <w:szCs w:val="28"/>
        </w:rPr>
        <w:t>нистрации города от 09.10.2015 №</w:t>
      </w:r>
      <w:r w:rsidRPr="009E79CD">
        <w:rPr>
          <w:rFonts w:ascii="Times New Roman" w:hAnsi="Times New Roman" w:cs="Times New Roman"/>
          <w:sz w:val="28"/>
          <w:szCs w:val="28"/>
        </w:rPr>
        <w:t xml:space="preserve"> 1428, в соотве</w:t>
      </w:r>
      <w:r w:rsidR="00EA7BF0">
        <w:rPr>
          <w:rFonts w:ascii="Times New Roman" w:hAnsi="Times New Roman" w:cs="Times New Roman"/>
          <w:sz w:val="28"/>
          <w:szCs w:val="28"/>
        </w:rPr>
        <w:t>т</w:t>
      </w:r>
      <w:r w:rsidRPr="009E79CD">
        <w:rPr>
          <w:rFonts w:ascii="Times New Roman" w:hAnsi="Times New Roman" w:cs="Times New Roman"/>
          <w:sz w:val="28"/>
          <w:szCs w:val="28"/>
        </w:rPr>
        <w:t>ствии</w:t>
      </w:r>
      <w:proofErr w:type="gramEnd"/>
      <w:r w:rsidRPr="009E79CD">
        <w:rPr>
          <w:rFonts w:ascii="Times New Roman" w:hAnsi="Times New Roman" w:cs="Times New Roman"/>
          <w:sz w:val="28"/>
          <w:szCs w:val="28"/>
        </w:rPr>
        <w:t xml:space="preserve"> со ст. 56.6 Земельного кодекса РФ, руководствуясь ч.</w:t>
      </w:r>
      <w:r w:rsidR="00C33884">
        <w:rPr>
          <w:rFonts w:ascii="Times New Roman" w:hAnsi="Times New Roman" w:cs="Times New Roman"/>
          <w:sz w:val="28"/>
          <w:szCs w:val="28"/>
        </w:rPr>
        <w:t>ч. 11, 14</w:t>
      </w:r>
      <w:r w:rsidRPr="009E79CD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9E79CD">
        <w:rPr>
          <w:rFonts w:ascii="Times New Roman" w:hAnsi="Times New Roman" w:cs="Times New Roman"/>
          <w:sz w:val="28"/>
          <w:szCs w:val="28"/>
        </w:rPr>
        <w:t>ст. 46</w:t>
      </w:r>
      <w:r w:rsidR="00C33884">
        <w:rPr>
          <w:rFonts w:ascii="Times New Roman" w:hAnsi="Times New Roman" w:cs="Times New Roman"/>
          <w:sz w:val="28"/>
          <w:szCs w:val="28"/>
        </w:rPr>
        <w:t xml:space="preserve"> </w:t>
      </w:r>
      <w:r w:rsidRPr="009E79CD">
        <w:rPr>
          <w:rFonts w:ascii="Times New Roman" w:hAnsi="Times New Roman" w:cs="Times New Roman"/>
          <w:sz w:val="28"/>
          <w:szCs w:val="28"/>
        </w:rPr>
        <w:t>Устава муниципал</w:t>
      </w:r>
      <w:r w:rsidRPr="009E79CD">
        <w:rPr>
          <w:rFonts w:ascii="Times New Roman" w:hAnsi="Times New Roman" w:cs="Times New Roman"/>
          <w:sz w:val="28"/>
          <w:szCs w:val="28"/>
        </w:rPr>
        <w:t>ь</w:t>
      </w:r>
      <w:r w:rsidRPr="009E79CD">
        <w:rPr>
          <w:rFonts w:ascii="Times New Roman" w:hAnsi="Times New Roman" w:cs="Times New Roman"/>
          <w:sz w:val="28"/>
          <w:szCs w:val="28"/>
        </w:rPr>
        <w:t>ного</w:t>
      </w:r>
      <w:r w:rsidR="00EA7BF0">
        <w:rPr>
          <w:rFonts w:ascii="Times New Roman" w:hAnsi="Times New Roman" w:cs="Times New Roman"/>
          <w:sz w:val="28"/>
          <w:szCs w:val="28"/>
        </w:rPr>
        <w:t xml:space="preserve"> образования город Белокуриха Алт</w:t>
      </w:r>
      <w:r w:rsidRPr="009E79CD">
        <w:rPr>
          <w:rFonts w:ascii="Times New Roman" w:hAnsi="Times New Roman" w:cs="Times New Roman"/>
          <w:sz w:val="28"/>
          <w:szCs w:val="28"/>
        </w:rPr>
        <w:t>айского края,</w:t>
      </w:r>
    </w:p>
    <w:p w:rsidR="00B97868" w:rsidRPr="009E79CD" w:rsidRDefault="00E1219A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C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3884" w:rsidRDefault="00E1219A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CD">
        <w:rPr>
          <w:rStyle w:val="2pt"/>
          <w:rFonts w:ascii="Times New Roman" w:hAnsi="Times New Roman" w:cs="Times New Roman"/>
          <w:sz w:val="28"/>
          <w:szCs w:val="28"/>
        </w:rPr>
        <w:t>1.В</w:t>
      </w:r>
      <w:r w:rsidRPr="009E79CD">
        <w:rPr>
          <w:rFonts w:ascii="Times New Roman" w:hAnsi="Times New Roman" w:cs="Times New Roman"/>
          <w:sz w:val="28"/>
          <w:szCs w:val="28"/>
        </w:rPr>
        <w:t xml:space="preserve"> целях размещения объекта «Газопровод высокого давления до об</w:t>
      </w:r>
      <w:r w:rsidRPr="009E79CD">
        <w:rPr>
          <w:rFonts w:ascii="Times New Roman" w:hAnsi="Times New Roman" w:cs="Times New Roman"/>
          <w:sz w:val="28"/>
          <w:szCs w:val="28"/>
        </w:rPr>
        <w:t>ъ</w:t>
      </w:r>
      <w:r w:rsidRPr="009E79CD">
        <w:rPr>
          <w:rFonts w:ascii="Times New Roman" w:hAnsi="Times New Roman" w:cs="Times New Roman"/>
          <w:sz w:val="28"/>
          <w:szCs w:val="28"/>
        </w:rPr>
        <w:t xml:space="preserve">ектов курортного </w:t>
      </w:r>
      <w:proofErr w:type="spellStart"/>
      <w:r w:rsidRPr="009E79CD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9E79CD">
        <w:rPr>
          <w:rFonts w:ascii="Times New Roman" w:hAnsi="Times New Roman" w:cs="Times New Roman"/>
          <w:sz w:val="28"/>
          <w:szCs w:val="28"/>
        </w:rPr>
        <w:t xml:space="preserve"> «Белокуриха-2» и туристского </w:t>
      </w:r>
      <w:proofErr w:type="spellStart"/>
      <w:r w:rsidRPr="009E79CD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9E79CD">
        <w:rPr>
          <w:rFonts w:ascii="Times New Roman" w:hAnsi="Times New Roman" w:cs="Times New Roman"/>
          <w:sz w:val="28"/>
          <w:szCs w:val="28"/>
        </w:rPr>
        <w:t xml:space="preserve"> «С</w:t>
      </w:r>
      <w:r w:rsidRPr="009E79CD">
        <w:rPr>
          <w:rFonts w:ascii="Times New Roman" w:hAnsi="Times New Roman" w:cs="Times New Roman"/>
          <w:sz w:val="28"/>
          <w:szCs w:val="28"/>
        </w:rPr>
        <w:t>и</w:t>
      </w:r>
      <w:r w:rsidRPr="009E79CD">
        <w:rPr>
          <w:rFonts w:ascii="Times New Roman" w:hAnsi="Times New Roman" w:cs="Times New Roman"/>
          <w:sz w:val="28"/>
          <w:szCs w:val="28"/>
        </w:rPr>
        <w:t>бирское подворье» 2-й этап» изъять для муниципальных нужд части следующих земельных участков из земель населенных пунктов:</w:t>
      </w:r>
    </w:p>
    <w:p w:rsidR="00C33884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22:64:013901:886, площадью 59754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м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стоположением - установлено относительно ориентира, расположенного за пределами участка. Ориентир жилой дом. Участок находится примерно в 1940 м от ориентира по направлению на северо-запад. Почтовый адрес ориентира: А</w:t>
      </w:r>
      <w:r w:rsidR="00E1219A" w:rsidRPr="009E79CD">
        <w:rPr>
          <w:rFonts w:ascii="Times New Roman" w:hAnsi="Times New Roman" w:cs="Times New Roman"/>
          <w:sz w:val="28"/>
          <w:szCs w:val="28"/>
        </w:rPr>
        <w:t>л</w:t>
      </w:r>
      <w:r w:rsidR="00E1219A" w:rsidRPr="009E79CD">
        <w:rPr>
          <w:rFonts w:ascii="Times New Roman" w:hAnsi="Times New Roman" w:cs="Times New Roman"/>
          <w:sz w:val="28"/>
          <w:szCs w:val="28"/>
        </w:rPr>
        <w:t>тайский край, г. Белокуриха, ул. Центральная, 6а, площадь изымаемой части земельного участка составит 1775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;</w:t>
      </w:r>
    </w:p>
    <w:p w:rsidR="00C33884" w:rsidRDefault="00C33884" w:rsidP="00584024">
      <w:pPr>
        <w:pStyle w:val="3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22:64:013901:385, площадью 132000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м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стоположением</w:t>
      </w:r>
      <w:r w:rsidR="00584024">
        <w:rPr>
          <w:rFonts w:ascii="Times New Roman" w:hAnsi="Times New Roman" w:cs="Times New Roman"/>
          <w:sz w:val="28"/>
          <w:szCs w:val="28"/>
        </w:rPr>
        <w:t xml:space="preserve"> </w:t>
      </w:r>
      <w:r w:rsidR="00E1219A" w:rsidRPr="009E79CD">
        <w:rPr>
          <w:rFonts w:ascii="Times New Roman" w:hAnsi="Times New Roman" w:cs="Times New Roman"/>
          <w:sz w:val="28"/>
          <w:szCs w:val="28"/>
        </w:rPr>
        <w:t>-</w:t>
      </w:r>
      <w:r w:rsidR="00584024">
        <w:rPr>
          <w:rFonts w:ascii="Times New Roman" w:hAnsi="Times New Roman" w:cs="Times New Roman"/>
          <w:sz w:val="28"/>
          <w:szCs w:val="28"/>
        </w:rPr>
        <w:t xml:space="preserve"> </w:t>
      </w:r>
      <w:r w:rsidR="00E1219A" w:rsidRPr="009E79CD">
        <w:rPr>
          <w:rFonts w:ascii="Times New Roman" w:hAnsi="Times New Roman" w:cs="Times New Roman"/>
          <w:sz w:val="28"/>
          <w:szCs w:val="28"/>
        </w:rPr>
        <w:t>Россия, Алтайский край, г. Белокуриха, участок находится примерно в 1880 м по направлению на северо-запад от ориентира ул. Це</w:t>
      </w:r>
      <w:r w:rsidR="00E1219A" w:rsidRPr="009E79CD">
        <w:rPr>
          <w:rFonts w:ascii="Times New Roman" w:hAnsi="Times New Roman" w:cs="Times New Roman"/>
          <w:sz w:val="28"/>
          <w:szCs w:val="28"/>
        </w:rPr>
        <w:t>н</w:t>
      </w:r>
      <w:r w:rsidR="00E1219A" w:rsidRPr="009E79CD">
        <w:rPr>
          <w:rFonts w:ascii="Times New Roman" w:hAnsi="Times New Roman" w:cs="Times New Roman"/>
          <w:sz w:val="28"/>
          <w:szCs w:val="28"/>
        </w:rPr>
        <w:t>тральная, дом 6а, расположенного за пределами участка, площадь изымаемой части земельного участка составит 627,8 кв.м;</w:t>
      </w:r>
    </w:p>
    <w:p w:rsidR="00C5430A" w:rsidRDefault="00C33884" w:rsidP="00584024">
      <w:pPr>
        <w:pStyle w:val="3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="00E1219A" w:rsidRPr="009E79CD">
        <w:rPr>
          <w:rFonts w:ascii="Times New Roman" w:hAnsi="Times New Roman" w:cs="Times New Roman"/>
          <w:sz w:val="28"/>
          <w:szCs w:val="28"/>
        </w:rPr>
        <w:t>кадастровым номером 22:64:013901:362, площадью 66000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м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стоположением - Алтайский край, город Белокуриха, (примерно в 1615 м по направлению на северо-запад от ориентира ул. Центральная дом 6а, распол</w:t>
      </w:r>
      <w:r w:rsidR="00E1219A" w:rsidRPr="009E79CD">
        <w:rPr>
          <w:rFonts w:ascii="Times New Roman" w:hAnsi="Times New Roman" w:cs="Times New Roman"/>
          <w:sz w:val="28"/>
          <w:szCs w:val="28"/>
        </w:rPr>
        <w:t>о</w:t>
      </w:r>
      <w:r w:rsidR="00E1219A" w:rsidRPr="009E79CD">
        <w:rPr>
          <w:rFonts w:ascii="Times New Roman" w:hAnsi="Times New Roman" w:cs="Times New Roman"/>
          <w:sz w:val="28"/>
          <w:szCs w:val="28"/>
        </w:rPr>
        <w:t>женного за пределами участка), площадь изымаемой части земельного участка составит 269,07 кв.м;</w:t>
      </w:r>
    </w:p>
    <w:p w:rsidR="00292471" w:rsidRDefault="00292471" w:rsidP="00584024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471">
        <w:rPr>
          <w:rFonts w:ascii="Times New Roman" w:hAnsi="Times New Roman" w:cs="Times New Roman"/>
          <w:sz w:val="28"/>
          <w:szCs w:val="28"/>
        </w:rPr>
        <w:lastRenderedPageBreak/>
        <w:t>- с кадастровым номером 22:64:013901:152, площадью 96000 кв. м., м</w:t>
      </w:r>
      <w:r w:rsidRPr="00292471">
        <w:rPr>
          <w:rFonts w:ascii="Times New Roman" w:hAnsi="Times New Roman" w:cs="Times New Roman"/>
          <w:sz w:val="28"/>
          <w:szCs w:val="28"/>
        </w:rPr>
        <w:t>е</w:t>
      </w:r>
      <w:r w:rsidRPr="00292471">
        <w:rPr>
          <w:rFonts w:ascii="Times New Roman" w:hAnsi="Times New Roman" w:cs="Times New Roman"/>
          <w:sz w:val="28"/>
          <w:szCs w:val="28"/>
        </w:rPr>
        <w:t>стоположением - установлено относительно ориентира, расположенного за пределами участка. Ориентир жилой дом. Участок находится примерно в  300 м</w:t>
      </w:r>
      <w:r w:rsidRPr="002924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471">
        <w:rPr>
          <w:rFonts w:ascii="Times New Roman" w:hAnsi="Times New Roman" w:cs="Times New Roman"/>
          <w:sz w:val="28"/>
          <w:szCs w:val="28"/>
        </w:rPr>
        <w:t>от ориентира по направлению на северо-запад. Почтовый адрес ориентира: А</w:t>
      </w:r>
      <w:r w:rsidRPr="00292471">
        <w:rPr>
          <w:rFonts w:ascii="Times New Roman" w:hAnsi="Times New Roman" w:cs="Times New Roman"/>
          <w:sz w:val="28"/>
          <w:szCs w:val="28"/>
        </w:rPr>
        <w:t>л</w:t>
      </w:r>
      <w:r w:rsidRPr="00292471">
        <w:rPr>
          <w:rFonts w:ascii="Times New Roman" w:hAnsi="Times New Roman" w:cs="Times New Roman"/>
          <w:sz w:val="28"/>
          <w:szCs w:val="28"/>
        </w:rPr>
        <w:t xml:space="preserve">тайский край, </w:t>
      </w:r>
      <w:proofErr w:type="gramStart"/>
      <w:r w:rsidRPr="0029247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471">
        <w:rPr>
          <w:rFonts w:ascii="Times New Roman" w:hAnsi="Times New Roman" w:cs="Times New Roman"/>
          <w:sz w:val="28"/>
          <w:szCs w:val="28"/>
        </w:rPr>
        <w:t>. Белокуриха, ул. Центральная, дом 46, площадь изымаемой части земельного участка составит 306,37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471">
        <w:rPr>
          <w:rFonts w:ascii="Times New Roman" w:hAnsi="Times New Roman" w:cs="Times New Roman"/>
          <w:sz w:val="28"/>
          <w:szCs w:val="28"/>
        </w:rPr>
        <w:t>кв.м.;</w:t>
      </w:r>
    </w:p>
    <w:p w:rsidR="00C33884" w:rsidRDefault="00C33884" w:rsidP="00584024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22:64:000000:130, площадью 80614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м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стоположением - Россия, Алтайский край, г. Белокуриха, примерно 4,94 км на юго-восток от ул. Центральная, 31, площадь изымаемой части земельного уч</w:t>
      </w:r>
      <w:r w:rsidR="00E1219A" w:rsidRPr="009E79CD">
        <w:rPr>
          <w:rFonts w:ascii="Times New Roman" w:hAnsi="Times New Roman" w:cs="Times New Roman"/>
          <w:sz w:val="28"/>
          <w:szCs w:val="28"/>
        </w:rPr>
        <w:t>а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стка составит 441 кв.м;</w:t>
      </w:r>
    </w:p>
    <w:p w:rsidR="00C33884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22:64:000000:131, площадью 18909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м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стоположением - Россия, Алтайский край, г. Белокуриха, примерно 108 м на север от ул. Центральная, 52, площадь изымаемой части земельного участка составит 285 кв.м;</w:t>
      </w:r>
    </w:p>
    <w:p w:rsidR="00B97868" w:rsidRPr="009E79CD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22:64:020203:72, площадью 102851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м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стоположением- установлено относительно ориентира, расположенного за пр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делами участка. Ориентир жилой дом. Участок находится примерно в 900 м от ориентира по направлению на северо-запад. Почтовый адрес ориентира: г. Б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локуриха, ул. Центральная, дом 50, площадь изымаемой части земе</w:t>
      </w:r>
      <w:r w:rsidR="00292471">
        <w:rPr>
          <w:rFonts w:ascii="Times New Roman" w:hAnsi="Times New Roman" w:cs="Times New Roman"/>
          <w:sz w:val="28"/>
          <w:szCs w:val="28"/>
        </w:rPr>
        <w:t>льного уч</w:t>
      </w:r>
      <w:r w:rsidR="00292471">
        <w:rPr>
          <w:rFonts w:ascii="Times New Roman" w:hAnsi="Times New Roman" w:cs="Times New Roman"/>
          <w:sz w:val="28"/>
          <w:szCs w:val="28"/>
        </w:rPr>
        <w:t>а</w:t>
      </w:r>
      <w:r w:rsidR="00292471">
        <w:rPr>
          <w:rFonts w:ascii="Times New Roman" w:hAnsi="Times New Roman" w:cs="Times New Roman"/>
          <w:sz w:val="28"/>
          <w:szCs w:val="28"/>
        </w:rPr>
        <w:t>стка составляет 893</w:t>
      </w:r>
      <w:r w:rsidR="00E1219A" w:rsidRPr="009E79CD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;</w:t>
      </w:r>
    </w:p>
    <w:p w:rsidR="00C33884" w:rsidRDefault="00E1219A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CD">
        <w:rPr>
          <w:rFonts w:ascii="Times New Roman" w:hAnsi="Times New Roman" w:cs="Times New Roman"/>
          <w:sz w:val="28"/>
          <w:szCs w:val="28"/>
        </w:rPr>
        <w:t>-</w:t>
      </w:r>
      <w:r w:rsidR="00C33884">
        <w:rPr>
          <w:rFonts w:ascii="Times New Roman" w:hAnsi="Times New Roman" w:cs="Times New Roman"/>
          <w:sz w:val="28"/>
          <w:szCs w:val="28"/>
        </w:rPr>
        <w:t xml:space="preserve"> </w:t>
      </w:r>
      <w:r w:rsidRPr="009E79CD">
        <w:rPr>
          <w:rFonts w:ascii="Times New Roman" w:hAnsi="Times New Roman" w:cs="Times New Roman"/>
          <w:sz w:val="28"/>
          <w:szCs w:val="28"/>
        </w:rPr>
        <w:t>с кадастровым номером 22:64:020203:73, площадью 61500 кв</w:t>
      </w:r>
      <w:proofErr w:type="gramStart"/>
      <w:r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E79CD">
        <w:rPr>
          <w:rFonts w:ascii="Times New Roman" w:hAnsi="Times New Roman" w:cs="Times New Roman"/>
          <w:sz w:val="28"/>
          <w:szCs w:val="28"/>
        </w:rPr>
        <w:t>, мест</w:t>
      </w:r>
      <w:r w:rsidRPr="009E79CD">
        <w:rPr>
          <w:rFonts w:ascii="Times New Roman" w:hAnsi="Times New Roman" w:cs="Times New Roman"/>
          <w:sz w:val="28"/>
          <w:szCs w:val="28"/>
        </w:rPr>
        <w:t>о</w:t>
      </w:r>
      <w:r w:rsidRPr="009E79CD">
        <w:rPr>
          <w:rFonts w:ascii="Times New Roman" w:hAnsi="Times New Roman" w:cs="Times New Roman"/>
          <w:sz w:val="28"/>
          <w:szCs w:val="28"/>
        </w:rPr>
        <w:t>положением - Россия, Алтайский край, г. Белокуриха, участок находится пр</w:t>
      </w:r>
      <w:r w:rsidRPr="009E79CD">
        <w:rPr>
          <w:rFonts w:ascii="Times New Roman" w:hAnsi="Times New Roman" w:cs="Times New Roman"/>
          <w:sz w:val="28"/>
          <w:szCs w:val="28"/>
        </w:rPr>
        <w:t>и</w:t>
      </w:r>
      <w:r w:rsidRPr="009E79CD">
        <w:rPr>
          <w:rFonts w:ascii="Times New Roman" w:hAnsi="Times New Roman" w:cs="Times New Roman"/>
          <w:sz w:val="28"/>
          <w:szCs w:val="28"/>
        </w:rPr>
        <w:t>мерно в 2930 м по направлению на юго-запад от ориентира ул. Центральная 50 расположенного за пределами участка, площадь изымаемой части земельного участка составляет 340 кв.м;</w:t>
      </w:r>
    </w:p>
    <w:p w:rsidR="00C33884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22:64:020203:35, площадью 45041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адрес - отсутствует, площадь изымаемой части земельного участка составляет 120 кв.м;</w:t>
      </w:r>
    </w:p>
    <w:p w:rsidR="00C33884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22:64:020203:36, площадью 14959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адрес — отсутствует, площадь изымаемой части земельного участка составляет 376 кв.м;</w:t>
      </w:r>
    </w:p>
    <w:p w:rsidR="00C33884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22:64:020203:66, площадью 120000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, м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стоположением - Россия, Алтайский край, г. Белокуриха, участок находится примерно в 3229 м по направлению на юго-запад от ориентира ул. Центральная дом 50, расположенного за пределами участка, площадь изымаемой части з</w:t>
      </w:r>
      <w:r w:rsidR="00E1219A" w:rsidRPr="009E79CD">
        <w:rPr>
          <w:rFonts w:ascii="Times New Roman" w:hAnsi="Times New Roman" w:cs="Times New Roman"/>
          <w:sz w:val="28"/>
          <w:szCs w:val="28"/>
        </w:rPr>
        <w:t>е</w:t>
      </w:r>
      <w:r w:rsidR="00E1219A" w:rsidRPr="009E79CD">
        <w:rPr>
          <w:rFonts w:ascii="Times New Roman" w:hAnsi="Times New Roman" w:cs="Times New Roman"/>
          <w:sz w:val="28"/>
          <w:szCs w:val="28"/>
        </w:rPr>
        <w:t>мельного участка составляет 2217 кв.м;</w:t>
      </w:r>
    </w:p>
    <w:p w:rsidR="00C33884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19A" w:rsidRPr="009E79CD">
        <w:rPr>
          <w:rFonts w:ascii="Times New Roman" w:hAnsi="Times New Roman" w:cs="Times New Roman"/>
          <w:sz w:val="28"/>
          <w:szCs w:val="28"/>
        </w:rPr>
        <w:t>с кадастровым номером 22:64:020203:195, площадью 99123 кв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 xml:space="preserve">, адрес: Алтайский край, </w:t>
      </w:r>
      <w:proofErr w:type="gramStart"/>
      <w:r w:rsidR="00E1219A" w:rsidRPr="009E79C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1219A" w:rsidRPr="009E79CD">
        <w:rPr>
          <w:rFonts w:ascii="Times New Roman" w:hAnsi="Times New Roman" w:cs="Times New Roman"/>
          <w:sz w:val="28"/>
          <w:szCs w:val="28"/>
        </w:rPr>
        <w:t>. Белокуриха, площадь изымаемой части земельного участка составляет 152 кв.м.</w:t>
      </w:r>
    </w:p>
    <w:p w:rsidR="00C33884" w:rsidRPr="00440A6F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>В течение десяти дней с момента принятия опубли</w:t>
      </w:r>
      <w:r w:rsidR="00EA7BF0" w:rsidRPr="00440A6F">
        <w:rPr>
          <w:rFonts w:ascii="Times New Roman" w:hAnsi="Times New Roman" w:cs="Times New Roman"/>
          <w:spacing w:val="-4"/>
          <w:sz w:val="28"/>
          <w:szCs w:val="28"/>
        </w:rPr>
        <w:t>ковать настоящее п</w:t>
      </w:r>
      <w:r w:rsidR="00EA7BF0" w:rsidRPr="00440A6F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A7BF0" w:rsidRPr="00440A6F">
        <w:rPr>
          <w:rFonts w:ascii="Times New Roman" w:hAnsi="Times New Roman" w:cs="Times New Roman"/>
          <w:spacing w:val="-4"/>
          <w:sz w:val="28"/>
          <w:szCs w:val="28"/>
        </w:rPr>
        <w:t>становление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 в газете «Город Белокуриха», а также разместить на официальном интернет-сайте муниципального образования город Белокуриха Алтайского края.</w:t>
      </w:r>
    </w:p>
    <w:p w:rsidR="00C33884" w:rsidRPr="00440A6F" w:rsidRDefault="00C33884" w:rsidP="00584024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>В течение десяти дней с момента принятия направить копию настоящего постановления правообладателям изымаемых земельных участков.</w:t>
      </w:r>
    </w:p>
    <w:p w:rsidR="00C33884" w:rsidRPr="00440A6F" w:rsidRDefault="00C33884" w:rsidP="00584024">
      <w:pPr>
        <w:pStyle w:val="3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4. </w:t>
      </w:r>
      <w:r w:rsidR="00EA7BF0"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>тече</w:t>
      </w:r>
      <w:r w:rsidR="00084682">
        <w:rPr>
          <w:rFonts w:ascii="Times New Roman" w:hAnsi="Times New Roman" w:cs="Times New Roman"/>
          <w:spacing w:val="-4"/>
          <w:sz w:val="28"/>
          <w:szCs w:val="28"/>
        </w:rPr>
        <w:t>ние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 десяти дней с момента принятия направить копию настоящего постановления в Управление Федеральной службы государственной регистрации, кадастра и картографии по Алтайскому краю.</w:t>
      </w:r>
    </w:p>
    <w:p w:rsidR="00C33884" w:rsidRPr="00440A6F" w:rsidRDefault="00C33884" w:rsidP="00584024">
      <w:pPr>
        <w:pStyle w:val="3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0A6F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>Рекомендовать правообладателям изымаемых земельных участков з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>ключить с администрацией города соглашение об изъятии земельных участков.</w:t>
      </w:r>
    </w:p>
    <w:p w:rsidR="00B97868" w:rsidRPr="00440A6F" w:rsidRDefault="00C33884" w:rsidP="00584024">
      <w:pPr>
        <w:pStyle w:val="3"/>
        <w:widowControl w:val="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6. 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 xml:space="preserve">Контроль настоящего постановления </w:t>
      </w:r>
      <w:r w:rsidR="00596B3C">
        <w:rPr>
          <w:rFonts w:ascii="Times New Roman" w:hAnsi="Times New Roman" w:cs="Times New Roman"/>
          <w:spacing w:val="-4"/>
          <w:sz w:val="28"/>
          <w:szCs w:val="28"/>
        </w:rPr>
        <w:t>оставляю за собой</w:t>
      </w:r>
      <w:r w:rsidR="00E1219A" w:rsidRPr="00440A6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33884" w:rsidRPr="00584024" w:rsidRDefault="00C33884" w:rsidP="00584024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30A" w:rsidRPr="00584024" w:rsidRDefault="00C5430A" w:rsidP="00584024">
      <w:pPr>
        <w:pStyle w:val="a5"/>
        <w:widowControl w:val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96B3C" w:rsidRDefault="00C33884" w:rsidP="00584024">
      <w:pPr>
        <w:pStyle w:val="a5"/>
        <w:widowControl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3884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84024" w:rsidRDefault="00C33884" w:rsidP="00584024">
      <w:pPr>
        <w:pStyle w:val="a5"/>
        <w:widowControl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388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97868" w:rsidRPr="009E79CD" w:rsidRDefault="00C33884" w:rsidP="00596B3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3884">
        <w:rPr>
          <w:rFonts w:ascii="Times New Roman" w:hAnsi="Times New Roman" w:cs="Times New Roman"/>
          <w:sz w:val="28"/>
          <w:szCs w:val="28"/>
        </w:rPr>
        <w:t>по общим вопросам</w:t>
      </w:r>
      <w:r w:rsidRPr="00C33884">
        <w:rPr>
          <w:rFonts w:ascii="Times New Roman" w:hAnsi="Times New Roman" w:cs="Times New Roman"/>
          <w:sz w:val="28"/>
          <w:szCs w:val="28"/>
        </w:rPr>
        <w:tab/>
      </w:r>
      <w:r w:rsidRPr="00C33884">
        <w:rPr>
          <w:rFonts w:ascii="Times New Roman" w:hAnsi="Times New Roman" w:cs="Times New Roman"/>
          <w:sz w:val="28"/>
          <w:szCs w:val="28"/>
        </w:rPr>
        <w:tab/>
      </w:r>
      <w:r w:rsidRPr="00C338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402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3884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C33884">
        <w:rPr>
          <w:rFonts w:ascii="Times New Roman" w:hAnsi="Times New Roman" w:cs="Times New Roman"/>
          <w:sz w:val="28"/>
          <w:szCs w:val="28"/>
        </w:rPr>
        <w:t>Киунов</w:t>
      </w:r>
      <w:proofErr w:type="spellEnd"/>
    </w:p>
    <w:sectPr w:rsidR="00B97868" w:rsidRPr="009E79CD" w:rsidSect="00084682">
      <w:headerReference w:type="default" r:id="rId8"/>
      <w:type w:val="continuous"/>
      <w:pgSz w:w="11905" w:h="16837"/>
      <w:pgMar w:top="1134" w:right="567" w:bottom="1134" w:left="1701" w:header="425" w:footer="11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40" w:rsidRDefault="00EC6B40" w:rsidP="00B97868">
      <w:r>
        <w:separator/>
      </w:r>
    </w:p>
  </w:endnote>
  <w:endnote w:type="continuationSeparator" w:id="0">
    <w:p w:rsidR="00EC6B40" w:rsidRDefault="00EC6B40" w:rsidP="00B97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40" w:rsidRDefault="00EC6B40"/>
  </w:footnote>
  <w:footnote w:type="continuationSeparator" w:id="0">
    <w:p w:rsidR="00EC6B40" w:rsidRDefault="00EC6B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049"/>
      <w:docPartObj>
        <w:docPartGallery w:val="Page Numbers (Top of Page)"/>
        <w:docPartUnique/>
      </w:docPartObj>
    </w:sdtPr>
    <w:sdtContent>
      <w:p w:rsidR="00C5430A" w:rsidRDefault="004F267F" w:rsidP="00584024">
        <w:pPr>
          <w:pStyle w:val="a8"/>
          <w:jc w:val="center"/>
        </w:pPr>
        <w:r w:rsidRPr="00584024">
          <w:rPr>
            <w:rFonts w:ascii="Times New Roman" w:hAnsi="Times New Roman" w:cs="Times New Roman"/>
          </w:rPr>
          <w:fldChar w:fldCharType="begin"/>
        </w:r>
        <w:r w:rsidR="00C30D87" w:rsidRPr="00584024">
          <w:rPr>
            <w:rFonts w:ascii="Times New Roman" w:hAnsi="Times New Roman" w:cs="Times New Roman"/>
          </w:rPr>
          <w:instrText xml:space="preserve"> PAGE   \* MERGEFORMAT </w:instrText>
        </w:r>
        <w:r w:rsidRPr="00584024">
          <w:rPr>
            <w:rFonts w:ascii="Times New Roman" w:hAnsi="Times New Roman" w:cs="Times New Roman"/>
          </w:rPr>
          <w:fldChar w:fldCharType="separate"/>
        </w:r>
        <w:r w:rsidR="001B4073">
          <w:rPr>
            <w:rFonts w:ascii="Times New Roman" w:hAnsi="Times New Roman" w:cs="Times New Roman"/>
            <w:noProof/>
          </w:rPr>
          <w:t>3</w:t>
        </w:r>
        <w:r w:rsidRPr="0058402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427B"/>
    <w:multiLevelType w:val="multilevel"/>
    <w:tmpl w:val="EA74232A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7868"/>
    <w:rsid w:val="00084682"/>
    <w:rsid w:val="00125F70"/>
    <w:rsid w:val="00135DF3"/>
    <w:rsid w:val="00174564"/>
    <w:rsid w:val="001B4073"/>
    <w:rsid w:val="001E0F8B"/>
    <w:rsid w:val="00292471"/>
    <w:rsid w:val="003C287C"/>
    <w:rsid w:val="00440A6F"/>
    <w:rsid w:val="004F267F"/>
    <w:rsid w:val="0051799B"/>
    <w:rsid w:val="00557BE2"/>
    <w:rsid w:val="00584024"/>
    <w:rsid w:val="00596B3C"/>
    <w:rsid w:val="00620517"/>
    <w:rsid w:val="00704B55"/>
    <w:rsid w:val="008A732D"/>
    <w:rsid w:val="009E79CD"/>
    <w:rsid w:val="00A05A6D"/>
    <w:rsid w:val="00AC385B"/>
    <w:rsid w:val="00B97868"/>
    <w:rsid w:val="00BC5CBA"/>
    <w:rsid w:val="00C30D87"/>
    <w:rsid w:val="00C33884"/>
    <w:rsid w:val="00C37D70"/>
    <w:rsid w:val="00C5430A"/>
    <w:rsid w:val="00C8124E"/>
    <w:rsid w:val="00DF6566"/>
    <w:rsid w:val="00E04716"/>
    <w:rsid w:val="00E1219A"/>
    <w:rsid w:val="00E74F8A"/>
    <w:rsid w:val="00EA7BF0"/>
    <w:rsid w:val="00EB3D13"/>
    <w:rsid w:val="00EC6B40"/>
    <w:rsid w:val="00ED41A9"/>
    <w:rsid w:val="00FF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8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7868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B9786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4"/>
    <w:rsid w:val="00B97868"/>
  </w:style>
  <w:style w:type="character" w:customStyle="1" w:styleId="2pt">
    <w:name w:val="Основной текст + Интервал 2 pt"/>
    <w:basedOn w:val="a4"/>
    <w:rsid w:val="00B97868"/>
    <w:rPr>
      <w:spacing w:val="50"/>
    </w:rPr>
  </w:style>
  <w:style w:type="character" w:customStyle="1" w:styleId="2">
    <w:name w:val="Основной текст2"/>
    <w:basedOn w:val="a4"/>
    <w:rsid w:val="00B97868"/>
  </w:style>
  <w:style w:type="paragraph" w:customStyle="1" w:styleId="3">
    <w:name w:val="Основной текст3"/>
    <w:basedOn w:val="a"/>
    <w:link w:val="a4"/>
    <w:rsid w:val="00B97868"/>
    <w:pPr>
      <w:shd w:val="clear" w:color="auto" w:fill="FFFFFF"/>
      <w:spacing w:after="300" w:line="324" w:lineRule="exact"/>
      <w:jc w:val="center"/>
    </w:pPr>
    <w:rPr>
      <w:rFonts w:ascii="Batang" w:eastAsia="Batang" w:hAnsi="Batang" w:cs="Batang"/>
      <w:sz w:val="23"/>
      <w:szCs w:val="23"/>
    </w:rPr>
  </w:style>
  <w:style w:type="paragraph" w:styleId="a5">
    <w:name w:val="List Paragraph"/>
    <w:basedOn w:val="a"/>
    <w:uiPriority w:val="34"/>
    <w:qFormat/>
    <w:rsid w:val="00C338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7B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BE2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543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430A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C543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5430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753A-2D7F-4B5F-AC1B-9D614435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GlavRed</cp:lastModifiedBy>
  <cp:revision>2</cp:revision>
  <cp:lastPrinted>2016-10-25T04:45:00Z</cp:lastPrinted>
  <dcterms:created xsi:type="dcterms:W3CDTF">2016-10-28T03:38:00Z</dcterms:created>
  <dcterms:modified xsi:type="dcterms:W3CDTF">2016-10-28T03:38:00Z</dcterms:modified>
</cp:coreProperties>
</file>