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BD" w:rsidRDefault="00D91CBD" w:rsidP="00D91CBD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91CBD" w:rsidRDefault="00D91CBD" w:rsidP="00D91CBD">
      <w:pPr>
        <w:jc w:val="center"/>
        <w:rPr>
          <w:sz w:val="28"/>
          <w:szCs w:val="28"/>
        </w:rPr>
      </w:pPr>
    </w:p>
    <w:p w:rsidR="00D91CBD" w:rsidRPr="002C46DF" w:rsidRDefault="00D91CBD" w:rsidP="00D91CB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91CBD" w:rsidRPr="002C46DF" w:rsidRDefault="00D91CBD" w:rsidP="00D91CBD">
      <w:pPr>
        <w:jc w:val="center"/>
        <w:rPr>
          <w:sz w:val="28"/>
          <w:szCs w:val="28"/>
        </w:rPr>
      </w:pPr>
    </w:p>
    <w:p w:rsidR="00D91CBD" w:rsidRDefault="00045A2D" w:rsidP="00D91CBD">
      <w:pPr>
        <w:rPr>
          <w:sz w:val="28"/>
          <w:szCs w:val="28"/>
        </w:rPr>
      </w:pPr>
      <w:r>
        <w:rPr>
          <w:sz w:val="28"/>
          <w:szCs w:val="28"/>
        </w:rPr>
        <w:t>01.03</w:t>
      </w:r>
      <w:r w:rsidR="00CB7A08">
        <w:rPr>
          <w:sz w:val="28"/>
          <w:szCs w:val="28"/>
        </w:rPr>
        <w:t xml:space="preserve">. </w:t>
      </w:r>
      <w:r w:rsidR="00D91CBD">
        <w:rPr>
          <w:sz w:val="28"/>
          <w:szCs w:val="28"/>
        </w:rPr>
        <w:t>2017 №</w:t>
      </w:r>
      <w:r w:rsidR="00CB7A08">
        <w:rPr>
          <w:sz w:val="28"/>
          <w:szCs w:val="28"/>
        </w:rPr>
        <w:t xml:space="preserve"> 175</w:t>
      </w:r>
      <w:r w:rsidR="00D91CBD">
        <w:rPr>
          <w:sz w:val="28"/>
          <w:szCs w:val="28"/>
        </w:rPr>
        <w:t xml:space="preserve">                                                                         </w:t>
      </w:r>
      <w:r w:rsidR="00CB7A08">
        <w:rPr>
          <w:sz w:val="28"/>
          <w:szCs w:val="28"/>
        </w:rPr>
        <w:t xml:space="preserve">         </w:t>
      </w:r>
      <w:r w:rsidR="00D91CBD">
        <w:rPr>
          <w:sz w:val="28"/>
          <w:szCs w:val="28"/>
        </w:rPr>
        <w:t>г. Белокуриха</w:t>
      </w:r>
    </w:p>
    <w:p w:rsidR="00D91CBD" w:rsidRDefault="00D91CBD" w:rsidP="00D91CBD">
      <w:pPr>
        <w:rPr>
          <w:sz w:val="28"/>
          <w:szCs w:val="28"/>
        </w:rPr>
      </w:pPr>
    </w:p>
    <w:p w:rsidR="00D91CBD" w:rsidRPr="00C21501" w:rsidRDefault="00D91CBD" w:rsidP="00D91CBD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формирования и финансового обеспечения выполнения муниципального задания муниципальными учреждениями муниципального образования город Белокуриха Алтайского края</w:t>
      </w:r>
    </w:p>
    <w:p w:rsidR="00D91CBD" w:rsidRDefault="00D91CBD" w:rsidP="00D91CBD">
      <w:pPr>
        <w:rPr>
          <w:sz w:val="28"/>
          <w:szCs w:val="28"/>
        </w:rPr>
      </w:pPr>
    </w:p>
    <w:p w:rsidR="00D91CBD" w:rsidRDefault="00D91CBD" w:rsidP="00D91CBD">
      <w:pPr>
        <w:ind w:firstLine="709"/>
        <w:jc w:val="both"/>
        <w:rPr>
          <w:sz w:val="28"/>
          <w:szCs w:val="28"/>
        </w:rPr>
      </w:pPr>
      <w:r w:rsidRPr="00F6593C">
        <w:rPr>
          <w:sz w:val="28"/>
          <w:szCs w:val="28"/>
        </w:rPr>
        <w:t xml:space="preserve">В соответствии с </w:t>
      </w:r>
      <w:r w:rsidR="00B73EEF">
        <w:rPr>
          <w:sz w:val="28"/>
          <w:szCs w:val="28"/>
        </w:rPr>
        <w:t>Бюджетным кодексом Российской Федерации, Федеральными законами: от 12.01.1996 № 7-ФЗ «О некоммерческих организациях», от 03.11.2006 № 174-ФЗ «Об автономных учреждениях»</w:t>
      </w:r>
      <w:r w:rsidRPr="00F6593C">
        <w:rPr>
          <w:sz w:val="28"/>
          <w:szCs w:val="28"/>
        </w:rPr>
        <w:t xml:space="preserve">, </w:t>
      </w:r>
      <w:r w:rsidRPr="00DC2534">
        <w:rPr>
          <w:sz w:val="28"/>
          <w:szCs w:val="28"/>
        </w:rPr>
        <w:t xml:space="preserve">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11 ст. 46 Устава муниципального образования город Белокуриха Алтайского края,</w:t>
      </w:r>
    </w:p>
    <w:p w:rsidR="00D91CBD" w:rsidRDefault="00D91CBD" w:rsidP="00D91C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1CBD" w:rsidRDefault="00D91CBD" w:rsidP="00D91CB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C2534">
        <w:rPr>
          <w:sz w:val="28"/>
          <w:szCs w:val="28"/>
        </w:rPr>
        <w:t>Утвердить По</w:t>
      </w:r>
      <w:r>
        <w:rPr>
          <w:sz w:val="28"/>
          <w:szCs w:val="28"/>
        </w:rPr>
        <w:t xml:space="preserve">рядок </w:t>
      </w:r>
      <w:r w:rsidR="00B73EEF">
        <w:rPr>
          <w:sz w:val="28"/>
          <w:szCs w:val="28"/>
        </w:rPr>
        <w:t>формирования и финансового обеспечения выполнения муниципального задания муниципальными учреждениями</w:t>
      </w:r>
      <w:r>
        <w:rPr>
          <w:sz w:val="28"/>
          <w:szCs w:val="28"/>
        </w:rPr>
        <w:t xml:space="preserve"> </w:t>
      </w:r>
      <w:r w:rsidRPr="00DC2534">
        <w:rPr>
          <w:sz w:val="28"/>
          <w:szCs w:val="28"/>
        </w:rPr>
        <w:t xml:space="preserve">муниципального образования город Белокуриха Алтайского края </w:t>
      </w:r>
      <w:r w:rsidR="00B73EEF">
        <w:rPr>
          <w:sz w:val="28"/>
          <w:szCs w:val="28"/>
        </w:rPr>
        <w:t xml:space="preserve">(далее – Порядок) </w:t>
      </w:r>
      <w:r w:rsidRPr="00DC2534">
        <w:rPr>
          <w:sz w:val="28"/>
          <w:szCs w:val="28"/>
        </w:rPr>
        <w:t>согласно приложению.</w:t>
      </w:r>
    </w:p>
    <w:p w:rsidR="007A7076" w:rsidRDefault="007A7076" w:rsidP="00D91CB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3.1, 3.2, абзац 1 пункта 3.8 Порядка в части затрат на содержание неиспользуемого для выполнения муниципального задания имущества не применяются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начиная с периода на 2019 год и на плановый период 2020 и 2021 годов.</w:t>
      </w:r>
    </w:p>
    <w:p w:rsidR="007A7076" w:rsidRDefault="007A7076" w:rsidP="00D91CB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Значения базовых нормативов затрат на оказание муниципальных услуг и корректирующих коэффициентов к базовым нормативам затрат на оказание муниципаль</w:t>
      </w:r>
      <w:r w:rsidR="00BA2137">
        <w:rPr>
          <w:sz w:val="28"/>
          <w:szCs w:val="28"/>
        </w:rPr>
        <w:t>ных услуг утверждаются органом местного самоуправления, осуществляющим функции и полномочия учредителя в отношении муниципальных бюджетных и (или) муниципальных автономных учреждений не позднее срока формирования муниципального задания на оказание муниципальных услуг (выполнение работ) муниципальными учреждениями на 2018 год и на плановый период 2019 и</w:t>
      </w:r>
      <w:proofErr w:type="gramEnd"/>
      <w:r w:rsidR="00BA2137">
        <w:rPr>
          <w:sz w:val="28"/>
          <w:szCs w:val="28"/>
        </w:rPr>
        <w:t xml:space="preserve"> 2020 годов.</w:t>
      </w:r>
    </w:p>
    <w:p w:rsidR="00BA2137" w:rsidRPr="00F6700F" w:rsidRDefault="00BA2137" w:rsidP="00BA213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 xml:space="preserve">В целях доведения объема финансового обеспечения выполнения муниципального задания на оказание муниципальных услуг (выполнение работ) муниципальными учреждениями, рассчитанного в соответствии с </w:t>
      </w:r>
      <w:hyperlink w:anchor="P38" w:history="1">
        <w:r w:rsidRPr="00BA213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, до уровня финансового обеспечения в текущем финансовом году в пределах бюджетных ассигнований, предусмотренных органам местного самоуправления, осуществляющим функции и полномочия учредителя в отношении муниципальных бюджетных или муниципальных автономных учреждений, на предоставление субсидий на финансовое обеспечение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выполнения муниципального задания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 муниципальными учреждениями, указанным органом применяются при необходимости в период до начала срока формирования муниципального задания на оказание муниципальных услуг (выполнение работ) муниципальными учреждениями на 2019 год и на плановый период 2020 и 2021 годов коэффициенты выравнивания.</w:t>
      </w:r>
    </w:p>
    <w:p w:rsidR="00D91CBD" w:rsidRDefault="00BA2137" w:rsidP="00D91CBD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D91CBD">
        <w:rPr>
          <w:sz w:val="28"/>
        </w:rPr>
        <w:t xml:space="preserve">. Признать утратившим силу постановление администрации города Белокуриха Алтайского края </w:t>
      </w:r>
      <w:r w:rsidR="00D91CBD" w:rsidRPr="00B84FCA">
        <w:rPr>
          <w:sz w:val="28"/>
        </w:rPr>
        <w:t>от</w:t>
      </w:r>
      <w:r w:rsidR="00D91CBD">
        <w:rPr>
          <w:sz w:val="28"/>
        </w:rPr>
        <w:t xml:space="preserve"> </w:t>
      </w:r>
      <w:r w:rsidR="007323CC" w:rsidRPr="007323CC">
        <w:rPr>
          <w:sz w:val="28"/>
        </w:rPr>
        <w:t>13</w:t>
      </w:r>
      <w:r w:rsidR="00D91CBD" w:rsidRPr="007323CC">
        <w:rPr>
          <w:sz w:val="28"/>
        </w:rPr>
        <w:t>.</w:t>
      </w:r>
      <w:r w:rsidR="007323CC" w:rsidRPr="007323CC">
        <w:rPr>
          <w:sz w:val="28"/>
        </w:rPr>
        <w:t>09</w:t>
      </w:r>
      <w:r w:rsidR="00D91CBD" w:rsidRPr="007323CC">
        <w:rPr>
          <w:sz w:val="28"/>
        </w:rPr>
        <w:t>.201</w:t>
      </w:r>
      <w:r w:rsidR="007323CC" w:rsidRPr="007323CC">
        <w:rPr>
          <w:sz w:val="28"/>
        </w:rPr>
        <w:t>1</w:t>
      </w:r>
      <w:r w:rsidR="00D91CBD" w:rsidRPr="007323CC">
        <w:rPr>
          <w:sz w:val="28"/>
        </w:rPr>
        <w:t xml:space="preserve"> № 1</w:t>
      </w:r>
      <w:r w:rsidR="007323CC" w:rsidRPr="007323CC">
        <w:rPr>
          <w:sz w:val="28"/>
        </w:rPr>
        <w:t>058</w:t>
      </w:r>
      <w:r w:rsidR="00D91CBD" w:rsidRPr="007323CC">
        <w:rPr>
          <w:sz w:val="28"/>
        </w:rPr>
        <w:t xml:space="preserve"> «Об утверждении </w:t>
      </w:r>
      <w:r w:rsidR="007323CC" w:rsidRPr="007323CC">
        <w:rPr>
          <w:sz w:val="28"/>
        </w:rPr>
        <w:t>Порядка формирования и финансового обеспечения выполнения муниципального задания муниципальными учреждениями»</w:t>
      </w:r>
      <w:r w:rsidR="00D91CBD" w:rsidRPr="007323CC">
        <w:rPr>
          <w:sz w:val="28"/>
        </w:rPr>
        <w:t>.</w:t>
      </w:r>
    </w:p>
    <w:p w:rsidR="00D91CBD" w:rsidRPr="00BA2137" w:rsidRDefault="00D91CBD" w:rsidP="00BA2137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2137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BA2137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BA2137">
        <w:rPr>
          <w:sz w:val="28"/>
        </w:rPr>
        <w:t>.</w:t>
      </w:r>
    </w:p>
    <w:p w:rsidR="00D91CBD" w:rsidRDefault="00BA2137" w:rsidP="00D91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91CBD">
        <w:rPr>
          <w:sz w:val="28"/>
          <w:szCs w:val="28"/>
        </w:rPr>
        <w:t xml:space="preserve">. Контроль исполнения настоящего постановления возложить </w:t>
      </w:r>
      <w:r w:rsidR="00D91CBD" w:rsidRPr="00A22B91">
        <w:rPr>
          <w:sz w:val="28"/>
          <w:szCs w:val="28"/>
        </w:rPr>
        <w:t xml:space="preserve">на </w:t>
      </w:r>
      <w:r w:rsidR="00A22B91">
        <w:rPr>
          <w:sz w:val="28"/>
          <w:szCs w:val="28"/>
        </w:rPr>
        <w:t>председателя комитета по экономике и труду О.В. Кривенко и председателя комитета по финансам, налоговой и кредитной политики Е.Д. Зибзеева</w:t>
      </w:r>
      <w:r w:rsidR="00D91CBD" w:rsidRPr="00A22B91">
        <w:rPr>
          <w:sz w:val="28"/>
          <w:szCs w:val="28"/>
        </w:rPr>
        <w:t>.</w:t>
      </w:r>
    </w:p>
    <w:p w:rsidR="00D91CBD" w:rsidRDefault="00D91CBD" w:rsidP="00D91CBD">
      <w:pPr>
        <w:ind w:right="-142" w:firstLine="709"/>
        <w:jc w:val="both"/>
        <w:rPr>
          <w:sz w:val="28"/>
          <w:szCs w:val="28"/>
        </w:rPr>
      </w:pPr>
    </w:p>
    <w:p w:rsidR="00D91CBD" w:rsidRDefault="00D91CBD" w:rsidP="00D91CBD">
      <w:pPr>
        <w:ind w:left="360" w:right="-142" w:hanging="360"/>
        <w:jc w:val="both"/>
        <w:rPr>
          <w:sz w:val="28"/>
          <w:szCs w:val="28"/>
        </w:rPr>
      </w:pPr>
    </w:p>
    <w:p w:rsidR="00D91CBD" w:rsidRPr="00E879B1" w:rsidRDefault="00D91CBD" w:rsidP="00D91CBD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 xml:space="preserve">Белокуриха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К.И. Базаров</w:t>
      </w:r>
    </w:p>
    <w:p w:rsidR="00D91CBD" w:rsidRDefault="00D91CB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6258" w:rsidRDefault="00306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258" w:rsidRDefault="00306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258" w:rsidRDefault="00306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3CC" w:rsidRPr="00F6700F" w:rsidRDefault="007323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к </w:t>
      </w:r>
      <w:r w:rsidR="00931FBE">
        <w:rPr>
          <w:rFonts w:ascii="Times New Roman" w:hAnsi="Times New Roman" w:cs="Times New Roman"/>
          <w:sz w:val="28"/>
          <w:szCs w:val="28"/>
        </w:rPr>
        <w:t>п</w:t>
      </w:r>
      <w:r w:rsidRPr="00F6700F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от </w:t>
      </w:r>
      <w:r w:rsidR="00785160">
        <w:rPr>
          <w:sz w:val="28"/>
          <w:szCs w:val="28"/>
        </w:rPr>
        <w:t xml:space="preserve">01.03. 2017 </w:t>
      </w:r>
      <w:r w:rsidRPr="00F6700F">
        <w:rPr>
          <w:rFonts w:ascii="Times New Roman" w:hAnsi="Times New Roman" w:cs="Times New Roman"/>
          <w:sz w:val="28"/>
          <w:szCs w:val="28"/>
        </w:rPr>
        <w:t>201</w:t>
      </w:r>
      <w:r w:rsidR="00BA2137">
        <w:rPr>
          <w:rFonts w:ascii="Times New Roman" w:hAnsi="Times New Roman" w:cs="Times New Roman"/>
          <w:sz w:val="28"/>
          <w:szCs w:val="28"/>
        </w:rPr>
        <w:t>7</w:t>
      </w:r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r w:rsidR="00BA2137">
        <w:rPr>
          <w:rFonts w:ascii="Times New Roman" w:hAnsi="Times New Roman" w:cs="Times New Roman"/>
          <w:sz w:val="28"/>
          <w:szCs w:val="28"/>
        </w:rPr>
        <w:t>№</w:t>
      </w:r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r w:rsidR="00785160">
        <w:rPr>
          <w:rFonts w:ascii="Times New Roman" w:hAnsi="Times New Roman" w:cs="Times New Roman"/>
          <w:sz w:val="28"/>
          <w:szCs w:val="28"/>
        </w:rPr>
        <w:t>175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A22B91" w:rsidP="00A22B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A22B91">
        <w:rPr>
          <w:rFonts w:ascii="Times New Roman" w:hAnsi="Times New Roman" w:cs="Times New Roman"/>
          <w:b w:val="0"/>
          <w:sz w:val="28"/>
          <w:szCs w:val="28"/>
        </w:rPr>
        <w:t>Порядок формирования и финансового обеспечения выполнения муниципального задания муниципальными учреждениями муниципального образования город Белокуриха Алтайского края</w:t>
      </w:r>
    </w:p>
    <w:p w:rsidR="00F6700F" w:rsidRPr="00A22B91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 xml:space="preserve">Порядок формирования и финансового обеспечения выполнения муниципального задания муниципальными учреждениями </w:t>
      </w:r>
      <w:r w:rsidR="00DD386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Белокуриха Алтайского края </w:t>
      </w:r>
      <w:r w:rsidRPr="00F6700F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Бюджетным </w:t>
      </w:r>
      <w:hyperlink r:id="rId5" w:history="1">
        <w:r w:rsidRPr="00BA213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A2137">
        <w:rPr>
          <w:rFonts w:ascii="Times New Roman" w:hAnsi="Times New Roman" w:cs="Times New Roman"/>
          <w:sz w:val="28"/>
          <w:szCs w:val="28"/>
        </w:rPr>
        <w:t>Ф</w:t>
      </w:r>
      <w:r w:rsidRPr="00F6700F">
        <w:rPr>
          <w:rFonts w:ascii="Times New Roman" w:hAnsi="Times New Roman" w:cs="Times New Roman"/>
          <w:sz w:val="28"/>
          <w:szCs w:val="28"/>
        </w:rPr>
        <w:t xml:space="preserve">едеральными законами от 12.01.1996 </w:t>
      </w:r>
      <w:hyperlink r:id="rId6" w:history="1">
        <w:r w:rsidR="00BA2137" w:rsidRPr="00BA2137">
          <w:rPr>
            <w:rFonts w:ascii="Times New Roman" w:hAnsi="Times New Roman" w:cs="Times New Roman"/>
            <w:sz w:val="28"/>
            <w:szCs w:val="28"/>
          </w:rPr>
          <w:t>№</w:t>
        </w:r>
        <w:r w:rsidRPr="00BA2137">
          <w:rPr>
            <w:rFonts w:ascii="Times New Roman" w:hAnsi="Times New Roman" w:cs="Times New Roman"/>
            <w:sz w:val="28"/>
            <w:szCs w:val="28"/>
          </w:rPr>
          <w:t xml:space="preserve"> 7-ФЗ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r w:rsidR="00BA2137">
        <w:rPr>
          <w:rFonts w:ascii="Times New Roman" w:hAnsi="Times New Roman" w:cs="Times New Roman"/>
          <w:sz w:val="28"/>
          <w:szCs w:val="28"/>
        </w:rPr>
        <w:t>«</w:t>
      </w:r>
      <w:r w:rsidRPr="00F6700F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BA2137">
        <w:rPr>
          <w:rFonts w:ascii="Times New Roman" w:hAnsi="Times New Roman" w:cs="Times New Roman"/>
          <w:sz w:val="28"/>
          <w:szCs w:val="28"/>
        </w:rPr>
        <w:t>»</w:t>
      </w:r>
      <w:r w:rsidRPr="00F6700F">
        <w:rPr>
          <w:rFonts w:ascii="Times New Roman" w:hAnsi="Times New Roman" w:cs="Times New Roman"/>
          <w:sz w:val="28"/>
          <w:szCs w:val="28"/>
        </w:rPr>
        <w:t xml:space="preserve">, от 03.11.2006 </w:t>
      </w:r>
      <w:hyperlink r:id="rId7" w:history="1">
        <w:r w:rsidR="00BA2137">
          <w:rPr>
            <w:rFonts w:ascii="Times New Roman" w:hAnsi="Times New Roman" w:cs="Times New Roman"/>
            <w:sz w:val="28"/>
            <w:szCs w:val="28"/>
          </w:rPr>
          <w:t>№</w:t>
        </w:r>
        <w:r w:rsidRPr="00BA2137">
          <w:rPr>
            <w:rFonts w:ascii="Times New Roman" w:hAnsi="Times New Roman" w:cs="Times New Roman"/>
            <w:sz w:val="28"/>
            <w:szCs w:val="28"/>
          </w:rPr>
          <w:t xml:space="preserve"> 174-ФЗ</w:t>
        </w:r>
      </w:hyperlink>
      <w:r w:rsidRPr="00BA2137">
        <w:rPr>
          <w:rFonts w:ascii="Times New Roman" w:hAnsi="Times New Roman" w:cs="Times New Roman"/>
          <w:sz w:val="28"/>
          <w:szCs w:val="28"/>
        </w:rPr>
        <w:t xml:space="preserve"> </w:t>
      </w:r>
      <w:r w:rsidR="00BA2137">
        <w:rPr>
          <w:rFonts w:ascii="Times New Roman" w:hAnsi="Times New Roman" w:cs="Times New Roman"/>
          <w:sz w:val="28"/>
          <w:szCs w:val="28"/>
        </w:rPr>
        <w:t>«</w:t>
      </w:r>
      <w:r w:rsidRPr="00F6700F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BA2137">
        <w:rPr>
          <w:rFonts w:ascii="Times New Roman" w:hAnsi="Times New Roman" w:cs="Times New Roman"/>
          <w:sz w:val="28"/>
          <w:szCs w:val="28"/>
        </w:rPr>
        <w:t>»</w:t>
      </w:r>
      <w:r w:rsidRPr="00F6700F">
        <w:rPr>
          <w:rFonts w:ascii="Times New Roman" w:hAnsi="Times New Roman" w:cs="Times New Roman"/>
          <w:sz w:val="28"/>
          <w:szCs w:val="28"/>
        </w:rPr>
        <w:t xml:space="preserve"> и определяет основные положения, общие принципы формирования и финансового обеспечения выполнения муниципального задания на оказание муниципальных услуг (выполнение работ) (далее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- муниципальное задание) муниципальными учреждениями.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 и требования к отчетности о его выполнении.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1.3. Муниципальное задание является обязательным для муниципальных бюджетных и муниципальных автономных учреждений.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До муниципальных казенных учреждений доводится муниципальное задание в случае принятия главным распорядител</w:t>
      </w:r>
      <w:r w:rsidR="00BA2137">
        <w:rPr>
          <w:rFonts w:ascii="Times New Roman" w:hAnsi="Times New Roman" w:cs="Times New Roman"/>
          <w:sz w:val="28"/>
          <w:szCs w:val="28"/>
        </w:rPr>
        <w:t>ем</w:t>
      </w:r>
      <w:r w:rsidRPr="00F6700F">
        <w:rPr>
          <w:rFonts w:ascii="Times New Roman" w:hAnsi="Times New Roman" w:cs="Times New Roman"/>
          <w:sz w:val="28"/>
          <w:szCs w:val="28"/>
        </w:rPr>
        <w:t xml:space="preserve"> средств бюджета города, в ведении которых находятся казенные учреждения (далее - ГРБС), решения о формировании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1.4. Показатели муниципального задания используются при составлении проекта бюджета города для планирования бюджетных ассигнований на оказание муниципальных услуг (выполнение работ), составлении бюджетной сметы казенного учреждения, а также для определения объема субсидий на выполнение муниципального задания бюджетным или автономным учреждением.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1.5. Муниципальные учреждения обеспечивают открытость, доступность муниципального задания и отчета о выполнении муниципального задания с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учетом требований законодательства Российской Федерации о защите государственной тайны.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 Формирование и утверждение муниципального задания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2.1. Муниципальное задание формируется и утверждается в соответствии с основными видами деятельности, предусмотренными учредительными документами муниципальных учреждений, в отношении:</w:t>
      </w:r>
    </w:p>
    <w:p w:rsidR="00F6700F" w:rsidRPr="00F6700F" w:rsidRDefault="007323CC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муниципальных казенных учреждений - ГРБС;</w:t>
      </w:r>
    </w:p>
    <w:p w:rsidR="00931FBE" w:rsidRDefault="007323CC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муниципальных бюджетных и муниципальных </w:t>
      </w:r>
      <w:r w:rsidR="00931FBE">
        <w:rPr>
          <w:rFonts w:ascii="Times New Roman" w:hAnsi="Times New Roman" w:cs="Times New Roman"/>
          <w:sz w:val="28"/>
          <w:szCs w:val="28"/>
        </w:rPr>
        <w:t>автономных учреждений;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- орган</w:t>
      </w:r>
      <w:r w:rsidR="00BA2137">
        <w:rPr>
          <w:rFonts w:ascii="Times New Roman" w:hAnsi="Times New Roman" w:cs="Times New Roman"/>
          <w:sz w:val="28"/>
          <w:szCs w:val="28"/>
        </w:rPr>
        <w:t>ом</w:t>
      </w:r>
      <w:r w:rsidRPr="00F6700F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осуществляющим функции и полномочия учредителя в отношении муниципальных бюджетных или муниципальных автономных учреждений (далее - Учредитель).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2.2. Муниципальное задание формируется в процессе планирования бюджетных ассигнований бюджета города в соответствии с ведомственным перечнем муниципальных услуг и работ, оказываемых (выполняемых) муниципальными учреждениями в качестве основных видов деятельности.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 Муниципальное задание для муниципальных учреждений города устанавливается с учетом:</w:t>
      </w:r>
    </w:p>
    <w:p w:rsidR="00F6700F" w:rsidRPr="00F6700F" w:rsidRDefault="00BA2137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прогнозируемой потребности в соответствующих муниципальных услугах (работах), оцениваемой на основании динамики количества потребителей муниципальных услуг (работ), уровня удовлетворенности существующим объемом и качеством муниципальных услуг и результатов работ;</w:t>
      </w:r>
    </w:p>
    <w:p w:rsidR="00F6700F" w:rsidRPr="00F6700F" w:rsidRDefault="00BA2137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возможностей муниципальных учреждений города по оказанию муниципальных услуг (выполнению работ);</w:t>
      </w:r>
    </w:p>
    <w:p w:rsidR="00F6700F" w:rsidRPr="00F6700F" w:rsidRDefault="00BA2137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показателей фактического выполнения муниципальными учреждениями муниципального задания в отчетном и текущем финансовых годах.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2.4. Муниципальное </w:t>
      </w:r>
      <w:hyperlink w:anchor="P186" w:history="1">
        <w:r w:rsidRPr="00BA2137">
          <w:rPr>
            <w:rFonts w:ascii="Times New Roman" w:hAnsi="Times New Roman" w:cs="Times New Roman"/>
            <w:sz w:val="28"/>
            <w:szCs w:val="28"/>
          </w:rPr>
          <w:t>задание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составляется по форме согласно приложению </w:t>
      </w:r>
      <w:r w:rsidR="00BA2137">
        <w:rPr>
          <w:rFonts w:ascii="Times New Roman" w:hAnsi="Times New Roman" w:cs="Times New Roman"/>
          <w:sz w:val="28"/>
          <w:szCs w:val="28"/>
        </w:rPr>
        <w:t>№ 1</w:t>
      </w:r>
      <w:r w:rsidRPr="00F6700F">
        <w:rPr>
          <w:rFonts w:ascii="Times New Roman" w:hAnsi="Times New Roman" w:cs="Times New Roman"/>
          <w:sz w:val="28"/>
          <w:szCs w:val="28"/>
        </w:rPr>
        <w:t xml:space="preserve"> к </w:t>
      </w:r>
      <w:r w:rsidR="00DD386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F6700F">
        <w:rPr>
          <w:rFonts w:ascii="Times New Roman" w:hAnsi="Times New Roman" w:cs="Times New Roman"/>
          <w:sz w:val="28"/>
          <w:szCs w:val="28"/>
        </w:rPr>
        <w:t>Порядку.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задания одновременно на оказание муниципальной (муниципальных) услуги (услуг) и выполнение работы (работ) муниципальное задание формируется из двух частей, каждая из которых должна содержать отдельно требования к оказанию муниципальной (муниципальных) услуги (услуг) и выполнению работы (работ). Информация, касающаяся муниципального задания в целом, включается в третью часть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2.5. Муниципальное задание формируется на срок до одного года в случае утверждения бюджета на очередной финансовый год и на срок до трех лет в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случае утверждения бюджета на очередной финансовый год и на плановый период (с возможным уточнением при составлении проекта бюджета города).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2.6. ГРБС, Учредитель вносят изменения в муниципальное задание в следующих случаях: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внесения изменений в нормативные правовые акты, на основании которых было сформировано муниципальное задание;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внесения изменений в ведомственный перечень муниципальных услуг и работ, оказываемых (выполняемых) муниципальными учреждениями в качестве основных видов деятельности;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изменения размера бюджетных ассигнований, предусмотренных в бюджете города на соответствующие цели;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невыполнения показателей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2.7. В случае внесения изменений в показатели муниципального задания, влекущих за собой его изменение, формируется новое муниципальное задание (с учетом внесенных изменений), которое утверждается ГРБС</w:t>
      </w:r>
      <w:r w:rsidR="0072078B">
        <w:rPr>
          <w:rFonts w:ascii="Times New Roman" w:hAnsi="Times New Roman" w:cs="Times New Roman"/>
          <w:sz w:val="28"/>
          <w:szCs w:val="28"/>
        </w:rPr>
        <w:t>,</w:t>
      </w:r>
      <w:r w:rsidRPr="00F6700F">
        <w:rPr>
          <w:rFonts w:ascii="Times New Roman" w:hAnsi="Times New Roman" w:cs="Times New Roman"/>
          <w:sz w:val="28"/>
          <w:szCs w:val="28"/>
        </w:rPr>
        <w:t xml:space="preserve"> либо Учредителем.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2.8. Основаниями для досрочного прекращения муниципального задания являются:</w:t>
      </w:r>
    </w:p>
    <w:p w:rsidR="00931FBE" w:rsidRDefault="0072078B" w:rsidP="00931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изменение типа муниципального учреждения;</w:t>
      </w:r>
    </w:p>
    <w:p w:rsidR="00F6700F" w:rsidRPr="00F6700F" w:rsidRDefault="00931FBE" w:rsidP="00931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реорганизация муниципальных учреждений путем слияния, присоединения, выделения, разделения;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ликвидация муниципального учреждения;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передача функций и полномочий ГРБС, Учредителя.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2.9. ГРБС, Учредитель утверждают и доводят муниципальное задание до муниципальных учреждений до начала очередного финансового года.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если проект бюджета города не принят до начала финансового года, муниципальное задание формируется ГРБС, Учредителем исходя из бюджетных ассигнований, предусмотренных в отчетном финансовом году.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Муниципальным учреждениям, созданным, реорганизованным, переданным в ведение ГРБС, Учредителю в течение года, муниципальное задание утверждается и доводится в соответствии с принятым ГРБС, Учредителем решением о формировании муниципального задания.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 Финансовое обеспечение выполнения муниципального</w:t>
      </w:r>
    </w:p>
    <w:p w:rsid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 муниципальными учреждениями</w:t>
      </w:r>
    </w:p>
    <w:p w:rsidR="0072078B" w:rsidRPr="00F6700F" w:rsidRDefault="007207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5"/>
      <w:bookmarkEnd w:id="1"/>
      <w:r w:rsidRPr="00F6700F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 (затрат), связанных с выполнением муниципальных работ, с учетом затрат на содержание недвижимого имущества и особо ценного движимого имущества, закрепленного за муниципальным учреждением или приобретенного им за счет средств, выделенных муниципальному учреждению Учредителем на приобретение такого имущества, в том числе земельных участков (за исключением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имущества, сданного в аренду или переданного в безвозмездное пользование) (далее -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имущество муниципального учреждения), затрат на уплату налогов, в качестве объекта налогообложения по которым признается имущество муниципального учреждения.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 w:rsidRPr="00F6700F">
        <w:rPr>
          <w:rFonts w:ascii="Times New Roman" w:hAnsi="Times New Roman" w:cs="Times New Roman"/>
          <w:sz w:val="28"/>
          <w:szCs w:val="28"/>
        </w:rPr>
        <w:t>3.2. Объем финансового обеспечения выполнения муниципального задания на выполнение работ рассчитывается сметным методом, исходя из потребности в средствах, необходимых для выполнения таких работ.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используются при определении объема финансового обеспечения выполнения муниципального задания на выполнение работ по решению ГРБС, Учредителя.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3.3. Порядок определения нормативных затрат на оказание муниципальных услуг (выполнение работ) устанавливается ГРБС, Учредителем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- Общие требования).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Значения базового норматива затрат на оказание муниципальной услуги и корректирующих коэффициентов, применяемых при расчете нормативов затрат, утверждаются ГРБС, Учредителем.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выраженные в натуральных показателях, установленные нормативными правовыми актами Российской Федерации,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установленной сфере (далее - стандарт оказания услуги).</w:t>
      </w:r>
      <w:proofErr w:type="gramEnd"/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При отсутствии норм, выраженных в натуральных показателях, установленных стандартом оказания услуги, применяются нормы, выраженные в натуральных показателях, определяемые методом, установленным в Общих требованиях.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ГРБС, Учредитель при отсутствии норм, выраженных в натуральных показателях, установленных стандартом оказания услуги, устанавливает правила определения норм, выраженных в натуральных показателях, иным методом, в случае если возможность применения иного метода установлена в Общих требованиях.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3.4. В случае принятия ГРБС, Учредителем решения о применении нормативных затрат при расчете объема финансового обеспечения выполнения муниципального задания на выполнение работ им устанавливается порядок определения нормативных затрат на выполнение муниципальных работ.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Значения норматива затрат на выполнение муниципальной работы утверждаются ГРБС, Учредителем.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3.5. В случае сдачи в аренду или передачи в безвозмездное пользование имущества муниципального учреждения с согласия Учредителя, затраты на содержание такого имущества и на уплату налогов, в качестве объекта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налогообложения по которым признается данное имущество, при расчете нормативных затрат и соответственно объема финансового обеспечения выполнения муниципального задания не учитываются.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При оказании в случаях, установленных федеральным законодательством, муниципальными бюджетными или муниципальными автономными учреждениями муниципальных услуг (выполнении работ) гражданам и юридическим лицам за плату (далее - платная деятельность) в пределах установленного муниципального задания, объем финансового обеспечения выполнения муниципального задания рассчитывается за вычетом средств, планируемых к поступлению от платной деятельности (далее - доход от платной деятельности).</w:t>
      </w:r>
      <w:proofErr w:type="gramEnd"/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Доход от платной деятельности определяется исходя из объема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муниципальном задании Учредителем, с учетом положений, установленных федеральными законами.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F6700F">
        <w:rPr>
          <w:rFonts w:ascii="Times New Roman" w:hAnsi="Times New Roman" w:cs="Times New Roman"/>
          <w:sz w:val="28"/>
          <w:szCs w:val="28"/>
        </w:rPr>
        <w:t>3.7. Затраты на содержание неиспользуемого для выполнения муниципального задания имущества муниципального учреждения рассчитываются с учетом затрат: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на потребление электрической энергии в размере 10% общего объема затрат муниципального учреждения в части указанного вида затрат в составе затрат на коммунальные услуги;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на потребление тепловой энергии в размере 50% общего объема затрат муниципального учреждения в части указанного вида затрат в составе затрат на коммунальные услуги.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0"/>
      <w:bookmarkEnd w:id="4"/>
      <w:r w:rsidRPr="00F6700F">
        <w:rPr>
          <w:rFonts w:ascii="Times New Roman" w:hAnsi="Times New Roman" w:cs="Times New Roman"/>
          <w:sz w:val="28"/>
          <w:szCs w:val="28"/>
        </w:rPr>
        <w:t>3.8. В случае, если муниципальные бюджетные и муниципальные автономные учреждения осуществляют платную деятельность сверх установленного муниципального задания, затраты на содержание неиспользуемого для выполнения муниципального задания имущества и затраты на уплату налогов, в качестве объекта налогообложения по которым признается имущество муниципального учреждения, рассчитываются с применением коэффициента платной деятельности.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Коэффициент платной деятельности определяется как отношение планируемого объема финансового обеспечения выполнения муниципального задания к общей сумме, включающей планируемые поступления от субсидии на финансовое обеспечение выполнения муниципального задания и доходов платной деятельности.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E5F">
        <w:rPr>
          <w:rFonts w:ascii="Times New Roman" w:hAnsi="Times New Roman" w:cs="Times New Roman"/>
          <w:sz w:val="28"/>
          <w:szCs w:val="28"/>
        </w:rPr>
        <w:t>3.9.</w:t>
      </w:r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 xml:space="preserve">При определении объема финансового обеспечения выполнения муниципального задания не учитываются затраты, финансируемые путем предоставления субсидий на иные цели в соответствии </w:t>
      </w:r>
      <w:r w:rsidRPr="0072078B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72078B">
          <w:rPr>
            <w:rFonts w:ascii="Times New Roman" w:hAnsi="Times New Roman" w:cs="Times New Roman"/>
            <w:sz w:val="28"/>
            <w:szCs w:val="28"/>
          </w:rPr>
          <w:t>абзацем 2 пункта 1 статьи 78.1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в соответствии со </w:t>
      </w:r>
      <w:hyperlink r:id="rId9" w:history="1">
        <w:r w:rsidRPr="0072078B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72078B">
        <w:rPr>
          <w:rFonts w:ascii="Times New Roman" w:hAnsi="Times New Roman" w:cs="Times New Roman"/>
          <w:sz w:val="28"/>
          <w:szCs w:val="28"/>
        </w:rPr>
        <w:t xml:space="preserve"> </w:t>
      </w:r>
      <w:r w:rsidRPr="00F6700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в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расходы на проведение капитального ремонта;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расходы на приобретение основных средств, балансовая стоимость которых превышает 100 тыс. рублей;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расходы на финансовое обеспечение осуществления учреждениями полномочий органов исполнительной власти города по исполнению публичных обязательств, подлежащих исполнению в денежной форме;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расходы, имеющие целевое назначение и не связанные с выполнением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3.10. Финансовое обеспечение выполнения муниципального задания осуществляется в пределах бюджетных ассигнований, предусмотренных в бюджете города на соответствующие цели.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3.11. 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 в пределах лимитов бюджетных обязательств, доведенных на выполнение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ГРБС, в ведении которых находятся муниципальные казенные учреждения, при определении показателей бюджетной сметы используют нормативные затраты на оказание муниципальных услуг и нормативные затраты на содержание имущества, переданного им на праве оперативного управления.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3.12. 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3.13. Уменьшение объема субсидии, предоставленной из бюджета города муниципальному бюджетному или муниципальному автономному учреждению на финансовое обеспечение выполнения муниципального задания, в течение срока его выполнения осуществляется при соответствующем изменении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5"/>
      <w:bookmarkEnd w:id="5"/>
      <w:r w:rsidRPr="00F6700F">
        <w:rPr>
          <w:rFonts w:ascii="Times New Roman" w:hAnsi="Times New Roman" w:cs="Times New Roman"/>
          <w:sz w:val="28"/>
          <w:szCs w:val="28"/>
        </w:rPr>
        <w:t>3.14. Перечисление субсидии муниципальному бюджетному или муниципальному автономному учреждению осуществляется в установленном порядке на счет территориального органа Федерального казначейства по месту открытия лицевого счета или на счет, открытый в кредитной организации муниципальному автономному учреждению, в случаях, установленных законодательством Российской Федерации.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3.15. Предоставление муниципальному бюджетному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заключаемого между Учредителем и муниципальным бюджетным или муниципальным автономным учреждением (далее - Соглашение).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F6700F" w:rsidRDefault="00A429E8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25" w:history="1">
        <w:r w:rsidR="00F6700F" w:rsidRPr="00D01E5F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F6700F" w:rsidRPr="00D01E5F">
        <w:rPr>
          <w:rFonts w:ascii="Times New Roman" w:hAnsi="Times New Roman" w:cs="Times New Roman"/>
          <w:sz w:val="28"/>
          <w:szCs w:val="28"/>
        </w:rPr>
        <w:t xml:space="preserve"> 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составляется по форме согласно приложению </w:t>
      </w:r>
      <w:r w:rsidR="00D01E5F">
        <w:rPr>
          <w:rFonts w:ascii="Times New Roman" w:hAnsi="Times New Roman" w:cs="Times New Roman"/>
          <w:sz w:val="28"/>
          <w:szCs w:val="28"/>
        </w:rPr>
        <w:t xml:space="preserve">№ 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2 к </w:t>
      </w:r>
      <w:r w:rsidR="00F6700F" w:rsidRPr="00F6700F">
        <w:rPr>
          <w:rFonts w:ascii="Times New Roman" w:hAnsi="Times New Roman" w:cs="Times New Roman"/>
          <w:sz w:val="28"/>
          <w:szCs w:val="28"/>
        </w:rPr>
        <w:lastRenderedPageBreak/>
        <w:t>Порядку. Учредитель уточняет и дополняет форму Соглашения с учетом отраслевых особенностей и специфики деятельности муниципальных учреждений.</w:t>
      </w:r>
    </w:p>
    <w:p w:rsidR="00A22B91" w:rsidRPr="00F6700F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4. Контроль и отчетность</w:t>
      </w:r>
    </w:p>
    <w:p w:rsidR="00DD4295" w:rsidRPr="00F6700F" w:rsidRDefault="00DD42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4.1. Муниципальные учреждения, выполняющие муниципальное задание, предоставляют ГРБС, Учредителю </w:t>
      </w:r>
      <w:hyperlink w:anchor="P753" w:history="1">
        <w:r w:rsidRPr="00D01E5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о выполнении муниципального задания по форме, установленной приложением </w:t>
      </w:r>
      <w:r w:rsidR="00D01E5F">
        <w:rPr>
          <w:rFonts w:ascii="Times New Roman" w:hAnsi="Times New Roman" w:cs="Times New Roman"/>
          <w:sz w:val="28"/>
          <w:szCs w:val="28"/>
        </w:rPr>
        <w:t xml:space="preserve">№ </w:t>
      </w:r>
      <w:r w:rsidRPr="00F6700F">
        <w:rPr>
          <w:rFonts w:ascii="Times New Roman" w:hAnsi="Times New Roman" w:cs="Times New Roman"/>
          <w:sz w:val="28"/>
          <w:szCs w:val="28"/>
        </w:rPr>
        <w:t>3 к Порядку (далее - Отчет), в соответствии с требованиями, установленными в муниципальном задании.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Периодичность и сроки предоставления Отчета для муниципальных учреждений устанавливает ГРБС, Учредитель, но не реже одного раза в квартал, до 20 числа месяца, следующего за отчетным кварталом.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В иные требования к отчетности о выполнении муниципального задания включается наличие пояснительной записки о результатах его выполнения с указанием объемов и причин отклонения фактических показателей от плановых, образования остатков неиспользованных денежных средств на счетах по состоянию на конец отчетного периода, а также прогноза достижения годовых значений показателей муниципального задания.</w:t>
      </w:r>
      <w:proofErr w:type="gramEnd"/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ГРБС, Учредитель производят оценку результата выполнения муниципального задания и контролируют выполнение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В случае неисполнения показателей муниципального задания муниципальное учреждение вне зависимости от установленного срока предоставления Отчета письменно уведомляет ГРБС, Учредителя о причинах невыполнения муниципального задания с указанием объемов отклонения фактических показателей от плановых, остатка неиспользованной субсидии, поступившей на финансовое обеспечение муниципального задания.</w:t>
      </w:r>
      <w:proofErr w:type="gramEnd"/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4.2. Комитет по финансам, налоговой и кредитной политике </w:t>
      </w:r>
      <w:r w:rsidR="00D01E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6700F">
        <w:rPr>
          <w:rFonts w:ascii="Times New Roman" w:hAnsi="Times New Roman" w:cs="Times New Roman"/>
          <w:sz w:val="28"/>
          <w:szCs w:val="28"/>
        </w:rPr>
        <w:t xml:space="preserve">города осуществляет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полнотой и достоверностью отчетности об исполнении муниципальных заданий</w:t>
      </w:r>
      <w:r w:rsidR="00C60B6B">
        <w:rPr>
          <w:rFonts w:ascii="Times New Roman" w:hAnsi="Times New Roman" w:cs="Times New Roman"/>
          <w:sz w:val="28"/>
          <w:szCs w:val="28"/>
        </w:rPr>
        <w:t xml:space="preserve"> в части выделенных из бюджета средств в объеме муниципальной услуги</w:t>
      </w:r>
      <w:r w:rsidRPr="00F6700F">
        <w:rPr>
          <w:rFonts w:ascii="Times New Roman" w:hAnsi="Times New Roman" w:cs="Times New Roman"/>
          <w:sz w:val="28"/>
          <w:szCs w:val="28"/>
        </w:rPr>
        <w:t>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4.3. В случае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если муниципальные учреждения не обеспечили (не обеспечивают) выполнение муниципального задания: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в отчетном периоде - ГРБС, Учредитель обязаны потребовать письменные объяснения от руководителя (в случае их отсутствия), принять в пределах своей компетенции меры по обеспечению выполнения муниципального задания, в том числе за счет корректировки муниципального задания другим муниципальным учреждениям или уменьшения муниципального задания с соответствующим изменением объемов финансового обеспечения, или по возврату муниципальным учреждением средств, излишне полученных на выполнение муниципального задания;</w:t>
      </w:r>
      <w:proofErr w:type="gramEnd"/>
    </w:p>
    <w:p w:rsid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по истечении отчетного года - по результатам контрольных мероприятий муниципальные учреждения осуществляют возврат средств, излишне полученных на выполнение муниципального задания, в том числе </w:t>
      </w:r>
      <w:r w:rsidR="00F6700F" w:rsidRPr="00F6700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использованных в проверяемом периоде не по целевому назначению в результате невыполнения муниципального задания по объему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(муниципальных) услуги (услуг)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работы (работ) в натуральных показателях, в размере и сроки, установленные предписанием и (или) представлением</w:t>
      </w:r>
      <w:proofErr w:type="gramStart"/>
      <w:r w:rsidR="00F6700F" w:rsidRPr="00F6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 с</w:t>
      </w:r>
      <w:r w:rsidR="00F6700F" w:rsidRPr="00F6700F">
        <w:rPr>
          <w:rFonts w:ascii="Times New Roman" w:hAnsi="Times New Roman" w:cs="Times New Roman"/>
          <w:sz w:val="28"/>
          <w:szCs w:val="28"/>
        </w:rPr>
        <w:t>четной палаты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, комитета по финансам, налоговой и кредитной политике города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="00F6700F" w:rsidRPr="00F6700F">
        <w:rPr>
          <w:rFonts w:ascii="Times New Roman" w:hAnsi="Times New Roman" w:cs="Times New Roman"/>
          <w:sz w:val="28"/>
          <w:szCs w:val="28"/>
        </w:rPr>
        <w:t>.</w:t>
      </w:r>
    </w:p>
    <w:p w:rsidR="00D01E5F" w:rsidRDefault="00D01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E5F" w:rsidRDefault="00D01E5F" w:rsidP="00D01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D01E5F" w:rsidRPr="00F6700F" w:rsidRDefault="00DD3865" w:rsidP="00D01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1E5F">
        <w:rPr>
          <w:rFonts w:ascii="Times New Roman" w:hAnsi="Times New Roman" w:cs="Times New Roman"/>
          <w:sz w:val="28"/>
          <w:szCs w:val="28"/>
        </w:rPr>
        <w:t>о экономике и труду                                                                        О.В. Кривенко</w:t>
      </w: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01E5F">
        <w:rPr>
          <w:rFonts w:ascii="Times New Roman" w:hAnsi="Times New Roman" w:cs="Times New Roman"/>
          <w:sz w:val="28"/>
          <w:szCs w:val="28"/>
        </w:rPr>
        <w:t xml:space="preserve">№ </w:t>
      </w:r>
      <w:r w:rsidRPr="00F6700F">
        <w:rPr>
          <w:rFonts w:ascii="Times New Roman" w:hAnsi="Times New Roman" w:cs="Times New Roman"/>
          <w:sz w:val="28"/>
          <w:szCs w:val="28"/>
        </w:rPr>
        <w:t>1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 Порядку</w:t>
      </w:r>
      <w:r w:rsidR="00B10E6F">
        <w:rPr>
          <w:rFonts w:ascii="Times New Roman" w:hAnsi="Times New Roman" w:cs="Times New Roman"/>
          <w:sz w:val="28"/>
          <w:szCs w:val="28"/>
        </w:rPr>
        <w:t xml:space="preserve"> формирования и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финансового</w:t>
      </w:r>
      <w:r w:rsidR="00B10E6F"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выполнения</w:t>
      </w:r>
      <w:r w:rsidR="00B10E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</w:t>
      </w:r>
      <w:r w:rsidR="00B10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E6F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учреждениями</w:t>
      </w:r>
      <w:r w:rsidR="00B10E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Default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Белокуриха</w:t>
      </w:r>
    </w:p>
    <w:p w:rsidR="00B10E6F" w:rsidRPr="00F6700F" w:rsidRDefault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14"/>
        <w:gridCol w:w="2097"/>
        <w:gridCol w:w="340"/>
        <w:gridCol w:w="57"/>
        <w:gridCol w:w="1474"/>
        <w:gridCol w:w="1191"/>
        <w:gridCol w:w="56"/>
      </w:tblGrid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 w:rsidP="0034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органа местного самоуправления, осуществляющего функции и полномочия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, учредителя муниципального учреждения)</w:t>
            </w: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6700F" w:rsidRPr="00D01E5F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86"/>
            <w:bookmarkEnd w:id="6"/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ЗАДАНИЕ </w:t>
            </w:r>
            <w:r w:rsidR="00D01E5F" w:rsidRPr="00D01E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 ____ </w:t>
            </w:r>
            <w:hyperlink w:anchor="P606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  <w:p w:rsidR="007323CC" w:rsidRPr="00D01E5F" w:rsidRDefault="00F6700F" w:rsidP="007323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на ____ год и на плановый период ____ и ____ годов</w:t>
            </w: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10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top w:val="nil"/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rPr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rPr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top w:val="nil"/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1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2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6" w:type="dxa"/>
        </w:trPr>
        <w:tc>
          <w:tcPr>
            <w:tcW w:w="3856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Вид муниципального учреждения</w:t>
            </w:r>
          </w:p>
        </w:tc>
        <w:tc>
          <w:tcPr>
            <w:tcW w:w="2494" w:type="dxa"/>
            <w:gridSpan w:val="3"/>
            <w:tcBorders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3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>
        <w:tblPrEx>
          <w:tblBorders>
            <w:right w:val="nil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0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(указывается вид муниципального учреждения из базового (отраслевого перечня)</w:t>
            </w:r>
            <w:proofErr w:type="gramEnd"/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1"/>
        <w:gridCol w:w="942"/>
        <w:gridCol w:w="907"/>
        <w:gridCol w:w="1474"/>
        <w:gridCol w:w="1191"/>
      </w:tblGrid>
      <w:tr w:rsidR="00F6700F" w:rsidRPr="0034049A"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Часть 1. Сведения об оказываемых муниципальных услугах </w:t>
            </w:r>
            <w:hyperlink w:anchor="P607" w:history="1">
              <w:r w:rsidRPr="0034049A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Раздел _____</w:t>
            </w:r>
          </w:p>
        </w:tc>
      </w:tr>
      <w:tr w:rsidR="00F6700F" w:rsidRPr="0034049A">
        <w:tblPrEx>
          <w:tblBorders>
            <w:right w:val="single" w:sz="4" w:space="0" w:color="auto"/>
          </w:tblBorders>
        </w:tblPrEx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 перечню)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>
        <w:tblPrEx>
          <w:tblBorders>
            <w:right w:val="single" w:sz="4" w:space="0" w:color="auto"/>
          </w:tblBorders>
        </w:tblPrEx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RPr="003404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RPr="0034049A">
        <w:tblPrEx>
          <w:tblBorders>
            <w:right w:val="single" w:sz="4" w:space="0" w:color="auto"/>
          </w:tblBorders>
        </w:tblPrEx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RPr="0034049A"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услуги:</w:t>
            </w:r>
          </w:p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3.1. Показатели, характеризующие качество муниципальной услуги </w:t>
            </w:r>
            <w:hyperlink w:anchor="P608" w:history="1">
              <w:r w:rsidRPr="0034049A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F6700F" w:rsidRDefault="00F6700F">
      <w:pPr>
        <w:sectPr w:rsidR="00F6700F" w:rsidSect="00F6700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700F" w:rsidRDefault="00F6700F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417"/>
        <w:gridCol w:w="1361"/>
        <w:gridCol w:w="1349"/>
        <w:gridCol w:w="1353"/>
        <w:gridCol w:w="1351"/>
        <w:gridCol w:w="1107"/>
        <w:gridCol w:w="907"/>
        <w:gridCol w:w="936"/>
        <w:gridCol w:w="1191"/>
        <w:gridCol w:w="1134"/>
        <w:gridCol w:w="1219"/>
      </w:tblGrid>
      <w:tr w:rsidR="00F6700F" w:rsidTr="0034049A">
        <w:tc>
          <w:tcPr>
            <w:tcW w:w="1905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27" w:type="dxa"/>
            <w:gridSpan w:val="3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704" w:type="dxa"/>
            <w:gridSpan w:val="2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0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F6700F" w:rsidTr="0034049A">
        <w:tc>
          <w:tcPr>
            <w:tcW w:w="1905" w:type="dxa"/>
            <w:vMerge/>
          </w:tcPr>
          <w:p w:rsidR="00F6700F" w:rsidRPr="0034049A" w:rsidRDefault="00F6700F"/>
        </w:tc>
        <w:tc>
          <w:tcPr>
            <w:tcW w:w="4127" w:type="dxa"/>
            <w:gridSpan w:val="3"/>
            <w:vMerge/>
          </w:tcPr>
          <w:p w:rsidR="00F6700F" w:rsidRPr="0034049A" w:rsidRDefault="00F6700F"/>
        </w:tc>
        <w:tc>
          <w:tcPr>
            <w:tcW w:w="2704" w:type="dxa"/>
            <w:gridSpan w:val="2"/>
            <w:vMerge/>
          </w:tcPr>
          <w:p w:rsidR="00F6700F" w:rsidRPr="0034049A" w:rsidRDefault="00F6700F"/>
        </w:tc>
        <w:tc>
          <w:tcPr>
            <w:tcW w:w="1107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34049A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1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219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F6700F" w:rsidTr="0034049A">
        <w:tc>
          <w:tcPr>
            <w:tcW w:w="1905" w:type="dxa"/>
            <w:vMerge/>
          </w:tcPr>
          <w:p w:rsidR="00F6700F" w:rsidRPr="0034049A" w:rsidRDefault="00F6700F"/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07" w:type="dxa"/>
            <w:vMerge/>
          </w:tcPr>
          <w:p w:rsidR="00F6700F" w:rsidRPr="0034049A" w:rsidRDefault="00F6700F"/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1" w:type="dxa"/>
            <w:vMerge/>
          </w:tcPr>
          <w:p w:rsidR="00F6700F" w:rsidRPr="0034049A" w:rsidRDefault="00F6700F"/>
        </w:tc>
        <w:tc>
          <w:tcPr>
            <w:tcW w:w="1134" w:type="dxa"/>
            <w:vMerge/>
          </w:tcPr>
          <w:p w:rsidR="00F6700F" w:rsidRPr="0034049A" w:rsidRDefault="00F6700F"/>
        </w:tc>
        <w:tc>
          <w:tcPr>
            <w:tcW w:w="1219" w:type="dxa"/>
            <w:vMerge/>
          </w:tcPr>
          <w:p w:rsidR="00F6700F" w:rsidRPr="0034049A" w:rsidRDefault="00F6700F"/>
        </w:tc>
      </w:tr>
      <w:tr w:rsidR="00F6700F" w:rsidTr="0034049A">
        <w:tc>
          <w:tcPr>
            <w:tcW w:w="1905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6700F" w:rsidTr="0034049A">
        <w:tc>
          <w:tcPr>
            <w:tcW w:w="1905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1905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1905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3CC" w:rsidRDefault="007323CC" w:rsidP="007323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3CC" w:rsidRPr="00F6700F" w:rsidRDefault="007323CC" w:rsidP="007323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(в процентах) 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3CC" w:rsidRDefault="007323CC" w:rsidP="007323CC">
      <w:pPr>
        <w:ind w:firstLine="709"/>
        <w:sectPr w:rsidR="007323CC">
          <w:pgSz w:w="16838" w:h="11905" w:orient="landscape"/>
          <w:pgMar w:top="1701" w:right="1134" w:bottom="850" w:left="1134" w:header="0" w:footer="0" w:gutter="0"/>
          <w:cols w:space="720"/>
        </w:sectPr>
      </w:pPr>
      <w:r w:rsidRPr="00F6700F">
        <w:rPr>
          <w:sz w:val="28"/>
          <w:szCs w:val="28"/>
        </w:rPr>
        <w:t>3.2. Показатели, характеризующие объем муниципальной услуги</w:t>
      </w:r>
    </w:p>
    <w:p w:rsidR="00F6700F" w:rsidRDefault="00F6700F">
      <w:pPr>
        <w:pStyle w:val="ConsPlusNormal"/>
        <w:jc w:val="both"/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076"/>
        <w:gridCol w:w="1132"/>
        <w:gridCol w:w="1132"/>
        <w:gridCol w:w="1069"/>
        <w:gridCol w:w="1069"/>
        <w:gridCol w:w="901"/>
        <w:gridCol w:w="680"/>
        <w:gridCol w:w="567"/>
        <w:gridCol w:w="964"/>
        <w:gridCol w:w="1020"/>
        <w:gridCol w:w="964"/>
        <w:gridCol w:w="989"/>
        <w:gridCol w:w="964"/>
        <w:gridCol w:w="964"/>
      </w:tblGrid>
      <w:tr w:rsidR="00F6700F" w:rsidTr="0034049A">
        <w:tc>
          <w:tcPr>
            <w:tcW w:w="1480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40" w:type="dxa"/>
            <w:gridSpan w:val="3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38" w:type="dxa"/>
            <w:gridSpan w:val="2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48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948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917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F6700F" w:rsidTr="0034049A">
        <w:tc>
          <w:tcPr>
            <w:tcW w:w="1480" w:type="dxa"/>
            <w:vMerge/>
          </w:tcPr>
          <w:p w:rsidR="00F6700F" w:rsidRPr="0034049A" w:rsidRDefault="00F6700F"/>
        </w:tc>
        <w:tc>
          <w:tcPr>
            <w:tcW w:w="3340" w:type="dxa"/>
            <w:gridSpan w:val="3"/>
            <w:vMerge/>
          </w:tcPr>
          <w:p w:rsidR="00F6700F" w:rsidRPr="0034049A" w:rsidRDefault="00F6700F"/>
        </w:tc>
        <w:tc>
          <w:tcPr>
            <w:tcW w:w="2138" w:type="dxa"/>
            <w:gridSpan w:val="2"/>
            <w:vMerge/>
          </w:tcPr>
          <w:p w:rsidR="00F6700F" w:rsidRPr="0034049A" w:rsidRDefault="00F6700F"/>
        </w:tc>
        <w:tc>
          <w:tcPr>
            <w:tcW w:w="901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  <w:gridSpan w:val="2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2E31D2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 го периода)</w:t>
            </w:r>
          </w:p>
        </w:tc>
      </w:tr>
      <w:tr w:rsidR="00F6700F" w:rsidTr="0034049A">
        <w:tc>
          <w:tcPr>
            <w:tcW w:w="1480" w:type="dxa"/>
            <w:vMerge/>
          </w:tcPr>
          <w:p w:rsidR="00F6700F" w:rsidRPr="0034049A" w:rsidRDefault="00F6700F"/>
        </w:tc>
        <w:tc>
          <w:tcPr>
            <w:tcW w:w="107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показателя)</w:t>
            </w:r>
          </w:p>
        </w:tc>
        <w:tc>
          <w:tcPr>
            <w:tcW w:w="901" w:type="dxa"/>
            <w:vMerge/>
          </w:tcPr>
          <w:p w:rsidR="00F6700F" w:rsidRPr="0034049A" w:rsidRDefault="00F6700F"/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48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700F" w:rsidTr="0034049A">
        <w:tc>
          <w:tcPr>
            <w:tcW w:w="1480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480" w:type="dxa"/>
            <w:vMerge/>
          </w:tcPr>
          <w:p w:rsidR="00F6700F" w:rsidRPr="0034049A" w:rsidRDefault="00F6700F"/>
        </w:tc>
        <w:tc>
          <w:tcPr>
            <w:tcW w:w="1076" w:type="dxa"/>
            <w:vMerge/>
          </w:tcPr>
          <w:p w:rsidR="00F6700F" w:rsidRPr="0034049A" w:rsidRDefault="00F6700F"/>
        </w:tc>
        <w:tc>
          <w:tcPr>
            <w:tcW w:w="1132" w:type="dxa"/>
            <w:vMerge/>
          </w:tcPr>
          <w:p w:rsidR="00F6700F" w:rsidRPr="0034049A" w:rsidRDefault="00F6700F"/>
        </w:tc>
        <w:tc>
          <w:tcPr>
            <w:tcW w:w="1132" w:type="dxa"/>
            <w:vMerge/>
          </w:tcPr>
          <w:p w:rsidR="00F6700F" w:rsidRPr="0034049A" w:rsidRDefault="00F6700F"/>
        </w:tc>
        <w:tc>
          <w:tcPr>
            <w:tcW w:w="1069" w:type="dxa"/>
            <w:vMerge/>
          </w:tcPr>
          <w:p w:rsidR="00F6700F" w:rsidRPr="0034049A" w:rsidRDefault="00F6700F"/>
        </w:tc>
        <w:tc>
          <w:tcPr>
            <w:tcW w:w="1069" w:type="dxa"/>
            <w:vMerge/>
          </w:tcPr>
          <w:p w:rsidR="00F6700F" w:rsidRPr="0034049A" w:rsidRDefault="00F6700F"/>
        </w:tc>
        <w:tc>
          <w:tcPr>
            <w:tcW w:w="9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48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0F" w:rsidRDefault="00F6700F">
      <w:pPr>
        <w:sectPr w:rsidR="00F670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700F" w:rsidRPr="0034049A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9A">
        <w:rPr>
          <w:rFonts w:ascii="Times New Roman" w:hAnsi="Times New Roman" w:cs="Times New Roman"/>
          <w:sz w:val="28"/>
          <w:szCs w:val="28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2835"/>
        <w:gridCol w:w="1531"/>
        <w:gridCol w:w="1361"/>
        <w:gridCol w:w="2098"/>
      </w:tblGrid>
      <w:tr w:rsidR="00F6700F" w:rsidRPr="0034049A">
        <w:tc>
          <w:tcPr>
            <w:tcW w:w="9016" w:type="dxa"/>
            <w:gridSpan w:val="5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F6700F" w:rsidRPr="0034049A">
        <w:tc>
          <w:tcPr>
            <w:tcW w:w="119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35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53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098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F6700F" w:rsidRPr="0034049A">
        <w:tc>
          <w:tcPr>
            <w:tcW w:w="119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700F" w:rsidRPr="0034049A"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6350"/>
      </w:tblGrid>
      <w:tr w:rsidR="00F6700F" w:rsidRPr="0034049A" w:rsidTr="0034049A">
        <w:tc>
          <w:tcPr>
            <w:tcW w:w="9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 w:rsidP="003404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5. Порядок оказания муниципальной услуги:</w:t>
            </w:r>
          </w:p>
          <w:p w:rsidR="00F6700F" w:rsidRPr="0034049A" w:rsidRDefault="00F6700F" w:rsidP="003404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5.1. Нормативные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правовые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 акты,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регулирующие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</w:p>
        </w:tc>
      </w:tr>
      <w:tr w:rsidR="00F6700F" w:rsidRPr="0034049A" w:rsidTr="0034049A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340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F6700F" w:rsidRPr="0034049A">
              <w:rPr>
                <w:rFonts w:ascii="Times New Roman" w:hAnsi="Times New Roman" w:cs="Times New Roman"/>
                <w:sz w:val="28"/>
                <w:szCs w:val="28"/>
              </w:rPr>
              <w:t>услуги,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 w:rsidTr="0034049A">
        <w:tc>
          <w:tcPr>
            <w:tcW w:w="9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 w:rsidTr="0034049A"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(наименование, номер и дата нормативного правового акта)</w:t>
            </w:r>
          </w:p>
        </w:tc>
      </w:tr>
      <w:tr w:rsidR="00F6700F" w:rsidRPr="0034049A" w:rsidTr="0034049A">
        <w:tc>
          <w:tcPr>
            <w:tcW w:w="9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 w:rsidP="003404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5.2. Порядок информирования потенциальных потребителей муниципальной услуги:</w:t>
            </w:r>
          </w:p>
        </w:tc>
      </w:tr>
    </w:tbl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4252"/>
        <w:gridCol w:w="2551"/>
      </w:tblGrid>
      <w:tr w:rsidR="00F6700F" w:rsidRPr="0034049A">
        <w:tc>
          <w:tcPr>
            <w:tcW w:w="221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25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Состав размещаемой (доводимой) информации</w:t>
            </w:r>
          </w:p>
        </w:tc>
        <w:tc>
          <w:tcPr>
            <w:tcW w:w="25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F6700F" w:rsidRPr="0034049A">
        <w:tc>
          <w:tcPr>
            <w:tcW w:w="221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700F" w:rsidRPr="0034049A">
        <w:tc>
          <w:tcPr>
            <w:tcW w:w="221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>
        <w:tc>
          <w:tcPr>
            <w:tcW w:w="221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6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1134"/>
        <w:gridCol w:w="2552"/>
        <w:gridCol w:w="1559"/>
        <w:gridCol w:w="1077"/>
      </w:tblGrid>
      <w:tr w:rsidR="00F6700F" w:rsidRPr="0034049A" w:rsidTr="00DD4295">
        <w:tc>
          <w:tcPr>
            <w:tcW w:w="9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Часть 2. Сведения о выполняемых </w:t>
            </w:r>
            <w:r w:rsidRPr="002E31D2">
              <w:rPr>
                <w:rFonts w:ascii="Times New Roman" w:hAnsi="Times New Roman" w:cs="Times New Roman"/>
                <w:sz w:val="28"/>
                <w:szCs w:val="28"/>
              </w:rPr>
              <w:t xml:space="preserve">работах </w:t>
            </w:r>
            <w:hyperlink w:anchor="P609" w:history="1">
              <w:r w:rsidRPr="002E31D2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Раздел __</w:t>
            </w:r>
          </w:p>
        </w:tc>
      </w:tr>
      <w:tr w:rsidR="00F6700F" w:rsidTr="00DD4295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 перечню)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DD4295">
        <w:tblPrEx>
          <w:tblBorders>
            <w:right w:val="single" w:sz="4" w:space="0" w:color="auto"/>
          </w:tblBorders>
        </w:tblPrEx>
        <w:tc>
          <w:tcPr>
            <w:tcW w:w="7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Tr="00DD429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00F" w:rsidRDefault="0034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4049A" w:rsidRPr="0034049A" w:rsidRDefault="0034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Tr="00DD4295"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качество и (или) объем работы:</w:t>
            </w:r>
          </w:p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3.1. Показатели, характеризующие качество </w:t>
            </w:r>
            <w:r w:rsidRPr="002E31D2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hyperlink w:anchor="P610" w:history="1">
              <w:r w:rsidRPr="002E31D2">
                <w:rPr>
                  <w:rFonts w:ascii="Times New Roman" w:hAnsi="Times New Roman" w:cs="Times New Roman"/>
                  <w:sz w:val="28"/>
                  <w:szCs w:val="28"/>
                </w:rPr>
                <w:t>&lt;5&gt;</w:t>
              </w:r>
            </w:hyperlink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Default="00F6700F">
      <w:pPr>
        <w:sectPr w:rsidR="00F6700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417"/>
        <w:gridCol w:w="1361"/>
        <w:gridCol w:w="1349"/>
        <w:gridCol w:w="1353"/>
        <w:gridCol w:w="1351"/>
        <w:gridCol w:w="1249"/>
        <w:gridCol w:w="907"/>
        <w:gridCol w:w="936"/>
        <w:gridCol w:w="1191"/>
        <w:gridCol w:w="1134"/>
        <w:gridCol w:w="1077"/>
      </w:tblGrid>
      <w:tr w:rsidR="00F6700F" w:rsidTr="0034049A">
        <w:tc>
          <w:tcPr>
            <w:tcW w:w="1763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4127" w:type="dxa"/>
            <w:gridSpan w:val="3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04" w:type="dxa"/>
            <w:gridSpan w:val="2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92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F6700F" w:rsidTr="0034049A">
        <w:tc>
          <w:tcPr>
            <w:tcW w:w="1763" w:type="dxa"/>
            <w:vMerge/>
          </w:tcPr>
          <w:p w:rsidR="00F6700F" w:rsidRPr="0034049A" w:rsidRDefault="00F6700F"/>
        </w:tc>
        <w:tc>
          <w:tcPr>
            <w:tcW w:w="4127" w:type="dxa"/>
            <w:gridSpan w:val="3"/>
            <w:vMerge/>
          </w:tcPr>
          <w:p w:rsidR="00F6700F" w:rsidRPr="0034049A" w:rsidRDefault="00F6700F"/>
        </w:tc>
        <w:tc>
          <w:tcPr>
            <w:tcW w:w="2704" w:type="dxa"/>
            <w:gridSpan w:val="2"/>
            <w:vMerge/>
          </w:tcPr>
          <w:p w:rsidR="00F6700F" w:rsidRPr="0034049A" w:rsidRDefault="00F6700F"/>
        </w:tc>
        <w:tc>
          <w:tcPr>
            <w:tcW w:w="1249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2E31D2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1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077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F6700F" w:rsidTr="0034049A">
        <w:tc>
          <w:tcPr>
            <w:tcW w:w="1763" w:type="dxa"/>
            <w:vMerge/>
          </w:tcPr>
          <w:p w:rsidR="00F6700F" w:rsidRPr="0034049A" w:rsidRDefault="00F6700F"/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249" w:type="dxa"/>
            <w:vMerge/>
          </w:tcPr>
          <w:p w:rsidR="00F6700F" w:rsidRPr="0034049A" w:rsidRDefault="00F6700F"/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1" w:type="dxa"/>
            <w:vMerge/>
          </w:tcPr>
          <w:p w:rsidR="00F6700F" w:rsidRPr="0034049A" w:rsidRDefault="00F6700F"/>
        </w:tc>
        <w:tc>
          <w:tcPr>
            <w:tcW w:w="1134" w:type="dxa"/>
            <w:vMerge/>
          </w:tcPr>
          <w:p w:rsidR="00F6700F" w:rsidRPr="0034049A" w:rsidRDefault="00F6700F"/>
        </w:tc>
        <w:tc>
          <w:tcPr>
            <w:tcW w:w="1077" w:type="dxa"/>
            <w:vMerge/>
          </w:tcPr>
          <w:p w:rsidR="00F6700F" w:rsidRPr="0034049A" w:rsidRDefault="00F6700F"/>
        </w:tc>
      </w:tr>
      <w:tr w:rsidR="00F6700F" w:rsidTr="0034049A">
        <w:tc>
          <w:tcPr>
            <w:tcW w:w="176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6700F" w:rsidTr="0034049A">
        <w:tc>
          <w:tcPr>
            <w:tcW w:w="1763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763" w:type="dxa"/>
            <w:vMerge/>
          </w:tcPr>
          <w:p w:rsidR="00F6700F" w:rsidRPr="0034049A" w:rsidRDefault="00F6700F"/>
        </w:tc>
        <w:tc>
          <w:tcPr>
            <w:tcW w:w="1417" w:type="dxa"/>
            <w:vMerge/>
          </w:tcPr>
          <w:p w:rsidR="00F6700F" w:rsidRPr="0034049A" w:rsidRDefault="00F6700F"/>
        </w:tc>
        <w:tc>
          <w:tcPr>
            <w:tcW w:w="1361" w:type="dxa"/>
            <w:vMerge/>
          </w:tcPr>
          <w:p w:rsidR="00F6700F" w:rsidRPr="0034049A" w:rsidRDefault="00F6700F"/>
        </w:tc>
        <w:tc>
          <w:tcPr>
            <w:tcW w:w="1349" w:type="dxa"/>
            <w:vMerge/>
          </w:tcPr>
          <w:p w:rsidR="00F6700F" w:rsidRPr="0034049A" w:rsidRDefault="00F6700F"/>
        </w:tc>
        <w:tc>
          <w:tcPr>
            <w:tcW w:w="1353" w:type="dxa"/>
            <w:vMerge/>
          </w:tcPr>
          <w:p w:rsidR="00F6700F" w:rsidRPr="0034049A" w:rsidRDefault="00F6700F"/>
        </w:tc>
        <w:tc>
          <w:tcPr>
            <w:tcW w:w="1351" w:type="dxa"/>
            <w:vMerge/>
          </w:tcPr>
          <w:p w:rsidR="00F6700F" w:rsidRPr="0034049A" w:rsidRDefault="00F6700F"/>
        </w:tc>
        <w:tc>
          <w:tcPr>
            <w:tcW w:w="12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763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3CC" w:rsidRDefault="007323CC" w:rsidP="007323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3CC" w:rsidRPr="00F6700F" w:rsidRDefault="007323CC" w:rsidP="00931F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(в процентах) __________</w:t>
      </w:r>
    </w:p>
    <w:p w:rsidR="007323CC" w:rsidRDefault="007323CC" w:rsidP="00B10E6F">
      <w:pPr>
        <w:ind w:firstLine="709"/>
        <w:sectPr w:rsidR="007323CC">
          <w:pgSz w:w="16838" w:h="11905" w:orient="landscape"/>
          <w:pgMar w:top="1701" w:right="1134" w:bottom="850" w:left="1134" w:header="0" w:footer="0" w:gutter="0"/>
          <w:cols w:space="720"/>
        </w:sectPr>
      </w:pPr>
      <w:r w:rsidRPr="00F6700F">
        <w:rPr>
          <w:sz w:val="28"/>
          <w:szCs w:val="28"/>
        </w:rPr>
        <w:t>3.2. Показатели, характеризующие объем работы:</w:t>
      </w:r>
    </w:p>
    <w:p w:rsidR="00F6700F" w:rsidRDefault="00F6700F">
      <w:pPr>
        <w:pStyle w:val="ConsPlusNormal"/>
        <w:jc w:val="both"/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224"/>
        <w:gridCol w:w="1126"/>
        <w:gridCol w:w="1187"/>
        <w:gridCol w:w="1188"/>
        <w:gridCol w:w="1227"/>
        <w:gridCol w:w="1277"/>
        <w:gridCol w:w="794"/>
        <w:gridCol w:w="567"/>
        <w:gridCol w:w="1106"/>
        <w:gridCol w:w="1201"/>
        <w:gridCol w:w="1077"/>
        <w:gridCol w:w="1134"/>
      </w:tblGrid>
      <w:tr w:rsidR="00F6700F" w:rsidTr="0034049A">
        <w:tc>
          <w:tcPr>
            <w:tcW w:w="1622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37" w:type="dxa"/>
            <w:gridSpan w:val="3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5" w:type="dxa"/>
            <w:gridSpan w:val="2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44" w:type="dxa"/>
            <w:gridSpan w:val="4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412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F6700F" w:rsidTr="0034049A">
        <w:tc>
          <w:tcPr>
            <w:tcW w:w="1622" w:type="dxa"/>
            <w:vMerge/>
          </w:tcPr>
          <w:p w:rsidR="00F6700F" w:rsidRPr="0034049A" w:rsidRDefault="00F6700F"/>
        </w:tc>
        <w:tc>
          <w:tcPr>
            <w:tcW w:w="3537" w:type="dxa"/>
            <w:gridSpan w:val="3"/>
            <w:vMerge/>
          </w:tcPr>
          <w:p w:rsidR="00F6700F" w:rsidRPr="0034049A" w:rsidRDefault="00F6700F"/>
        </w:tc>
        <w:tc>
          <w:tcPr>
            <w:tcW w:w="2415" w:type="dxa"/>
            <w:gridSpan w:val="2"/>
            <w:vMerge/>
          </w:tcPr>
          <w:p w:rsidR="00F6700F" w:rsidRPr="0034049A" w:rsidRDefault="00F6700F"/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1" w:type="dxa"/>
            <w:gridSpan w:val="2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7" w:history="1">
              <w:r w:rsidRPr="002E31D2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F6700F" w:rsidTr="0034049A">
        <w:tc>
          <w:tcPr>
            <w:tcW w:w="1622" w:type="dxa"/>
            <w:vMerge/>
          </w:tcPr>
          <w:p w:rsidR="00F6700F" w:rsidRPr="0034049A" w:rsidRDefault="00F6700F"/>
        </w:tc>
        <w:tc>
          <w:tcPr>
            <w:tcW w:w="122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2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8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88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22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показателя)</w:t>
            </w:r>
          </w:p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62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6700F" w:rsidTr="0034049A">
        <w:tc>
          <w:tcPr>
            <w:tcW w:w="1622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622" w:type="dxa"/>
            <w:vMerge/>
          </w:tcPr>
          <w:p w:rsidR="00F6700F" w:rsidRPr="0034049A" w:rsidRDefault="00F6700F"/>
        </w:tc>
        <w:tc>
          <w:tcPr>
            <w:tcW w:w="1224" w:type="dxa"/>
            <w:vMerge/>
          </w:tcPr>
          <w:p w:rsidR="00F6700F" w:rsidRPr="0034049A" w:rsidRDefault="00F6700F"/>
        </w:tc>
        <w:tc>
          <w:tcPr>
            <w:tcW w:w="1126" w:type="dxa"/>
            <w:vMerge/>
          </w:tcPr>
          <w:p w:rsidR="00F6700F" w:rsidRPr="0034049A" w:rsidRDefault="00F6700F"/>
        </w:tc>
        <w:tc>
          <w:tcPr>
            <w:tcW w:w="1187" w:type="dxa"/>
            <w:vMerge/>
          </w:tcPr>
          <w:p w:rsidR="00F6700F" w:rsidRPr="0034049A" w:rsidRDefault="00F6700F"/>
        </w:tc>
        <w:tc>
          <w:tcPr>
            <w:tcW w:w="1188" w:type="dxa"/>
            <w:vMerge/>
          </w:tcPr>
          <w:p w:rsidR="00F6700F" w:rsidRPr="0034049A" w:rsidRDefault="00F6700F"/>
        </w:tc>
        <w:tc>
          <w:tcPr>
            <w:tcW w:w="1227" w:type="dxa"/>
            <w:vMerge/>
          </w:tcPr>
          <w:p w:rsidR="00F6700F" w:rsidRPr="0034049A" w:rsidRDefault="00F6700F"/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62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0F" w:rsidRDefault="00F6700F">
      <w:pPr>
        <w:sectPr w:rsidR="00F6700F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92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0"/>
        <w:gridCol w:w="6104"/>
        <w:gridCol w:w="144"/>
      </w:tblGrid>
      <w:tr w:rsidR="00F6700F" w:rsidTr="0034049A">
        <w:tc>
          <w:tcPr>
            <w:tcW w:w="9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3. Прочие сведения о муниципальном задании </w:t>
            </w:r>
            <w:hyperlink w:anchor="P611" w:history="1">
              <w:r w:rsidRPr="00B10E6F">
                <w:rPr>
                  <w:rFonts w:ascii="Times New Roman" w:hAnsi="Times New Roman" w:cs="Times New Roman"/>
                  <w:sz w:val="28"/>
                  <w:szCs w:val="28"/>
                </w:rPr>
                <w:t>&lt;6&gt;</w:t>
              </w:r>
            </w:hyperlink>
          </w:p>
        </w:tc>
      </w:tr>
      <w:tr w:rsidR="00F6700F" w:rsidTr="0034049A">
        <w:tc>
          <w:tcPr>
            <w:tcW w:w="9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 w:rsidP="003404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1. Основания для досрочного прекращения муниципального задания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 w:rsidP="0034049A">
            <w:pPr>
              <w:pStyle w:val="ConsPlusNormal"/>
              <w:ind w:left="520" w:hanging="5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9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9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2. Иная информация, необходимая для выполнения (</w:t>
            </w:r>
            <w:proofErr w:type="gramStart"/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выполнением)</w:t>
            </w:r>
            <w:r w:rsidR="009C1E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задания,</w:t>
            </w:r>
          </w:p>
        </w:tc>
      </w:tr>
      <w:tr w:rsidR="00F6700F" w:rsidTr="0034049A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9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blPrEx>
          <w:tblBorders>
            <w:insideH w:val="single" w:sz="4" w:space="0" w:color="auto"/>
          </w:tblBorders>
        </w:tblPrEx>
        <w:tc>
          <w:tcPr>
            <w:tcW w:w="9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3. Порядок </w:t>
            </w:r>
            <w:proofErr w:type="gramStart"/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муниципального задания:</w:t>
            </w:r>
          </w:p>
        </w:tc>
      </w:tr>
    </w:tbl>
    <w:p w:rsidR="00F6700F" w:rsidRDefault="00F670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2245"/>
        <w:gridCol w:w="5726"/>
      </w:tblGrid>
      <w:tr w:rsidR="00F6700F" w:rsidTr="009C1ECC">
        <w:tc>
          <w:tcPr>
            <w:tcW w:w="1361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245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5726" w:type="dxa"/>
          </w:tcPr>
          <w:p w:rsidR="00F6700F" w:rsidRPr="009C1ECC" w:rsidRDefault="009C1ECC" w:rsidP="009C1E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F6700F" w:rsidRPr="009C1ECC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самоуправления, осуществляющи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6700F" w:rsidRPr="009C1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700F" w:rsidRPr="009C1EC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F6700F" w:rsidRPr="009C1ECC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муниципального задания</w:t>
            </w:r>
          </w:p>
        </w:tc>
      </w:tr>
      <w:tr w:rsidR="00F6700F" w:rsidTr="009C1ECC">
        <w:tc>
          <w:tcPr>
            <w:tcW w:w="1361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6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700F" w:rsidTr="009C1ECC">
        <w:tc>
          <w:tcPr>
            <w:tcW w:w="1361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9C1ECC">
        <w:tc>
          <w:tcPr>
            <w:tcW w:w="1361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Default="00F6700F">
      <w:pPr>
        <w:pStyle w:val="ConsPlusNormal"/>
        <w:jc w:val="both"/>
      </w:pPr>
    </w:p>
    <w:tbl>
      <w:tblPr>
        <w:tblW w:w="10047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23"/>
        <w:gridCol w:w="1811"/>
        <w:gridCol w:w="284"/>
        <w:gridCol w:w="326"/>
        <w:gridCol w:w="144"/>
        <w:gridCol w:w="15"/>
        <w:gridCol w:w="144"/>
      </w:tblGrid>
      <w:tr w:rsidR="00F6700F" w:rsidRPr="00F6700F" w:rsidTr="009C1ECC">
        <w:trPr>
          <w:gridAfter w:val="4"/>
          <w:wAfter w:w="629" w:type="dxa"/>
        </w:trPr>
        <w:tc>
          <w:tcPr>
            <w:tcW w:w="9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4. Требования к отчетности об исполнении муниципального задания: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4.1. Периодичность предоставления отчетов о выполнении муниципального задания</w:t>
            </w: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blPrEx>
          <w:tblBorders>
            <w:insideH w:val="single" w:sz="4" w:space="0" w:color="auto"/>
          </w:tblBorders>
        </w:tblPrEx>
        <w:trPr>
          <w:gridAfter w:val="2"/>
          <w:wAfter w:w="159" w:type="dxa"/>
        </w:trPr>
        <w:tc>
          <w:tcPr>
            <w:tcW w:w="9744" w:type="dxa"/>
            <w:gridSpan w:val="4"/>
            <w:tcBorders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4.2. Сроки представления отчетов об исполнении муниципального задания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blPrEx>
          <w:tblBorders>
            <w:insideH w:val="single" w:sz="4" w:space="0" w:color="auto"/>
          </w:tblBorders>
        </w:tblPrEx>
        <w:trPr>
          <w:gridAfter w:val="4"/>
          <w:wAfter w:w="629" w:type="dxa"/>
        </w:trPr>
        <w:tc>
          <w:tcPr>
            <w:tcW w:w="7323" w:type="dxa"/>
            <w:tcBorders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4.3. Иные требования к отчетности о выполнении муниципального</w:t>
            </w:r>
          </w:p>
        </w:tc>
        <w:tc>
          <w:tcPr>
            <w:tcW w:w="2095" w:type="dxa"/>
            <w:gridSpan w:val="2"/>
            <w:tcBorders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blPrEx>
          <w:tblBorders>
            <w:insideH w:val="single" w:sz="4" w:space="0" w:color="auto"/>
          </w:tblBorders>
        </w:tblPrEx>
        <w:tc>
          <w:tcPr>
            <w:tcW w:w="9903" w:type="dxa"/>
            <w:gridSpan w:val="6"/>
            <w:tcBorders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5. Иные показатели, связанные с выполнением муниципального задания </w:t>
            </w:r>
            <w:hyperlink w:anchor="P612" w:history="1">
              <w:r w:rsidRPr="009C1ECC">
                <w:rPr>
                  <w:rFonts w:ascii="Times New Roman" w:hAnsi="Times New Roman" w:cs="Times New Roman"/>
                  <w:sz w:val="28"/>
                  <w:szCs w:val="28"/>
                </w:rPr>
                <w:t>&lt;7&gt;</w:t>
              </w:r>
            </w:hyperlink>
          </w:p>
        </w:tc>
        <w:tc>
          <w:tcPr>
            <w:tcW w:w="144" w:type="dxa"/>
            <w:tcBorders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ECC" w:rsidRDefault="009C1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06"/>
      <w:bookmarkEnd w:id="7"/>
      <w:r w:rsidRPr="00F6700F">
        <w:rPr>
          <w:rFonts w:ascii="Times New Roman" w:hAnsi="Times New Roman" w:cs="Times New Roman"/>
          <w:sz w:val="28"/>
          <w:szCs w:val="28"/>
        </w:rPr>
        <w:t>&lt;1&gt; Номер муниципального задания присваивается в информационной системе Министерства финансов Российской Федерации.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07"/>
      <w:bookmarkEnd w:id="8"/>
      <w:r w:rsidRPr="00F6700F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08"/>
      <w:bookmarkEnd w:id="9"/>
      <w:r w:rsidRPr="00F6700F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09"/>
      <w:bookmarkEnd w:id="10"/>
      <w:r w:rsidRPr="00F6700F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10"/>
      <w:bookmarkEnd w:id="11"/>
      <w:r w:rsidRPr="00F6700F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11"/>
      <w:bookmarkEnd w:id="12"/>
      <w:r w:rsidRPr="00F6700F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аполняется в целом по муниципальному заданию.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12"/>
      <w:bookmarkEnd w:id="13"/>
      <w:r w:rsidRPr="00F6700F">
        <w:rPr>
          <w:rFonts w:ascii="Times New Roman" w:hAnsi="Times New Roman" w:cs="Times New Roman"/>
          <w:sz w:val="28"/>
          <w:szCs w:val="28"/>
        </w:rPr>
        <w:t>&lt;7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муниципальных бюджетных или муниципальных автономных учреждений, главным распорядителем средств бюджета города,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оно считается выполненным (в процентах). В этом случае допустимые (возможные) отклонения, предусмотренные </w:t>
      </w:r>
      <w:hyperlink w:anchor="P95" w:history="1">
        <w:r w:rsidRPr="009C1ECC">
          <w:rPr>
            <w:rFonts w:ascii="Times New Roman" w:hAnsi="Times New Roman" w:cs="Times New Roman"/>
            <w:sz w:val="28"/>
            <w:szCs w:val="28"/>
          </w:rPr>
          <w:t>подпунктами 3.1</w:t>
        </w:r>
      </w:hyperlink>
      <w:r w:rsidRPr="009C1EC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history="1">
        <w:r w:rsidRPr="009C1ECC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9C1ECC">
        <w:rPr>
          <w:rFonts w:ascii="Times New Roman" w:hAnsi="Times New Roman" w:cs="Times New Roman"/>
          <w:sz w:val="28"/>
          <w:szCs w:val="28"/>
        </w:rPr>
        <w:t xml:space="preserve"> </w:t>
      </w:r>
      <w:r w:rsidRPr="00F6700F">
        <w:rPr>
          <w:rFonts w:ascii="Times New Roman" w:hAnsi="Times New Roman" w:cs="Times New Roman"/>
          <w:sz w:val="28"/>
          <w:szCs w:val="28"/>
        </w:rPr>
        <w:t>настоящего муниципального задания, не заполняются.</w:t>
      </w: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Pr="00F6700F" w:rsidRDefault="00B10E6F" w:rsidP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10E6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Белокуриха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9C1E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625"/>
      <w:bookmarkEnd w:id="14"/>
      <w:r w:rsidRPr="00F6700F">
        <w:rPr>
          <w:rFonts w:ascii="Times New Roman" w:hAnsi="Times New Roman" w:cs="Times New Roman"/>
          <w:sz w:val="28"/>
          <w:szCs w:val="28"/>
        </w:rPr>
        <w:t>СОГЛАШЕНИЕ</w:t>
      </w:r>
    </w:p>
    <w:p w:rsidR="00F6700F" w:rsidRPr="00F6700F" w:rsidRDefault="00F6700F" w:rsidP="009C1E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о порядке и условиях предоставления субсидии на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</w:p>
    <w:p w:rsidR="00F6700F" w:rsidRPr="00F6700F" w:rsidRDefault="00F6700F" w:rsidP="009C1E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обеспечение выполнения муниципального задания на оказание</w:t>
      </w:r>
    </w:p>
    <w:p w:rsidR="00F6700F" w:rsidRPr="00F6700F" w:rsidRDefault="00F6700F" w:rsidP="009C1E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муниципальных услуг (выполнение работ)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г. Б</w:t>
      </w:r>
      <w:r w:rsidR="009C1ECC">
        <w:rPr>
          <w:rFonts w:ascii="Times New Roman" w:hAnsi="Times New Roman" w:cs="Times New Roman"/>
          <w:sz w:val="28"/>
          <w:szCs w:val="28"/>
        </w:rPr>
        <w:t xml:space="preserve">елокуриха  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                                  "__" _____________ 20____ г.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Учредитель_________________________________</w:t>
      </w:r>
      <w:r w:rsidR="00DD4295">
        <w:rPr>
          <w:rFonts w:ascii="Times New Roman" w:hAnsi="Times New Roman" w:cs="Times New Roman"/>
          <w:sz w:val="28"/>
          <w:szCs w:val="28"/>
        </w:rPr>
        <w:t>____________________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6700F" w:rsidRPr="00F6700F" w:rsidRDefault="009C1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00F" w:rsidRPr="00F6700F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самоуправления, осуществляющего функции и</w:t>
      </w:r>
      <w:proofErr w:type="gramEnd"/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полномочия учредителя муниципального бюджетного или муниципального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42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автономного учреждения)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 лице руководителя _______________________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___________________________</w:t>
      </w:r>
      <w:r w:rsidRPr="00F6700F">
        <w:rPr>
          <w:rFonts w:ascii="Times New Roman" w:hAnsi="Times New Roman" w:cs="Times New Roman"/>
          <w:sz w:val="28"/>
          <w:szCs w:val="28"/>
        </w:rPr>
        <w:t>,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1E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     (Ф.И.О.)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на основании _________________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6700F">
        <w:rPr>
          <w:rFonts w:ascii="Times New Roman" w:hAnsi="Times New Roman" w:cs="Times New Roman"/>
          <w:sz w:val="28"/>
          <w:szCs w:val="28"/>
        </w:rPr>
        <w:t>,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(наименование, дата, номер нормативного правового акта)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с одной стороны, и 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>(автономное) учреждение 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(наименование муниципального бюджетного или муниципального автономного учреждения)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(далее - Учреждение) в лице руководителя 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6700F">
        <w:rPr>
          <w:rFonts w:ascii="Times New Roman" w:hAnsi="Times New Roman" w:cs="Times New Roman"/>
          <w:sz w:val="28"/>
          <w:szCs w:val="28"/>
        </w:rPr>
        <w:t>,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10E6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      (Ф.И.О.)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на основании _________________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__________________________</w:t>
      </w:r>
      <w:r w:rsidRPr="00F6700F">
        <w:rPr>
          <w:rFonts w:ascii="Times New Roman" w:hAnsi="Times New Roman" w:cs="Times New Roman"/>
          <w:sz w:val="28"/>
          <w:szCs w:val="28"/>
        </w:rPr>
        <w:t>,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429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  (наименование, дата, номер правового акта)</w:t>
      </w:r>
    </w:p>
    <w:p w:rsidR="00F6700F" w:rsidRPr="00F6700F" w:rsidRDefault="009C1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другой стороны, вместе именуемые Сторонами, заключили </w:t>
      </w:r>
      <w:r w:rsidR="00F6700F" w:rsidRPr="00F6700F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00F" w:rsidRPr="00F6700F">
        <w:rPr>
          <w:rFonts w:ascii="Times New Roman" w:hAnsi="Times New Roman" w:cs="Times New Roman"/>
          <w:sz w:val="28"/>
          <w:szCs w:val="28"/>
        </w:rPr>
        <w:t>Соглашение о нижеследующем.</w:t>
      </w:r>
      <w:proofErr w:type="gramEnd"/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Предметом Соглашения является определение порядка и условий предоставления Учредителем Учреждению субсидии из бюджета города на финансовое обеспечение выполнения муниципального задания на оказание муниципальных услуг (выполнение работ) (далее - муниципальное задание).</w:t>
      </w:r>
    </w:p>
    <w:p w:rsidR="00DD4295" w:rsidRDefault="00DD429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2.1. Учредитель обязуется: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Определять размер субсидии на финансовое обеспечение выполнения муниципального задания (далее - Субсидия) на основании нормативных затрат на оказание муниципальных услуг, нормативных затрат (затрат), связанных с выполнением муниципальных работ, с учетом затрат на содержание недвижимого имущества и особо ценного движимого имущества, закрепленного за Учреждением или приобретенного им за счет средств, выделенных Учреждению Учредителем на приобретение такого имущества, в том числе земельных участков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2.1.2. Перечислять Учреждению Субсидию в суммах и в соответствии с </w:t>
      </w:r>
      <w:hyperlink w:anchor="P726" w:history="1">
        <w:r w:rsidRPr="009C1ECC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перечисления Субсидии, являющимся неотъемлемой частью Соглашения.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2.1.3. Рассматривать предложения Учреждения по вопросам, связанным с исполнением Соглашения, и сообщать о результатах их рассмотрения не более одного месяца со дня поступления указанных предложений.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2.1.4. Осуществлять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выполнением Учреждением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2.2. Учредитель вправе: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2.2.1. Изменять размер предоставляемой в соответствии с Соглашением Субсидии в течение срока выполнения муниципального задания в случае:</w:t>
      </w:r>
    </w:p>
    <w:p w:rsidR="00F6700F" w:rsidRPr="00F6700F" w:rsidRDefault="009C1ECC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изменения показателей муниципального задания, характеризующих качество и (или) объем содержание оказываемых услуг (выполняемых работ);</w:t>
      </w:r>
    </w:p>
    <w:p w:rsidR="00F6700F" w:rsidRPr="00F6700F" w:rsidRDefault="009C1ECC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иных случаях, предусмотренных законодательством Российской Федерации.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2.2.2. Сократить объем Субсидии и (или) потребовать частичного или полного возврата предоставленной Учреждению Субсидии, если фактически исполненное Учреждением муниципальное задание меньше по объему, чем это предусмотрено муниципальным заданием.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 Учреждение обязуется: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2.3.2. Своевременно информировать Учредителя об изменениях условий оказания муниципальных услуг (выполнения работ), которые могут повлиять на изменение размера Субсидии.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2.3.3. Осуществлять возврат Субсидии или ее часть в случае, если фактически исполненное Учреждением муниципальное задание меньше по объему, чем это предусмотрено муниципальным заданием.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2.4. Учреждение вправе: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2.4.1. Расходовать Субсидию самостоятельно.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2.4.2. Обращаться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 Учредителю с предложением об изменении размера Субсидии в связи с изменением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в муниципальном задании показателей, характеризующих качество и (или) объем (содержания) оказываемых муниципальных услуг (выполняемых работ).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4. Срок действия Соглашения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Соглашение вступает в силу с даты подписания Сторонами и действует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"_____" ____________.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5.1. Изменение Соглашения осуществляется по взаимному согласию Сторон в письменной форме в виде дополнений к Соглашению, которые являются его неотъемлемой частью.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5.2. Расторжение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5.4. Размер Субсидии и сроки предоставления определяются в </w:t>
      </w:r>
      <w:hyperlink w:anchor="P726" w:history="1">
        <w:r w:rsidRPr="009C1ECC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9C1ECC">
        <w:rPr>
          <w:rFonts w:ascii="Times New Roman" w:hAnsi="Times New Roman" w:cs="Times New Roman"/>
          <w:sz w:val="28"/>
          <w:szCs w:val="28"/>
        </w:rPr>
        <w:t xml:space="preserve"> </w:t>
      </w:r>
      <w:r w:rsidRPr="00F6700F">
        <w:rPr>
          <w:rFonts w:ascii="Times New Roman" w:hAnsi="Times New Roman" w:cs="Times New Roman"/>
          <w:sz w:val="28"/>
          <w:szCs w:val="28"/>
        </w:rPr>
        <w:t>к настоящему Соглашению.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5.5. Соглашение составлено в двух экземплярах, имеющих одинаковую юридическую силу, на ____ листах каждое (включая </w:t>
      </w:r>
      <w:hyperlink w:anchor="P726" w:history="1">
        <w:r w:rsidRPr="009C1ECC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F6700F">
        <w:rPr>
          <w:rFonts w:ascii="Times New Roman" w:hAnsi="Times New Roman" w:cs="Times New Roman"/>
          <w:sz w:val="28"/>
          <w:szCs w:val="28"/>
        </w:rPr>
        <w:t>) по одному экземпляру для каждой Стороны.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9C1ECC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6. Платежные реквизиты Сторон</w:t>
      </w:r>
    </w:p>
    <w:p w:rsidR="00F6700F" w:rsidRPr="009C1ECC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Учредите</w:t>
      </w:r>
      <w:r w:rsidR="009C1ECC">
        <w:rPr>
          <w:rFonts w:ascii="Times New Roman" w:hAnsi="Times New Roman" w:cs="Times New Roman"/>
          <w:sz w:val="28"/>
          <w:szCs w:val="28"/>
        </w:rPr>
        <w:t>ль 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Учреждение 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Ме</w:t>
      </w:r>
      <w:r w:rsidR="009C1ECC">
        <w:rPr>
          <w:rFonts w:ascii="Times New Roman" w:hAnsi="Times New Roman" w:cs="Times New Roman"/>
          <w:sz w:val="28"/>
          <w:szCs w:val="28"/>
        </w:rPr>
        <w:t>сто нахождения 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Место нахождения 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Ба</w:t>
      </w:r>
      <w:r w:rsidR="009C1ECC">
        <w:rPr>
          <w:rFonts w:ascii="Times New Roman" w:hAnsi="Times New Roman" w:cs="Times New Roman"/>
          <w:sz w:val="28"/>
          <w:szCs w:val="28"/>
        </w:rPr>
        <w:t xml:space="preserve">нковские реквизиты __________ </w:t>
      </w:r>
      <w:r w:rsidR="00931FBE">
        <w:rPr>
          <w:rFonts w:ascii="Times New Roman" w:hAnsi="Times New Roman" w:cs="Times New Roman"/>
          <w:sz w:val="28"/>
          <w:szCs w:val="28"/>
        </w:rPr>
        <w:t xml:space="preserve"> </w:t>
      </w:r>
      <w:r w:rsidRPr="009C1ECC">
        <w:rPr>
          <w:rFonts w:ascii="Times New Roman" w:hAnsi="Times New Roman" w:cs="Times New Roman"/>
          <w:sz w:val="28"/>
          <w:szCs w:val="28"/>
        </w:rPr>
        <w:t xml:space="preserve"> Банковские реквизиты 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ИН</w:t>
      </w:r>
      <w:r w:rsidR="009C1ECC">
        <w:rPr>
          <w:rFonts w:ascii="Times New Roman" w:hAnsi="Times New Roman" w:cs="Times New Roman"/>
          <w:sz w:val="28"/>
          <w:szCs w:val="28"/>
        </w:rPr>
        <w:t>Н ________________________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</w:t>
      </w:r>
      <w:r w:rsidR="009C1ECC">
        <w:rPr>
          <w:rFonts w:ascii="Times New Roman" w:hAnsi="Times New Roman" w:cs="Times New Roman"/>
          <w:sz w:val="28"/>
          <w:szCs w:val="28"/>
        </w:rPr>
        <w:t xml:space="preserve"> </w:t>
      </w:r>
      <w:r w:rsidRPr="009C1EC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C1ECC">
        <w:rPr>
          <w:rFonts w:ascii="Times New Roman" w:hAnsi="Times New Roman" w:cs="Times New Roman"/>
          <w:sz w:val="28"/>
          <w:szCs w:val="28"/>
        </w:rPr>
        <w:t>ИНН</w:t>
      </w:r>
      <w:proofErr w:type="gramEnd"/>
      <w:r w:rsidRPr="009C1ECC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БИ</w:t>
      </w:r>
      <w:r w:rsidR="009C1ECC">
        <w:rPr>
          <w:rFonts w:ascii="Times New Roman" w:hAnsi="Times New Roman" w:cs="Times New Roman"/>
          <w:sz w:val="28"/>
          <w:szCs w:val="28"/>
        </w:rPr>
        <w:t>К _________________________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БИК ________________________________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р/</w:t>
      </w:r>
      <w:r w:rsidR="009C1ECC">
        <w:rPr>
          <w:rFonts w:ascii="Times New Roman" w:hAnsi="Times New Roman" w:cs="Times New Roman"/>
          <w:sz w:val="28"/>
          <w:szCs w:val="28"/>
        </w:rPr>
        <w:t>с __________________________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</w:t>
      </w:r>
      <w:r w:rsidR="009C1ECC">
        <w:rPr>
          <w:rFonts w:ascii="Times New Roman" w:hAnsi="Times New Roman" w:cs="Times New Roman"/>
          <w:sz w:val="28"/>
          <w:szCs w:val="28"/>
        </w:rPr>
        <w:t xml:space="preserve"> </w:t>
      </w:r>
      <w:r w:rsidRPr="009C1ECC">
        <w:rPr>
          <w:rFonts w:ascii="Times New Roman" w:hAnsi="Times New Roman" w:cs="Times New Roman"/>
          <w:sz w:val="28"/>
          <w:szCs w:val="28"/>
        </w:rPr>
        <w:t xml:space="preserve">  р/с ________________________________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EC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C1ECC">
        <w:rPr>
          <w:rFonts w:ascii="Times New Roman" w:hAnsi="Times New Roman" w:cs="Times New Roman"/>
          <w:sz w:val="28"/>
          <w:szCs w:val="28"/>
        </w:rPr>
        <w:t>/</w:t>
      </w:r>
      <w:r w:rsidR="009C1ECC">
        <w:rPr>
          <w:rFonts w:ascii="Times New Roman" w:hAnsi="Times New Roman" w:cs="Times New Roman"/>
          <w:sz w:val="28"/>
          <w:szCs w:val="28"/>
        </w:rPr>
        <w:t>с ___________________________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л/с ________________________________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Ме</w:t>
      </w:r>
      <w:r w:rsidR="009C1ECC">
        <w:rPr>
          <w:rFonts w:ascii="Times New Roman" w:hAnsi="Times New Roman" w:cs="Times New Roman"/>
          <w:sz w:val="28"/>
          <w:szCs w:val="28"/>
        </w:rPr>
        <w:t>сто нахождения 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Место нахождения 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Ру</w:t>
      </w:r>
      <w:r w:rsidR="009C1ECC">
        <w:rPr>
          <w:rFonts w:ascii="Times New Roman" w:hAnsi="Times New Roman" w:cs="Times New Roman"/>
          <w:sz w:val="28"/>
          <w:szCs w:val="28"/>
        </w:rPr>
        <w:t>ководитель 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C1ECC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9C1ECC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 xml:space="preserve">                    (Ф.И.О.)    </w:t>
      </w:r>
      <w:r w:rsidR="00B10E6F">
        <w:rPr>
          <w:rFonts w:ascii="Times New Roman" w:hAnsi="Times New Roman" w:cs="Times New Roman"/>
          <w:sz w:val="28"/>
          <w:szCs w:val="28"/>
        </w:rPr>
        <w:t>МП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10E6F">
        <w:rPr>
          <w:rFonts w:ascii="Times New Roman" w:hAnsi="Times New Roman" w:cs="Times New Roman"/>
          <w:sz w:val="28"/>
          <w:szCs w:val="28"/>
        </w:rPr>
        <w:t xml:space="preserve">     </w:t>
      </w:r>
      <w:r w:rsidRPr="009C1ECC">
        <w:rPr>
          <w:rFonts w:ascii="Times New Roman" w:hAnsi="Times New Roman" w:cs="Times New Roman"/>
          <w:sz w:val="28"/>
          <w:szCs w:val="28"/>
        </w:rPr>
        <w:t xml:space="preserve">  (Ф.И.О.)</w:t>
      </w:r>
      <w:r w:rsidR="00B10E6F">
        <w:rPr>
          <w:rFonts w:ascii="Times New Roman" w:hAnsi="Times New Roman" w:cs="Times New Roman"/>
          <w:sz w:val="28"/>
          <w:szCs w:val="28"/>
        </w:rPr>
        <w:t xml:space="preserve">    МП</w:t>
      </w:r>
    </w:p>
    <w:p w:rsidR="00F6700F" w:rsidRPr="00F6700F" w:rsidRDefault="00F6700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о порядке и условиях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на финансовое обеспечение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выполнения муниципального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 на оказание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(выполнение работ)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от ________ </w:t>
      </w:r>
      <w:r w:rsidR="00A22B91">
        <w:rPr>
          <w:rFonts w:ascii="Times New Roman" w:hAnsi="Times New Roman" w:cs="Times New Roman"/>
          <w:sz w:val="28"/>
          <w:szCs w:val="28"/>
        </w:rPr>
        <w:t>№</w:t>
      </w:r>
      <w:r w:rsidRPr="00F6700F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726"/>
      <w:bookmarkEnd w:id="15"/>
      <w:r w:rsidRPr="00F6700F">
        <w:rPr>
          <w:rFonts w:ascii="Times New Roman" w:hAnsi="Times New Roman" w:cs="Times New Roman"/>
          <w:sz w:val="28"/>
          <w:szCs w:val="28"/>
        </w:rPr>
        <w:t>ГРАФИК</w:t>
      </w:r>
    </w:p>
    <w:p w:rsidR="00F6700F" w:rsidRP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ПЕРЕЧИСЛЕНИЯ СУБСИДИИ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1"/>
        <w:gridCol w:w="4082"/>
      </w:tblGrid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- до _________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- до _________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- до _________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Pr="00F6700F" w:rsidRDefault="00B10E6F" w:rsidP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10E6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Белокуриха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753"/>
      <w:bookmarkEnd w:id="16"/>
      <w:r w:rsidRPr="00F6700F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 N ____</w:t>
      </w:r>
      <w:r w:rsidRPr="00DD4295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45" w:history="1">
        <w:r w:rsidRPr="00DD4295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F6700F" w:rsidRP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на ____ год и на плановый период ____ и ____ годов</w:t>
      </w:r>
    </w:p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tblBorders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990"/>
        <w:gridCol w:w="3396"/>
        <w:gridCol w:w="1531"/>
        <w:gridCol w:w="964"/>
      </w:tblGrid>
      <w:tr w:rsidR="00F6700F" w:rsidRPr="00A22B91" w:rsidTr="00931FBE">
        <w:tc>
          <w:tcPr>
            <w:tcW w:w="7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6700F" w:rsidRPr="00A22B91" w:rsidTr="00931FBE">
        <w:tc>
          <w:tcPr>
            <w:tcW w:w="7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18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c>
          <w:tcPr>
            <w:tcW w:w="7575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insideH w:val="single" w:sz="4" w:space="0" w:color="auto"/>
          </w:tblBorders>
        </w:tblPrEx>
        <w:tc>
          <w:tcPr>
            <w:tcW w:w="7575" w:type="dxa"/>
            <w:gridSpan w:val="3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insideH w:val="single" w:sz="4" w:space="0" w:color="auto"/>
          </w:tblBorders>
        </w:tblPrEx>
        <w:tc>
          <w:tcPr>
            <w:tcW w:w="7575" w:type="dxa"/>
            <w:gridSpan w:val="3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c>
          <w:tcPr>
            <w:tcW w:w="7575" w:type="dxa"/>
            <w:gridSpan w:val="3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c>
          <w:tcPr>
            <w:tcW w:w="7575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D4295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9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insideH w:val="single" w:sz="4" w:space="0" w:color="auto"/>
          </w:tblBorders>
        </w:tblPrEx>
        <w:tc>
          <w:tcPr>
            <w:tcW w:w="7575" w:type="dxa"/>
            <w:gridSpan w:val="3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D4295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0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insideH w:val="single" w:sz="4" w:space="0" w:color="auto"/>
          </w:tblBorders>
        </w:tblPrEx>
        <w:tc>
          <w:tcPr>
            <w:tcW w:w="7575" w:type="dxa"/>
            <w:gridSpan w:val="3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D4295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1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right w:val="nil"/>
            <w:insideH w:val="single" w:sz="4" w:space="0" w:color="auto"/>
          </w:tblBorders>
        </w:tblPrEx>
        <w:tc>
          <w:tcPr>
            <w:tcW w:w="4179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Вид муниципального учреждения</w:t>
            </w:r>
          </w:p>
        </w:tc>
        <w:tc>
          <w:tcPr>
            <w:tcW w:w="3396" w:type="dxa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right w:val="nil"/>
          </w:tblBorders>
        </w:tblPrEx>
        <w:tc>
          <w:tcPr>
            <w:tcW w:w="7575" w:type="dxa"/>
            <w:gridSpan w:val="3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(указывается вид муниципального учреждения из базового (отраслевого перечня)</w:t>
            </w:r>
            <w:proofErr w:type="gramEnd"/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right w:val="nil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right w:val="nil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A22B91" w:rsidRDefault="00931F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в соответствии </w:t>
            </w:r>
            <w:r w:rsidR="00F6700F" w:rsidRPr="00A22B91">
              <w:rPr>
                <w:rFonts w:ascii="Times New Roman" w:hAnsi="Times New Roman" w:cs="Times New Roman"/>
                <w:sz w:val="28"/>
                <w:szCs w:val="28"/>
              </w:rPr>
              <w:t>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</w:tbl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22B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31FBE" w:rsidRDefault="00931FB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hyperlink w:anchor="P1146" w:history="1">
        <w:r w:rsidRPr="00A22B91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F6700F" w:rsidRPr="00A22B91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lastRenderedPageBreak/>
        <w:t>Раздел _____</w:t>
      </w:r>
    </w:p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4"/>
        <w:gridCol w:w="454"/>
        <w:gridCol w:w="1126"/>
        <w:gridCol w:w="1814"/>
        <w:gridCol w:w="1134"/>
      </w:tblGrid>
      <w:tr w:rsidR="00F6700F" w:rsidRPr="00A22B91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>
        <w:tc>
          <w:tcPr>
            <w:tcW w:w="6104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>
        <w:tblPrEx>
          <w:tblBorders>
            <w:insideH w:val="single" w:sz="4" w:space="0" w:color="auto"/>
          </w:tblBorders>
        </w:tblPrEx>
        <w:tc>
          <w:tcPr>
            <w:tcW w:w="4978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>
        <w:tc>
          <w:tcPr>
            <w:tcW w:w="6104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</w:tbl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характеризующие объем и (или) качество объем муниципальной услуги:</w:t>
      </w:r>
    </w:p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услуги:</w:t>
      </w:r>
    </w:p>
    <w:p w:rsidR="00F6700F" w:rsidRPr="00A22B91" w:rsidRDefault="00F6700F">
      <w:pPr>
        <w:rPr>
          <w:sz w:val="28"/>
          <w:szCs w:val="28"/>
        </w:rPr>
        <w:sectPr w:rsidR="00F6700F" w:rsidRPr="00A22B91" w:rsidSect="009C1ECC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077"/>
        <w:gridCol w:w="1077"/>
        <w:gridCol w:w="1020"/>
        <w:gridCol w:w="1191"/>
        <w:gridCol w:w="1134"/>
        <w:gridCol w:w="988"/>
        <w:gridCol w:w="794"/>
        <w:gridCol w:w="663"/>
        <w:gridCol w:w="907"/>
        <w:gridCol w:w="850"/>
        <w:gridCol w:w="1020"/>
        <w:gridCol w:w="1628"/>
        <w:gridCol w:w="1260"/>
      </w:tblGrid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Уникальный номер реестровой записи</w:t>
            </w:r>
          </w:p>
        </w:tc>
        <w:tc>
          <w:tcPr>
            <w:tcW w:w="3174" w:type="dxa"/>
            <w:gridSpan w:val="3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325" w:type="dxa"/>
            <w:gridSpan w:val="2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10" w:type="dxa"/>
            <w:gridSpan w:val="8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  <w:gridSpan w:val="3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57" w:type="dxa"/>
            <w:gridSpan w:val="2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по </w:t>
            </w:r>
            <w:hyperlink r:id="rId22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исполнено на отчетную дату</w:t>
            </w:r>
          </w:p>
        </w:tc>
        <w:tc>
          <w:tcPr>
            <w:tcW w:w="102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допустимое (возможное) отклонение</w:t>
            </w:r>
          </w:p>
        </w:tc>
        <w:tc>
          <w:tcPr>
            <w:tcW w:w="1628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отклонение, превышающее допустимое (возможное) отклонение</w:t>
            </w:r>
          </w:p>
        </w:tc>
        <w:tc>
          <w:tcPr>
            <w:tcW w:w="126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 (наименование показателя)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 (наименование показателя)</w:t>
            </w: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 (наименование показателя)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________ (наименование показателя)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 (наименование показателя)</w:t>
            </w:r>
          </w:p>
        </w:tc>
        <w:tc>
          <w:tcPr>
            <w:tcW w:w="988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90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F6700F" w:rsidRDefault="00F670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4295" w:rsidRPr="00A22B91" w:rsidRDefault="00DD42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075"/>
        <w:gridCol w:w="1132"/>
        <w:gridCol w:w="1132"/>
        <w:gridCol w:w="1069"/>
        <w:gridCol w:w="1069"/>
        <w:gridCol w:w="1185"/>
        <w:gridCol w:w="680"/>
        <w:gridCol w:w="567"/>
        <w:gridCol w:w="907"/>
        <w:gridCol w:w="850"/>
        <w:gridCol w:w="850"/>
        <w:gridCol w:w="991"/>
        <w:gridCol w:w="825"/>
        <w:gridCol w:w="1217"/>
      </w:tblGrid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339" w:type="dxa"/>
            <w:gridSpan w:val="3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38" w:type="dxa"/>
            <w:gridSpan w:val="2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855" w:type="dxa"/>
            <w:gridSpan w:val="8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21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/>
        </w:tc>
        <w:tc>
          <w:tcPr>
            <w:tcW w:w="3339" w:type="dxa"/>
            <w:gridSpan w:val="3"/>
            <w:vMerge/>
          </w:tcPr>
          <w:p w:rsidR="00F6700F" w:rsidRPr="00A22B91" w:rsidRDefault="00F6700F"/>
        </w:tc>
        <w:tc>
          <w:tcPr>
            <w:tcW w:w="2138" w:type="dxa"/>
            <w:gridSpan w:val="2"/>
            <w:vMerge/>
          </w:tcPr>
          <w:p w:rsidR="00F6700F" w:rsidRPr="00A22B91" w:rsidRDefault="00F6700F"/>
        </w:tc>
        <w:tc>
          <w:tcPr>
            <w:tcW w:w="1185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  <w:gridSpan w:val="2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3" w:history="1">
              <w:r w:rsidRPr="00931FB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1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825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217" w:type="dxa"/>
            <w:vMerge/>
          </w:tcPr>
          <w:p w:rsidR="00F6700F" w:rsidRPr="00A22B91" w:rsidRDefault="00F6700F"/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показателя)</w:t>
            </w:r>
          </w:p>
        </w:tc>
        <w:tc>
          <w:tcPr>
            <w:tcW w:w="1185" w:type="dxa"/>
            <w:vMerge/>
          </w:tcPr>
          <w:p w:rsidR="00F6700F" w:rsidRPr="00A22B91" w:rsidRDefault="00F6700F"/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850" w:type="dxa"/>
            <w:vMerge/>
          </w:tcPr>
          <w:p w:rsidR="00F6700F" w:rsidRPr="00A22B91" w:rsidRDefault="00F6700F"/>
        </w:tc>
        <w:tc>
          <w:tcPr>
            <w:tcW w:w="850" w:type="dxa"/>
            <w:vMerge/>
          </w:tcPr>
          <w:p w:rsidR="00F6700F" w:rsidRPr="00A22B91" w:rsidRDefault="00F6700F"/>
        </w:tc>
        <w:tc>
          <w:tcPr>
            <w:tcW w:w="991" w:type="dxa"/>
            <w:vMerge/>
          </w:tcPr>
          <w:p w:rsidR="00F6700F" w:rsidRPr="00A22B91" w:rsidRDefault="00F6700F"/>
        </w:tc>
        <w:tc>
          <w:tcPr>
            <w:tcW w:w="825" w:type="dxa"/>
            <w:vMerge/>
          </w:tcPr>
          <w:p w:rsidR="00F6700F" w:rsidRPr="00A22B91" w:rsidRDefault="00F6700F"/>
        </w:tc>
        <w:tc>
          <w:tcPr>
            <w:tcW w:w="1217" w:type="dxa"/>
            <w:vMerge/>
          </w:tcPr>
          <w:p w:rsidR="00F6700F" w:rsidRPr="00A22B91" w:rsidRDefault="00F6700F"/>
        </w:tc>
      </w:tr>
      <w:tr w:rsidR="00F6700F" w:rsidRPr="00A22B91" w:rsidTr="00A22B91">
        <w:tc>
          <w:tcPr>
            <w:tcW w:w="14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A22B91" w:rsidRDefault="00F6700F">
      <w:pPr>
        <w:rPr>
          <w:sz w:val="28"/>
          <w:szCs w:val="28"/>
        </w:rPr>
        <w:sectPr w:rsidR="00F6700F" w:rsidRPr="00A22B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700F" w:rsidRPr="00A22B91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lastRenderedPageBreak/>
        <w:t xml:space="preserve">Часть 2. Сведения о выполняемых работах </w:t>
      </w:r>
      <w:hyperlink w:anchor="P1147" w:history="1">
        <w:r w:rsidRPr="00B10E6F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F6700F" w:rsidRPr="00A22B91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Раздел __</w:t>
      </w:r>
    </w:p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2154"/>
        <w:gridCol w:w="1814"/>
        <w:gridCol w:w="1134"/>
      </w:tblGrid>
      <w:tr w:rsidR="00F6700F" w:rsidRPr="00A22B9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>
        <w:tc>
          <w:tcPr>
            <w:tcW w:w="6123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>
        <w:tblPrEx>
          <w:tblBorders>
            <w:insideH w:val="single" w:sz="4" w:space="0" w:color="auto"/>
          </w:tblBorders>
        </w:tblPrEx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2154" w:type="dxa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>
        <w:tc>
          <w:tcPr>
            <w:tcW w:w="6123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</w:tbl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работы:</w:t>
      </w:r>
    </w:p>
    <w:p w:rsidR="00F6700F" w:rsidRDefault="00F6700F">
      <w:pPr>
        <w:pStyle w:val="ConsPlusNormal"/>
        <w:ind w:firstLine="540"/>
        <w:jc w:val="both"/>
      </w:pPr>
      <w:r w:rsidRPr="00A22B9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</w:t>
      </w:r>
      <w:r>
        <w:t>ты:</w:t>
      </w:r>
    </w:p>
    <w:p w:rsidR="00F6700F" w:rsidRDefault="00F6700F">
      <w:pPr>
        <w:sectPr w:rsidR="00F6700F">
          <w:pgSz w:w="11905" w:h="16838"/>
          <w:pgMar w:top="1134" w:right="850" w:bottom="1134" w:left="1701" w:header="0" w:footer="0" w:gutter="0"/>
          <w:cols w:space="720"/>
        </w:sectPr>
      </w:pPr>
    </w:p>
    <w:p w:rsidR="00F6700F" w:rsidRDefault="00F670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349"/>
        <w:gridCol w:w="1350"/>
        <w:gridCol w:w="1349"/>
        <w:gridCol w:w="1353"/>
        <w:gridCol w:w="1351"/>
        <w:gridCol w:w="737"/>
        <w:gridCol w:w="737"/>
        <w:gridCol w:w="709"/>
        <w:gridCol w:w="1134"/>
        <w:gridCol w:w="992"/>
        <w:gridCol w:w="1134"/>
        <w:gridCol w:w="1417"/>
        <w:gridCol w:w="737"/>
      </w:tblGrid>
      <w:tr w:rsidR="00F6700F" w:rsidRPr="00A22B91"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048" w:type="dxa"/>
            <w:gridSpan w:val="3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704" w:type="dxa"/>
            <w:gridSpan w:val="2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7597" w:type="dxa"/>
            <w:gridSpan w:val="8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</w:tr>
      <w:tr w:rsidR="00F6700F" w:rsidRPr="00A22B91"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4048" w:type="dxa"/>
            <w:gridSpan w:val="3"/>
            <w:vMerge/>
          </w:tcPr>
          <w:p w:rsidR="00F6700F" w:rsidRPr="00A22B91" w:rsidRDefault="00F6700F"/>
        </w:tc>
        <w:tc>
          <w:tcPr>
            <w:tcW w:w="2704" w:type="dxa"/>
            <w:gridSpan w:val="2"/>
            <w:vMerge/>
          </w:tcPr>
          <w:p w:rsidR="00F6700F" w:rsidRPr="00A22B91" w:rsidRDefault="00F6700F"/>
        </w:tc>
        <w:tc>
          <w:tcPr>
            <w:tcW w:w="73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6" w:type="dxa"/>
            <w:gridSpan w:val="2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4" w:history="1">
              <w:r w:rsidRPr="00931FB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</w:t>
            </w:r>
          </w:p>
        </w:tc>
        <w:tc>
          <w:tcPr>
            <w:tcW w:w="992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41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73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F6700F" w:rsidRPr="00A22B91"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134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4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53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35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737" w:type="dxa"/>
            <w:vMerge/>
          </w:tcPr>
          <w:p w:rsidR="00F6700F" w:rsidRPr="00A22B91" w:rsidRDefault="00F6700F"/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992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1417" w:type="dxa"/>
            <w:vMerge/>
          </w:tcPr>
          <w:p w:rsidR="00F6700F" w:rsidRPr="00A22B91" w:rsidRDefault="00F6700F"/>
        </w:tc>
        <w:tc>
          <w:tcPr>
            <w:tcW w:w="737" w:type="dxa"/>
            <w:vMerge/>
          </w:tcPr>
          <w:p w:rsidR="00F6700F" w:rsidRPr="00A22B91" w:rsidRDefault="00F6700F"/>
        </w:tc>
      </w:tr>
      <w:tr w:rsidR="00F6700F" w:rsidRPr="00A22B91">
        <w:tc>
          <w:tcPr>
            <w:tcW w:w="90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700F" w:rsidRPr="00A22B91"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RPr="00A22B91"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1349" w:type="dxa"/>
            <w:vMerge/>
          </w:tcPr>
          <w:p w:rsidR="00F6700F" w:rsidRPr="00A22B91" w:rsidRDefault="00F6700F"/>
        </w:tc>
        <w:tc>
          <w:tcPr>
            <w:tcW w:w="1350" w:type="dxa"/>
            <w:vMerge/>
          </w:tcPr>
          <w:p w:rsidR="00F6700F" w:rsidRPr="00A22B91" w:rsidRDefault="00F6700F"/>
        </w:tc>
        <w:tc>
          <w:tcPr>
            <w:tcW w:w="1349" w:type="dxa"/>
            <w:vMerge/>
          </w:tcPr>
          <w:p w:rsidR="00F6700F" w:rsidRPr="00A22B91" w:rsidRDefault="00F6700F"/>
        </w:tc>
        <w:tc>
          <w:tcPr>
            <w:tcW w:w="1353" w:type="dxa"/>
            <w:vMerge/>
          </w:tcPr>
          <w:p w:rsidR="00F6700F" w:rsidRPr="00A22B91" w:rsidRDefault="00F6700F"/>
        </w:tc>
        <w:tc>
          <w:tcPr>
            <w:tcW w:w="1351" w:type="dxa"/>
            <w:vMerge/>
          </w:tcPr>
          <w:p w:rsidR="00F6700F" w:rsidRPr="00A22B91" w:rsidRDefault="00F6700F"/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RPr="00A22B91"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RPr="00A22B91"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1349" w:type="dxa"/>
            <w:vMerge/>
          </w:tcPr>
          <w:p w:rsidR="00F6700F" w:rsidRPr="00A22B91" w:rsidRDefault="00F6700F"/>
        </w:tc>
        <w:tc>
          <w:tcPr>
            <w:tcW w:w="1350" w:type="dxa"/>
            <w:vMerge/>
          </w:tcPr>
          <w:p w:rsidR="00F6700F" w:rsidRPr="00A22B91" w:rsidRDefault="00F6700F"/>
        </w:tc>
        <w:tc>
          <w:tcPr>
            <w:tcW w:w="1349" w:type="dxa"/>
            <w:vMerge/>
          </w:tcPr>
          <w:p w:rsidR="00F6700F" w:rsidRPr="00A22B91" w:rsidRDefault="00F6700F"/>
        </w:tc>
        <w:tc>
          <w:tcPr>
            <w:tcW w:w="1353" w:type="dxa"/>
            <w:vMerge/>
          </w:tcPr>
          <w:p w:rsidR="00F6700F" w:rsidRPr="00A22B91" w:rsidRDefault="00F6700F"/>
        </w:tc>
        <w:tc>
          <w:tcPr>
            <w:tcW w:w="1351" w:type="dxa"/>
            <w:vMerge/>
          </w:tcPr>
          <w:p w:rsidR="00F6700F" w:rsidRPr="00A22B91" w:rsidRDefault="00F6700F"/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00F" w:rsidRPr="00B10E6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E6F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191"/>
        <w:gridCol w:w="1134"/>
        <w:gridCol w:w="1077"/>
        <w:gridCol w:w="1191"/>
        <w:gridCol w:w="1134"/>
        <w:gridCol w:w="935"/>
        <w:gridCol w:w="850"/>
        <w:gridCol w:w="567"/>
        <w:gridCol w:w="964"/>
        <w:gridCol w:w="907"/>
        <w:gridCol w:w="1389"/>
        <w:gridCol w:w="1418"/>
        <w:gridCol w:w="1106"/>
      </w:tblGrid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325" w:type="dxa"/>
            <w:gridSpan w:val="2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136" w:type="dxa"/>
            <w:gridSpan w:val="8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/>
        </w:tc>
        <w:tc>
          <w:tcPr>
            <w:tcW w:w="3402" w:type="dxa"/>
            <w:gridSpan w:val="3"/>
            <w:vMerge/>
          </w:tcPr>
          <w:p w:rsidR="00F6700F" w:rsidRPr="00A22B91" w:rsidRDefault="00F6700F"/>
        </w:tc>
        <w:tc>
          <w:tcPr>
            <w:tcW w:w="2325" w:type="dxa"/>
            <w:gridSpan w:val="2"/>
            <w:vMerge/>
          </w:tcPr>
          <w:p w:rsidR="00F6700F" w:rsidRPr="00A22B91" w:rsidRDefault="00F6700F"/>
        </w:tc>
        <w:tc>
          <w:tcPr>
            <w:tcW w:w="935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5" w:history="1">
              <w:r w:rsidRPr="00931FB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</w:t>
            </w:r>
          </w:p>
        </w:tc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89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1106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F6700F" w:rsidTr="00A22B91">
        <w:tc>
          <w:tcPr>
            <w:tcW w:w="1480" w:type="dxa"/>
            <w:vMerge/>
          </w:tcPr>
          <w:p w:rsidR="00F6700F" w:rsidRDefault="00F6700F"/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935" w:type="dxa"/>
            <w:vMerge/>
          </w:tcPr>
          <w:p w:rsidR="00F6700F" w:rsidRDefault="00F6700F"/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64" w:type="dxa"/>
            <w:vMerge/>
          </w:tcPr>
          <w:p w:rsidR="00F6700F" w:rsidRDefault="00F6700F"/>
        </w:tc>
        <w:tc>
          <w:tcPr>
            <w:tcW w:w="907" w:type="dxa"/>
            <w:vMerge/>
          </w:tcPr>
          <w:p w:rsidR="00F6700F" w:rsidRDefault="00F6700F"/>
        </w:tc>
        <w:tc>
          <w:tcPr>
            <w:tcW w:w="1389" w:type="dxa"/>
            <w:vMerge/>
          </w:tcPr>
          <w:p w:rsidR="00F6700F" w:rsidRDefault="00F6700F"/>
        </w:tc>
        <w:tc>
          <w:tcPr>
            <w:tcW w:w="1418" w:type="dxa"/>
            <w:vMerge/>
          </w:tcPr>
          <w:p w:rsidR="00F6700F" w:rsidRDefault="00F6700F"/>
        </w:tc>
        <w:tc>
          <w:tcPr>
            <w:tcW w:w="1106" w:type="dxa"/>
            <w:vMerge/>
          </w:tcPr>
          <w:p w:rsidR="00F6700F" w:rsidRDefault="00F6700F"/>
        </w:tc>
      </w:tr>
      <w:tr w:rsidR="00F6700F" w:rsidTr="00A22B91">
        <w:tc>
          <w:tcPr>
            <w:tcW w:w="14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700F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A22B91">
        <w:tc>
          <w:tcPr>
            <w:tcW w:w="1480" w:type="dxa"/>
            <w:vMerge/>
          </w:tcPr>
          <w:p w:rsidR="00F6700F" w:rsidRPr="00A22B91" w:rsidRDefault="00F6700F"/>
        </w:tc>
        <w:tc>
          <w:tcPr>
            <w:tcW w:w="1191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1077" w:type="dxa"/>
            <w:vMerge/>
          </w:tcPr>
          <w:p w:rsidR="00F6700F" w:rsidRPr="00A22B91" w:rsidRDefault="00F6700F"/>
        </w:tc>
        <w:tc>
          <w:tcPr>
            <w:tcW w:w="1191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A22B91">
        <w:tc>
          <w:tcPr>
            <w:tcW w:w="1480" w:type="dxa"/>
            <w:vMerge/>
          </w:tcPr>
          <w:p w:rsidR="00F6700F" w:rsidRPr="00A22B91" w:rsidRDefault="00F6700F"/>
        </w:tc>
        <w:tc>
          <w:tcPr>
            <w:tcW w:w="1191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1077" w:type="dxa"/>
            <w:vMerge/>
          </w:tcPr>
          <w:p w:rsidR="00F6700F" w:rsidRPr="00A22B91" w:rsidRDefault="00F6700F"/>
        </w:tc>
        <w:tc>
          <w:tcPr>
            <w:tcW w:w="1191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0F" w:rsidRDefault="00F6700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1757"/>
        <w:gridCol w:w="340"/>
        <w:gridCol w:w="1417"/>
        <w:gridCol w:w="340"/>
        <w:gridCol w:w="2835"/>
      </w:tblGrid>
      <w:tr w:rsidR="00F6700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6700F">
        <w:tc>
          <w:tcPr>
            <w:tcW w:w="110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"____" __________ 20___ г.</w:t>
            </w:r>
          </w:p>
        </w:tc>
      </w:tr>
    </w:tbl>
    <w:p w:rsidR="00F6700F" w:rsidRDefault="00F6700F">
      <w:pPr>
        <w:sectPr w:rsidR="00F670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700F" w:rsidRDefault="00F6700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145"/>
      <w:bookmarkEnd w:id="17"/>
      <w:r w:rsidRPr="00F6700F">
        <w:rPr>
          <w:rFonts w:ascii="Times New Roman" w:hAnsi="Times New Roman" w:cs="Times New Roman"/>
          <w:sz w:val="28"/>
          <w:szCs w:val="28"/>
        </w:rPr>
        <w:t>&lt;1&gt; Номер муниципального задания присваивается в информационной системе Министерства финансов Российской Федерации.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146"/>
      <w:bookmarkEnd w:id="18"/>
      <w:r w:rsidRPr="00F6700F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47"/>
      <w:bookmarkEnd w:id="19"/>
      <w:r w:rsidRPr="00F6700F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sectPr w:rsidR="00F6700F" w:rsidRPr="00F6700F" w:rsidSect="00F6700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53A"/>
    <w:multiLevelType w:val="hybridMultilevel"/>
    <w:tmpl w:val="A0ECF9BE"/>
    <w:lvl w:ilvl="0" w:tplc="43A80B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00F"/>
    <w:rsid w:val="00000906"/>
    <w:rsid w:val="000023DA"/>
    <w:rsid w:val="00002A03"/>
    <w:rsid w:val="00002D96"/>
    <w:rsid w:val="0002030A"/>
    <w:rsid w:val="000203AA"/>
    <w:rsid w:val="00024D2C"/>
    <w:rsid w:val="00025742"/>
    <w:rsid w:val="00032757"/>
    <w:rsid w:val="00034DE9"/>
    <w:rsid w:val="000419A4"/>
    <w:rsid w:val="00044647"/>
    <w:rsid w:val="00045A2D"/>
    <w:rsid w:val="00053261"/>
    <w:rsid w:val="000559B7"/>
    <w:rsid w:val="00057003"/>
    <w:rsid w:val="0007182C"/>
    <w:rsid w:val="00074700"/>
    <w:rsid w:val="00092D4C"/>
    <w:rsid w:val="000A4F7F"/>
    <w:rsid w:val="000A69CF"/>
    <w:rsid w:val="000B4F4F"/>
    <w:rsid w:val="000B7D95"/>
    <w:rsid w:val="000D2EA7"/>
    <w:rsid w:val="000D52C0"/>
    <w:rsid w:val="000E3176"/>
    <w:rsid w:val="000F1069"/>
    <w:rsid w:val="000F3333"/>
    <w:rsid w:val="001030FC"/>
    <w:rsid w:val="001079AD"/>
    <w:rsid w:val="0011535E"/>
    <w:rsid w:val="00122AEB"/>
    <w:rsid w:val="001234A7"/>
    <w:rsid w:val="00123C6F"/>
    <w:rsid w:val="0013216D"/>
    <w:rsid w:val="00142B11"/>
    <w:rsid w:val="001546EC"/>
    <w:rsid w:val="001557B8"/>
    <w:rsid w:val="00155F2A"/>
    <w:rsid w:val="001623C2"/>
    <w:rsid w:val="0017095C"/>
    <w:rsid w:val="001762C4"/>
    <w:rsid w:val="0018061F"/>
    <w:rsid w:val="001A0013"/>
    <w:rsid w:val="001A373B"/>
    <w:rsid w:val="001D148A"/>
    <w:rsid w:val="001D4617"/>
    <w:rsid w:val="001E01A2"/>
    <w:rsid w:val="001F5E91"/>
    <w:rsid w:val="001F6B58"/>
    <w:rsid w:val="00214270"/>
    <w:rsid w:val="00217646"/>
    <w:rsid w:val="00220822"/>
    <w:rsid w:val="002243CF"/>
    <w:rsid w:val="0022494A"/>
    <w:rsid w:val="00225E73"/>
    <w:rsid w:val="00231321"/>
    <w:rsid w:val="00234023"/>
    <w:rsid w:val="002450AB"/>
    <w:rsid w:val="00245C85"/>
    <w:rsid w:val="0025028B"/>
    <w:rsid w:val="00250DEE"/>
    <w:rsid w:val="00253DEE"/>
    <w:rsid w:val="0026048B"/>
    <w:rsid w:val="00260DA0"/>
    <w:rsid w:val="002712AA"/>
    <w:rsid w:val="00274B9E"/>
    <w:rsid w:val="00277D87"/>
    <w:rsid w:val="002854D1"/>
    <w:rsid w:val="002D4168"/>
    <w:rsid w:val="002D5F41"/>
    <w:rsid w:val="002E31D2"/>
    <w:rsid w:val="002E60EA"/>
    <w:rsid w:val="002F6A80"/>
    <w:rsid w:val="0030278E"/>
    <w:rsid w:val="00303A5F"/>
    <w:rsid w:val="00306258"/>
    <w:rsid w:val="003134EA"/>
    <w:rsid w:val="0031406E"/>
    <w:rsid w:val="0032519C"/>
    <w:rsid w:val="00330EFB"/>
    <w:rsid w:val="00331123"/>
    <w:rsid w:val="0034049A"/>
    <w:rsid w:val="00340FB3"/>
    <w:rsid w:val="003429DC"/>
    <w:rsid w:val="00344B8D"/>
    <w:rsid w:val="00362DB2"/>
    <w:rsid w:val="00363A64"/>
    <w:rsid w:val="00366292"/>
    <w:rsid w:val="00370BE3"/>
    <w:rsid w:val="00372E76"/>
    <w:rsid w:val="0038227A"/>
    <w:rsid w:val="0038577F"/>
    <w:rsid w:val="0039422A"/>
    <w:rsid w:val="00395679"/>
    <w:rsid w:val="003B0846"/>
    <w:rsid w:val="003B3A1D"/>
    <w:rsid w:val="003B6BB2"/>
    <w:rsid w:val="003C0C5F"/>
    <w:rsid w:val="003C41A7"/>
    <w:rsid w:val="003E29A6"/>
    <w:rsid w:val="003F019A"/>
    <w:rsid w:val="003F5675"/>
    <w:rsid w:val="00402F01"/>
    <w:rsid w:val="00405DDB"/>
    <w:rsid w:val="00412E01"/>
    <w:rsid w:val="00413EEA"/>
    <w:rsid w:val="0042466B"/>
    <w:rsid w:val="004263BF"/>
    <w:rsid w:val="004318E0"/>
    <w:rsid w:val="00431C64"/>
    <w:rsid w:val="00434168"/>
    <w:rsid w:val="00435477"/>
    <w:rsid w:val="004358F6"/>
    <w:rsid w:val="0044165D"/>
    <w:rsid w:val="00442EC4"/>
    <w:rsid w:val="00443ECC"/>
    <w:rsid w:val="0044680F"/>
    <w:rsid w:val="00447013"/>
    <w:rsid w:val="0045034F"/>
    <w:rsid w:val="00486610"/>
    <w:rsid w:val="0049059C"/>
    <w:rsid w:val="00497A8E"/>
    <w:rsid w:val="004A2283"/>
    <w:rsid w:val="004B6C5A"/>
    <w:rsid w:val="004C3803"/>
    <w:rsid w:val="004C4A76"/>
    <w:rsid w:val="004D6963"/>
    <w:rsid w:val="004E29CA"/>
    <w:rsid w:val="004E6888"/>
    <w:rsid w:val="004F1421"/>
    <w:rsid w:val="00507BBB"/>
    <w:rsid w:val="00510133"/>
    <w:rsid w:val="005421E5"/>
    <w:rsid w:val="00544CFF"/>
    <w:rsid w:val="00553FE3"/>
    <w:rsid w:val="0055758E"/>
    <w:rsid w:val="00563816"/>
    <w:rsid w:val="005647AD"/>
    <w:rsid w:val="00564BB8"/>
    <w:rsid w:val="00581935"/>
    <w:rsid w:val="00582B49"/>
    <w:rsid w:val="00590148"/>
    <w:rsid w:val="005A0D0A"/>
    <w:rsid w:val="005A2C6A"/>
    <w:rsid w:val="005A3743"/>
    <w:rsid w:val="005B73D8"/>
    <w:rsid w:val="005D6102"/>
    <w:rsid w:val="005E5132"/>
    <w:rsid w:val="005E687D"/>
    <w:rsid w:val="005E77CD"/>
    <w:rsid w:val="005F5B53"/>
    <w:rsid w:val="005F6B3C"/>
    <w:rsid w:val="00605152"/>
    <w:rsid w:val="00620C06"/>
    <w:rsid w:val="00624E31"/>
    <w:rsid w:val="00626103"/>
    <w:rsid w:val="006701DE"/>
    <w:rsid w:val="00696327"/>
    <w:rsid w:val="006A3C2C"/>
    <w:rsid w:val="006E2393"/>
    <w:rsid w:val="006E26F1"/>
    <w:rsid w:val="006E335F"/>
    <w:rsid w:val="006F598F"/>
    <w:rsid w:val="00710FAE"/>
    <w:rsid w:val="00717577"/>
    <w:rsid w:val="00717B4B"/>
    <w:rsid w:val="0072078B"/>
    <w:rsid w:val="00724D6A"/>
    <w:rsid w:val="007323CC"/>
    <w:rsid w:val="0074252A"/>
    <w:rsid w:val="007431BC"/>
    <w:rsid w:val="00752801"/>
    <w:rsid w:val="00757139"/>
    <w:rsid w:val="007615E0"/>
    <w:rsid w:val="00766DF6"/>
    <w:rsid w:val="00785160"/>
    <w:rsid w:val="00787176"/>
    <w:rsid w:val="007914B1"/>
    <w:rsid w:val="0079251A"/>
    <w:rsid w:val="00793BD6"/>
    <w:rsid w:val="007A7076"/>
    <w:rsid w:val="007B0454"/>
    <w:rsid w:val="007B57F8"/>
    <w:rsid w:val="007B7036"/>
    <w:rsid w:val="007E6445"/>
    <w:rsid w:val="007F1C71"/>
    <w:rsid w:val="007F56A5"/>
    <w:rsid w:val="008003C0"/>
    <w:rsid w:val="00811154"/>
    <w:rsid w:val="00817D21"/>
    <w:rsid w:val="00826594"/>
    <w:rsid w:val="0083044C"/>
    <w:rsid w:val="00836B10"/>
    <w:rsid w:val="008474C1"/>
    <w:rsid w:val="00847DAD"/>
    <w:rsid w:val="00862B75"/>
    <w:rsid w:val="00863077"/>
    <w:rsid w:val="00864B9E"/>
    <w:rsid w:val="00866DDB"/>
    <w:rsid w:val="0088117D"/>
    <w:rsid w:val="00897CF0"/>
    <w:rsid w:val="008A1FD9"/>
    <w:rsid w:val="008A3DDF"/>
    <w:rsid w:val="008A6341"/>
    <w:rsid w:val="008C0480"/>
    <w:rsid w:val="008C4A73"/>
    <w:rsid w:val="008D1962"/>
    <w:rsid w:val="008D21D6"/>
    <w:rsid w:val="008E6B30"/>
    <w:rsid w:val="008F2A93"/>
    <w:rsid w:val="00901307"/>
    <w:rsid w:val="00904CD5"/>
    <w:rsid w:val="00922F6B"/>
    <w:rsid w:val="00923F7A"/>
    <w:rsid w:val="00931FBE"/>
    <w:rsid w:val="0093303C"/>
    <w:rsid w:val="00934B70"/>
    <w:rsid w:val="00943175"/>
    <w:rsid w:val="00947221"/>
    <w:rsid w:val="00961CA5"/>
    <w:rsid w:val="00964FA8"/>
    <w:rsid w:val="009804D2"/>
    <w:rsid w:val="009813CD"/>
    <w:rsid w:val="00990740"/>
    <w:rsid w:val="00993C6F"/>
    <w:rsid w:val="009946DD"/>
    <w:rsid w:val="009B07F3"/>
    <w:rsid w:val="009B097B"/>
    <w:rsid w:val="009B3D5E"/>
    <w:rsid w:val="009C0DCE"/>
    <w:rsid w:val="009C1ECC"/>
    <w:rsid w:val="009D501B"/>
    <w:rsid w:val="009E1724"/>
    <w:rsid w:val="009E354D"/>
    <w:rsid w:val="009E685C"/>
    <w:rsid w:val="009F02D2"/>
    <w:rsid w:val="00A15BA2"/>
    <w:rsid w:val="00A22B91"/>
    <w:rsid w:val="00A23465"/>
    <w:rsid w:val="00A300D4"/>
    <w:rsid w:val="00A34116"/>
    <w:rsid w:val="00A3602D"/>
    <w:rsid w:val="00A37ACF"/>
    <w:rsid w:val="00A429E8"/>
    <w:rsid w:val="00A46A72"/>
    <w:rsid w:val="00A46FD1"/>
    <w:rsid w:val="00A53F06"/>
    <w:rsid w:val="00A6121A"/>
    <w:rsid w:val="00A6275E"/>
    <w:rsid w:val="00A75623"/>
    <w:rsid w:val="00A80A93"/>
    <w:rsid w:val="00A90DF1"/>
    <w:rsid w:val="00A94389"/>
    <w:rsid w:val="00AA187C"/>
    <w:rsid w:val="00AB08E4"/>
    <w:rsid w:val="00AC2B03"/>
    <w:rsid w:val="00AD7135"/>
    <w:rsid w:val="00AE048B"/>
    <w:rsid w:val="00AE0561"/>
    <w:rsid w:val="00AF173C"/>
    <w:rsid w:val="00AF3C85"/>
    <w:rsid w:val="00B01C45"/>
    <w:rsid w:val="00B037B1"/>
    <w:rsid w:val="00B04EEB"/>
    <w:rsid w:val="00B07219"/>
    <w:rsid w:val="00B07367"/>
    <w:rsid w:val="00B10E6F"/>
    <w:rsid w:val="00B11EFC"/>
    <w:rsid w:val="00B122BC"/>
    <w:rsid w:val="00B16190"/>
    <w:rsid w:val="00B23BC0"/>
    <w:rsid w:val="00B24532"/>
    <w:rsid w:val="00B304D7"/>
    <w:rsid w:val="00B316C4"/>
    <w:rsid w:val="00B3204E"/>
    <w:rsid w:val="00B32A93"/>
    <w:rsid w:val="00B41C03"/>
    <w:rsid w:val="00B535EC"/>
    <w:rsid w:val="00B605DD"/>
    <w:rsid w:val="00B639EB"/>
    <w:rsid w:val="00B73EEF"/>
    <w:rsid w:val="00B813D5"/>
    <w:rsid w:val="00BA05B0"/>
    <w:rsid w:val="00BA2137"/>
    <w:rsid w:val="00BA746D"/>
    <w:rsid w:val="00BB12BA"/>
    <w:rsid w:val="00BB67D4"/>
    <w:rsid w:val="00BD53A9"/>
    <w:rsid w:val="00BD57F1"/>
    <w:rsid w:val="00BE14DA"/>
    <w:rsid w:val="00BE3EAB"/>
    <w:rsid w:val="00BE467A"/>
    <w:rsid w:val="00BF00C5"/>
    <w:rsid w:val="00BF33B2"/>
    <w:rsid w:val="00BF48A6"/>
    <w:rsid w:val="00C164D2"/>
    <w:rsid w:val="00C23F95"/>
    <w:rsid w:val="00C24E33"/>
    <w:rsid w:val="00C25C41"/>
    <w:rsid w:val="00C25D16"/>
    <w:rsid w:val="00C25E41"/>
    <w:rsid w:val="00C31744"/>
    <w:rsid w:val="00C41595"/>
    <w:rsid w:val="00C47C7E"/>
    <w:rsid w:val="00C47CA3"/>
    <w:rsid w:val="00C50779"/>
    <w:rsid w:val="00C50F81"/>
    <w:rsid w:val="00C55C7E"/>
    <w:rsid w:val="00C60B6B"/>
    <w:rsid w:val="00C81084"/>
    <w:rsid w:val="00C90DB2"/>
    <w:rsid w:val="00CB78A5"/>
    <w:rsid w:val="00CB7907"/>
    <w:rsid w:val="00CB7A08"/>
    <w:rsid w:val="00CD4E67"/>
    <w:rsid w:val="00CE6105"/>
    <w:rsid w:val="00CE7882"/>
    <w:rsid w:val="00CF0584"/>
    <w:rsid w:val="00CF16A2"/>
    <w:rsid w:val="00D001AA"/>
    <w:rsid w:val="00D007BE"/>
    <w:rsid w:val="00D01E5F"/>
    <w:rsid w:val="00D108F2"/>
    <w:rsid w:val="00D171D2"/>
    <w:rsid w:val="00D202C7"/>
    <w:rsid w:val="00D2312E"/>
    <w:rsid w:val="00D236A1"/>
    <w:rsid w:val="00D44FC4"/>
    <w:rsid w:val="00D50559"/>
    <w:rsid w:val="00D549F6"/>
    <w:rsid w:val="00D664CC"/>
    <w:rsid w:val="00D804FD"/>
    <w:rsid w:val="00D814A6"/>
    <w:rsid w:val="00D8332E"/>
    <w:rsid w:val="00D91CBD"/>
    <w:rsid w:val="00D93AB1"/>
    <w:rsid w:val="00D954E4"/>
    <w:rsid w:val="00D97241"/>
    <w:rsid w:val="00DA2C9B"/>
    <w:rsid w:val="00DA4DE9"/>
    <w:rsid w:val="00DB0B67"/>
    <w:rsid w:val="00DB19FD"/>
    <w:rsid w:val="00DB32D2"/>
    <w:rsid w:val="00DB6488"/>
    <w:rsid w:val="00DD3865"/>
    <w:rsid w:val="00DD4295"/>
    <w:rsid w:val="00DE0F12"/>
    <w:rsid w:val="00DE6135"/>
    <w:rsid w:val="00DF132B"/>
    <w:rsid w:val="00E01BC8"/>
    <w:rsid w:val="00E0336B"/>
    <w:rsid w:val="00E07104"/>
    <w:rsid w:val="00E07CAC"/>
    <w:rsid w:val="00E11458"/>
    <w:rsid w:val="00E144A2"/>
    <w:rsid w:val="00E225C8"/>
    <w:rsid w:val="00E273DE"/>
    <w:rsid w:val="00E3704C"/>
    <w:rsid w:val="00E4473F"/>
    <w:rsid w:val="00E50234"/>
    <w:rsid w:val="00E5204F"/>
    <w:rsid w:val="00E64E89"/>
    <w:rsid w:val="00E66D08"/>
    <w:rsid w:val="00E75767"/>
    <w:rsid w:val="00E7793C"/>
    <w:rsid w:val="00E77C2F"/>
    <w:rsid w:val="00E83B6B"/>
    <w:rsid w:val="00E8421F"/>
    <w:rsid w:val="00E87847"/>
    <w:rsid w:val="00E9245C"/>
    <w:rsid w:val="00E93477"/>
    <w:rsid w:val="00E96494"/>
    <w:rsid w:val="00E96B0C"/>
    <w:rsid w:val="00EA07B4"/>
    <w:rsid w:val="00EA10B9"/>
    <w:rsid w:val="00EB2D43"/>
    <w:rsid w:val="00ED4E60"/>
    <w:rsid w:val="00EE0885"/>
    <w:rsid w:val="00F11ECA"/>
    <w:rsid w:val="00F2021E"/>
    <w:rsid w:val="00F26A32"/>
    <w:rsid w:val="00F35047"/>
    <w:rsid w:val="00F45707"/>
    <w:rsid w:val="00F5046A"/>
    <w:rsid w:val="00F62678"/>
    <w:rsid w:val="00F630FB"/>
    <w:rsid w:val="00F63ECC"/>
    <w:rsid w:val="00F6700F"/>
    <w:rsid w:val="00F82138"/>
    <w:rsid w:val="00F84836"/>
    <w:rsid w:val="00F84ADB"/>
    <w:rsid w:val="00F87FDF"/>
    <w:rsid w:val="00F97A44"/>
    <w:rsid w:val="00FA021E"/>
    <w:rsid w:val="00FA3135"/>
    <w:rsid w:val="00FA54B6"/>
    <w:rsid w:val="00FA5F37"/>
    <w:rsid w:val="00FB314E"/>
    <w:rsid w:val="00FB6515"/>
    <w:rsid w:val="00FB728C"/>
    <w:rsid w:val="00FC2B94"/>
    <w:rsid w:val="00FC4038"/>
    <w:rsid w:val="00FE5653"/>
    <w:rsid w:val="00FF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67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7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1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64B11D900E7B67172BE886E145A4C99C13CA1D5B6426D43A733559A8577B2484BF430E617W632I" TargetMode="External"/><Relationship Id="rId13" Type="http://schemas.openxmlformats.org/officeDocument/2006/relationships/hyperlink" Target="consultantplus://offline/ref=85864B11D900E7B67172BE886E145A4C9AC93EA2DBB4426D43A733559A8577B2484BF432E713640AWA31I" TargetMode="External"/><Relationship Id="rId18" Type="http://schemas.openxmlformats.org/officeDocument/2006/relationships/hyperlink" Target="consultantplus://offline/ref=85864B11D900E7B67172BE886E145A4C99C138A6D5B6426D43A733559AW835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864B11D900E7B67172BE886E145A4C9AC93EA2DBB4426D43A733559A8577B2484BF432E713640AWA31I" TargetMode="External"/><Relationship Id="rId7" Type="http://schemas.openxmlformats.org/officeDocument/2006/relationships/hyperlink" Target="consultantplus://offline/ref=85864B11D900E7B67172BE886E145A4C99C13CA0D5B6426D43A733559A8577B2484BF432E713640EWA30I" TargetMode="External"/><Relationship Id="rId12" Type="http://schemas.openxmlformats.org/officeDocument/2006/relationships/hyperlink" Target="consultantplus://offline/ref=85864B11D900E7B67172BE886E145A4C9AC93EA2DBB4426D43A733559A8577B2484BF432E713640AWA31I" TargetMode="External"/><Relationship Id="rId17" Type="http://schemas.openxmlformats.org/officeDocument/2006/relationships/hyperlink" Target="consultantplus://offline/ref=85864B11D900E7B67172BE886E145A4C99C13AA4D6B6426D43A733559AW835I" TargetMode="External"/><Relationship Id="rId25" Type="http://schemas.openxmlformats.org/officeDocument/2006/relationships/hyperlink" Target="consultantplus://offline/ref=85864B11D900E7B67172BE886E145A4C99C13AA4D6B6426D43A733559AW83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864B11D900E7B67172BE886E145A4C99C13AA4D6B6426D43A733559AW835I" TargetMode="External"/><Relationship Id="rId20" Type="http://schemas.openxmlformats.org/officeDocument/2006/relationships/hyperlink" Target="consultantplus://offline/ref=85864B11D900E7B67172BE886E145A4C9AC93EA2DBB4426D43A733559A8577B2484BF432E713640AWA31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864B11D900E7B67172BE886E145A4C99C13CA2D2B0426D43A733559A8577B2484BF431E4W137I" TargetMode="External"/><Relationship Id="rId11" Type="http://schemas.openxmlformats.org/officeDocument/2006/relationships/hyperlink" Target="consultantplus://offline/ref=85864B11D900E7B67172BE886E145A4C9AC93EA2DBB4426D43A733559A8577B2484BF432E713640AWA31I" TargetMode="External"/><Relationship Id="rId24" Type="http://schemas.openxmlformats.org/officeDocument/2006/relationships/hyperlink" Target="consultantplus://offline/ref=85864B11D900E7B67172BE886E145A4C99C13AA4D6B6426D43A733559AW835I" TargetMode="External"/><Relationship Id="rId5" Type="http://schemas.openxmlformats.org/officeDocument/2006/relationships/hyperlink" Target="consultantplus://offline/ref=85864B11D900E7B67172BE886E145A4C99C13CA1D5B6426D43A733559A8577B2484BF430E21AW631I" TargetMode="External"/><Relationship Id="rId15" Type="http://schemas.openxmlformats.org/officeDocument/2006/relationships/hyperlink" Target="consultantplus://offline/ref=85864B11D900E7B67172BE886E145A4C99C13AA4D6B6426D43A733559AW835I" TargetMode="External"/><Relationship Id="rId23" Type="http://schemas.openxmlformats.org/officeDocument/2006/relationships/hyperlink" Target="consultantplus://offline/ref=85864B11D900E7B67172BE886E145A4C99C13AA4D6B6426D43A733559AW835I" TargetMode="External"/><Relationship Id="rId10" Type="http://schemas.openxmlformats.org/officeDocument/2006/relationships/hyperlink" Target="consultantplus://offline/ref=85864B11D900E7B67172BE886E145A4C99C138A6D5B6426D43A733559AW835I" TargetMode="External"/><Relationship Id="rId19" Type="http://schemas.openxmlformats.org/officeDocument/2006/relationships/hyperlink" Target="consultantplus://offline/ref=85864B11D900E7B67172BE886E145A4C9AC93EA2DBB4426D43A733559A8577B2484BF432E713640AWA3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864B11D900E7B67172BE886E145A4C99C13CA1D5B6426D43A733559A8577B2484BF432E7106008WA31I" TargetMode="External"/><Relationship Id="rId14" Type="http://schemas.openxmlformats.org/officeDocument/2006/relationships/hyperlink" Target="consultantplus://offline/ref=85864B11D900E7B67172BE886E145A4C99C13AA4D6B6426D43A733559AW835I" TargetMode="External"/><Relationship Id="rId22" Type="http://schemas.openxmlformats.org/officeDocument/2006/relationships/hyperlink" Target="consultantplus://offline/ref=85864B11D900E7B67172BE886E145A4C99C13AA4D6B6426D43A733559AW835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32</Pages>
  <Words>6781</Words>
  <Characters>38655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GlavRed</cp:lastModifiedBy>
  <cp:revision>13</cp:revision>
  <cp:lastPrinted>2017-02-10T02:06:00Z</cp:lastPrinted>
  <dcterms:created xsi:type="dcterms:W3CDTF">2017-02-08T08:55:00Z</dcterms:created>
  <dcterms:modified xsi:type="dcterms:W3CDTF">2017-03-09T03:44:00Z</dcterms:modified>
</cp:coreProperties>
</file>