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Default="00903DD8" w:rsidP="00903DD8">
      <w:pPr>
        <w:ind w:left="360"/>
        <w:jc w:val="center"/>
        <w:rPr>
          <w:sz w:val="28"/>
        </w:rPr>
      </w:pPr>
      <w:r>
        <w:rPr>
          <w:sz w:val="28"/>
        </w:rPr>
        <w:t>АДМИНИСТРАЦИЯ ГОРОДА БЕЛОКУРИХА</w:t>
      </w: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903DD8" w:rsidP="00903DD8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03DD8" w:rsidRDefault="00903DD8" w:rsidP="00903DD8">
      <w:pPr>
        <w:jc w:val="center"/>
        <w:rPr>
          <w:sz w:val="28"/>
        </w:rPr>
      </w:pPr>
    </w:p>
    <w:p w:rsidR="00903DD8" w:rsidRDefault="00163784" w:rsidP="00903DD8">
      <w:pPr>
        <w:rPr>
          <w:sz w:val="28"/>
        </w:rPr>
      </w:pPr>
      <w:r>
        <w:rPr>
          <w:sz w:val="28"/>
        </w:rPr>
        <w:t>25.05.</w:t>
      </w:r>
      <w:r w:rsidR="00903DD8">
        <w:rPr>
          <w:sz w:val="28"/>
        </w:rPr>
        <w:t>201</w:t>
      </w:r>
      <w:r w:rsidR="00046AD6">
        <w:rPr>
          <w:sz w:val="28"/>
        </w:rPr>
        <w:t>7</w:t>
      </w:r>
      <w:r w:rsidR="00903DD8">
        <w:rPr>
          <w:sz w:val="28"/>
        </w:rPr>
        <w:t xml:space="preserve"> №</w:t>
      </w:r>
      <w:r w:rsidR="00D51C44">
        <w:rPr>
          <w:sz w:val="28"/>
        </w:rPr>
        <w:t xml:space="preserve"> </w:t>
      </w:r>
      <w:r>
        <w:rPr>
          <w:sz w:val="28"/>
        </w:rPr>
        <w:t xml:space="preserve">615      </w:t>
      </w:r>
      <w:r w:rsidR="001C5A34">
        <w:rPr>
          <w:sz w:val="28"/>
        </w:rPr>
        <w:t xml:space="preserve"> </w:t>
      </w:r>
      <w:r w:rsidR="00E813D3">
        <w:rPr>
          <w:sz w:val="28"/>
        </w:rPr>
        <w:t xml:space="preserve">      </w:t>
      </w:r>
      <w:r w:rsidR="00903DD8">
        <w:rPr>
          <w:sz w:val="28"/>
        </w:rPr>
        <w:t xml:space="preserve">                                                                     </w:t>
      </w:r>
      <w:r w:rsidR="007F36FE">
        <w:rPr>
          <w:sz w:val="28"/>
        </w:rPr>
        <w:t xml:space="preserve">  </w:t>
      </w:r>
      <w:r w:rsidR="00903DD8">
        <w:rPr>
          <w:sz w:val="28"/>
        </w:rPr>
        <w:t>г. Белокуриха</w:t>
      </w:r>
    </w:p>
    <w:p w:rsidR="00903DD8" w:rsidRDefault="00903DD8" w:rsidP="00903DD8">
      <w:pPr>
        <w:rPr>
          <w:sz w:val="28"/>
        </w:rPr>
      </w:pPr>
    </w:p>
    <w:p w:rsidR="00903DD8" w:rsidRPr="003E780F" w:rsidRDefault="00C85EF8" w:rsidP="00C81B83">
      <w:pPr>
        <w:widowControl w:val="0"/>
        <w:autoSpaceDE w:val="0"/>
        <w:autoSpaceDN w:val="0"/>
        <w:adjustRightInd w:val="0"/>
        <w:spacing w:line="240" w:lineRule="exact"/>
        <w:ind w:right="51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71657">
        <w:rPr>
          <w:sz w:val="28"/>
          <w:szCs w:val="28"/>
        </w:rPr>
        <w:t>Порядок формирования, утверждения и ведения планов закупок товаров, работ, услуг для обеспечения нужд муниципального образования город Белокуриха Алтайского края и Порядок формирования, утверждения и ведения плана - графика закупок товаров, работ, услуг для обеспечения нужд муниципального образования город Белокуриха Алтайского края</w:t>
      </w:r>
      <w:r w:rsidR="00C81B83">
        <w:rPr>
          <w:bCs/>
          <w:sz w:val="28"/>
          <w:szCs w:val="28"/>
        </w:rPr>
        <w:t>, утвержденны</w:t>
      </w:r>
      <w:r w:rsidR="00771657">
        <w:rPr>
          <w:bCs/>
          <w:sz w:val="28"/>
          <w:szCs w:val="28"/>
        </w:rPr>
        <w:t>х</w:t>
      </w:r>
      <w:r w:rsidR="00C81B8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C81B83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от 0</w:t>
      </w:r>
      <w:r w:rsidR="00771657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771657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71657">
        <w:rPr>
          <w:sz w:val="28"/>
          <w:szCs w:val="28"/>
        </w:rPr>
        <w:t>5</w:t>
      </w:r>
      <w:r>
        <w:rPr>
          <w:sz w:val="28"/>
          <w:szCs w:val="28"/>
        </w:rPr>
        <w:t xml:space="preserve"> № 18</w:t>
      </w:r>
      <w:r w:rsidR="00771657">
        <w:rPr>
          <w:sz w:val="28"/>
          <w:szCs w:val="28"/>
        </w:rPr>
        <w:t>36</w:t>
      </w:r>
      <w:r w:rsidR="001C5A34">
        <w:rPr>
          <w:sz w:val="28"/>
          <w:szCs w:val="28"/>
        </w:rPr>
        <w:t>, в редакции постановления от 12.07.2016 № 1069</w:t>
      </w:r>
      <w:r>
        <w:rPr>
          <w:sz w:val="28"/>
          <w:szCs w:val="28"/>
        </w:rPr>
        <w:t xml:space="preserve"> </w:t>
      </w:r>
    </w:p>
    <w:p w:rsidR="00903DD8" w:rsidRDefault="00903DD8" w:rsidP="00903DD8">
      <w:pPr>
        <w:rPr>
          <w:sz w:val="28"/>
        </w:rPr>
      </w:pPr>
    </w:p>
    <w:p w:rsidR="00903DD8" w:rsidRPr="00D0223A" w:rsidRDefault="00D0223A" w:rsidP="00140CDC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Рассмотрев протест прокурора города Белокуриха от 02.05.2017 № 02-55-2017, в</w:t>
      </w:r>
      <w:r w:rsidR="00C81B83" w:rsidRPr="00D0223A">
        <w:rPr>
          <w:spacing w:val="-6"/>
          <w:sz w:val="28"/>
          <w:szCs w:val="28"/>
        </w:rPr>
        <w:t xml:space="preserve"> целях реализации Федерального закона от 05.04.2013 № 44-ФЗ </w:t>
      </w:r>
      <w:r>
        <w:rPr>
          <w:spacing w:val="-6"/>
          <w:sz w:val="28"/>
          <w:szCs w:val="28"/>
        </w:rPr>
        <w:t xml:space="preserve">                       </w:t>
      </w:r>
      <w:r w:rsidR="00C81B83" w:rsidRPr="00D0223A">
        <w:rPr>
          <w:spacing w:val="-6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C81B83" w:rsidRPr="00D0223A">
        <w:rPr>
          <w:color w:val="000000"/>
          <w:spacing w:val="-6"/>
          <w:sz w:val="28"/>
          <w:szCs w:val="28"/>
        </w:rPr>
        <w:t>, р</w:t>
      </w:r>
      <w:r w:rsidR="00C81B83" w:rsidRPr="00D0223A">
        <w:rPr>
          <w:spacing w:val="-6"/>
          <w:sz w:val="28"/>
          <w:szCs w:val="28"/>
        </w:rPr>
        <w:t xml:space="preserve">уководствуясь </w:t>
      </w:r>
      <w:r w:rsidR="001E261E" w:rsidRPr="00D0223A">
        <w:rPr>
          <w:spacing w:val="-6"/>
          <w:sz w:val="28"/>
          <w:szCs w:val="28"/>
        </w:rPr>
        <w:t>ч.</w:t>
      </w:r>
      <w:r w:rsidR="005A338B" w:rsidRPr="00D0223A">
        <w:rPr>
          <w:spacing w:val="-6"/>
          <w:sz w:val="28"/>
          <w:szCs w:val="28"/>
        </w:rPr>
        <w:t xml:space="preserve"> 1</w:t>
      </w:r>
      <w:r w:rsidR="001E261E" w:rsidRPr="00D0223A">
        <w:rPr>
          <w:spacing w:val="-6"/>
          <w:sz w:val="28"/>
          <w:szCs w:val="28"/>
        </w:rPr>
        <w:t xml:space="preserve"> ст. 4</w:t>
      </w:r>
      <w:r w:rsidR="005A338B" w:rsidRPr="00D0223A">
        <w:rPr>
          <w:spacing w:val="-6"/>
          <w:sz w:val="28"/>
          <w:szCs w:val="28"/>
        </w:rPr>
        <w:t>4</w:t>
      </w:r>
      <w:r w:rsidR="00903DD8" w:rsidRPr="00D0223A">
        <w:rPr>
          <w:spacing w:val="-6"/>
          <w:sz w:val="28"/>
          <w:szCs w:val="28"/>
        </w:rPr>
        <w:t>,</w:t>
      </w:r>
      <w:r w:rsidR="007F36FE" w:rsidRPr="00D0223A">
        <w:rPr>
          <w:spacing w:val="-6"/>
          <w:sz w:val="28"/>
          <w:szCs w:val="28"/>
        </w:rPr>
        <w:t xml:space="preserve"> ст.</w:t>
      </w:r>
      <w:r w:rsidR="00903DD8" w:rsidRPr="00D0223A">
        <w:rPr>
          <w:spacing w:val="-6"/>
          <w:sz w:val="28"/>
          <w:szCs w:val="28"/>
        </w:rPr>
        <w:t xml:space="preserve"> 5</w:t>
      </w:r>
      <w:r w:rsidR="007F36FE" w:rsidRPr="00D0223A">
        <w:rPr>
          <w:spacing w:val="-6"/>
          <w:sz w:val="28"/>
          <w:szCs w:val="28"/>
        </w:rPr>
        <w:t>2</w:t>
      </w:r>
      <w:r w:rsidR="00903DD8" w:rsidRPr="00D0223A">
        <w:rPr>
          <w:spacing w:val="-6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F36FE" w:rsidRPr="00D0223A">
        <w:rPr>
          <w:spacing w:val="-6"/>
          <w:sz w:val="28"/>
          <w:szCs w:val="28"/>
        </w:rPr>
        <w:t>,</w:t>
      </w:r>
      <w:r w:rsidR="00903DD8" w:rsidRPr="00D0223A">
        <w:rPr>
          <w:spacing w:val="-6"/>
          <w:sz w:val="28"/>
          <w:szCs w:val="28"/>
        </w:rPr>
        <w:t xml:space="preserve"> </w:t>
      </w:r>
    </w:p>
    <w:p w:rsidR="00903DD8" w:rsidRPr="00D0223A" w:rsidRDefault="00903DD8" w:rsidP="00903DD8">
      <w:pPr>
        <w:ind w:firstLine="709"/>
        <w:jc w:val="both"/>
        <w:rPr>
          <w:spacing w:val="-6"/>
          <w:sz w:val="28"/>
        </w:rPr>
      </w:pPr>
      <w:r w:rsidRPr="00D0223A">
        <w:rPr>
          <w:spacing w:val="-6"/>
          <w:sz w:val="28"/>
        </w:rPr>
        <w:t>ПОСТАНОВЛЯЮ:</w:t>
      </w:r>
    </w:p>
    <w:p w:rsidR="008D029F" w:rsidRPr="00D0223A" w:rsidRDefault="007F36FE" w:rsidP="00DA473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</w:rPr>
        <w:t xml:space="preserve">1. </w:t>
      </w:r>
      <w:r w:rsidR="00C81B83" w:rsidRPr="00D0223A">
        <w:rPr>
          <w:spacing w:val="-6"/>
          <w:sz w:val="28"/>
        </w:rPr>
        <w:t xml:space="preserve">Внести изменения в </w:t>
      </w:r>
      <w:r w:rsidR="00771657" w:rsidRPr="00D0223A">
        <w:rPr>
          <w:spacing w:val="-6"/>
          <w:sz w:val="28"/>
          <w:szCs w:val="28"/>
        </w:rPr>
        <w:t>Порядок формирования, утверждения и ведения планов закупок товаров, работ, услуг для обеспечения нужд муниципального образования город Белокуриха Алтайского края</w:t>
      </w:r>
      <w:r w:rsidR="00C81B83" w:rsidRPr="00D0223A">
        <w:rPr>
          <w:bCs/>
          <w:spacing w:val="-6"/>
          <w:sz w:val="28"/>
          <w:szCs w:val="28"/>
        </w:rPr>
        <w:t xml:space="preserve">, утвержденный </w:t>
      </w:r>
      <w:r w:rsidR="00C81B83" w:rsidRPr="00D0223A">
        <w:rPr>
          <w:spacing w:val="-6"/>
          <w:sz w:val="28"/>
          <w:szCs w:val="28"/>
        </w:rPr>
        <w:t>постановлением администраци</w:t>
      </w:r>
      <w:r w:rsidR="006760B9" w:rsidRPr="00D0223A">
        <w:rPr>
          <w:spacing w:val="-6"/>
          <w:sz w:val="28"/>
          <w:szCs w:val="28"/>
        </w:rPr>
        <w:t>и города от 0</w:t>
      </w:r>
      <w:r w:rsidR="00771657" w:rsidRPr="00D0223A">
        <w:rPr>
          <w:spacing w:val="-6"/>
          <w:sz w:val="28"/>
          <w:szCs w:val="28"/>
        </w:rPr>
        <w:t>9</w:t>
      </w:r>
      <w:r w:rsidR="006760B9" w:rsidRPr="00D0223A">
        <w:rPr>
          <w:spacing w:val="-6"/>
          <w:sz w:val="28"/>
          <w:szCs w:val="28"/>
        </w:rPr>
        <w:t>.1</w:t>
      </w:r>
      <w:r w:rsidR="00771657" w:rsidRPr="00D0223A">
        <w:rPr>
          <w:spacing w:val="-6"/>
          <w:sz w:val="28"/>
          <w:szCs w:val="28"/>
        </w:rPr>
        <w:t>2</w:t>
      </w:r>
      <w:r w:rsidR="006760B9" w:rsidRPr="00D0223A">
        <w:rPr>
          <w:spacing w:val="-6"/>
          <w:sz w:val="28"/>
          <w:szCs w:val="28"/>
        </w:rPr>
        <w:t>.201</w:t>
      </w:r>
      <w:r w:rsidR="00771657" w:rsidRPr="00D0223A">
        <w:rPr>
          <w:spacing w:val="-6"/>
          <w:sz w:val="28"/>
          <w:szCs w:val="28"/>
        </w:rPr>
        <w:t>5</w:t>
      </w:r>
      <w:r w:rsidR="006760B9" w:rsidRPr="00D0223A">
        <w:rPr>
          <w:spacing w:val="-6"/>
          <w:sz w:val="28"/>
          <w:szCs w:val="28"/>
        </w:rPr>
        <w:t xml:space="preserve"> № 1</w:t>
      </w:r>
      <w:r w:rsidR="00771657" w:rsidRPr="00D0223A">
        <w:rPr>
          <w:spacing w:val="-6"/>
          <w:sz w:val="28"/>
          <w:szCs w:val="28"/>
        </w:rPr>
        <w:t>836</w:t>
      </w:r>
      <w:r w:rsidR="001E261E" w:rsidRPr="00D0223A">
        <w:rPr>
          <w:spacing w:val="-6"/>
          <w:sz w:val="28"/>
          <w:szCs w:val="28"/>
        </w:rPr>
        <w:t>, в редакции постановления от 12.07.2016 № 1069</w:t>
      </w:r>
      <w:r w:rsidR="008D029F" w:rsidRPr="00D0223A">
        <w:rPr>
          <w:spacing w:val="-6"/>
          <w:sz w:val="28"/>
          <w:szCs w:val="28"/>
        </w:rPr>
        <w:t>:</w:t>
      </w:r>
    </w:p>
    <w:p w:rsidR="005A338B" w:rsidRPr="00D0223A" w:rsidRDefault="008D029F" w:rsidP="00DA473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1.1. </w:t>
      </w:r>
      <w:r w:rsidR="00A13B09">
        <w:rPr>
          <w:spacing w:val="-6"/>
          <w:sz w:val="28"/>
          <w:szCs w:val="28"/>
        </w:rPr>
        <w:t>Д</w:t>
      </w:r>
      <w:r w:rsidR="005A338B" w:rsidRPr="00D0223A">
        <w:rPr>
          <w:spacing w:val="-6"/>
          <w:sz w:val="28"/>
          <w:szCs w:val="28"/>
        </w:rPr>
        <w:t>ополнив пункт 2 подпунктом б</w:t>
      </w:r>
      <w:r w:rsidR="00A13B09">
        <w:rPr>
          <w:spacing w:val="-6"/>
          <w:sz w:val="28"/>
          <w:szCs w:val="28"/>
        </w:rPr>
        <w:t xml:space="preserve"> </w:t>
      </w:r>
      <w:r w:rsidR="005A338B" w:rsidRPr="00D0223A">
        <w:rPr>
          <w:spacing w:val="-6"/>
          <w:sz w:val="28"/>
          <w:szCs w:val="28"/>
        </w:rPr>
        <w:t>(1)) следующего содержания:</w:t>
      </w:r>
    </w:p>
    <w:p w:rsidR="005A338B" w:rsidRPr="00D0223A" w:rsidRDefault="005A338B" w:rsidP="00DA473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>(1)) муниципальными унитарными предприятиями, за исключением закупок, осуществляемых в соответствии с частями 2.1 и 6 статьи 15 Федерального закона, со дня утверждения планов финансово-хозяйственной деятельности;»;</w:t>
      </w:r>
    </w:p>
    <w:p w:rsidR="00B05980" w:rsidRPr="00D0223A" w:rsidRDefault="005A338B" w:rsidP="00DA473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1.2. </w:t>
      </w:r>
      <w:r w:rsidR="00A13B09">
        <w:rPr>
          <w:spacing w:val="-6"/>
          <w:sz w:val="28"/>
          <w:szCs w:val="28"/>
        </w:rPr>
        <w:t>И</w:t>
      </w:r>
      <w:r w:rsidR="00B05980" w:rsidRPr="00D0223A">
        <w:rPr>
          <w:spacing w:val="-6"/>
          <w:sz w:val="28"/>
          <w:szCs w:val="28"/>
        </w:rPr>
        <w:t xml:space="preserve">зложив </w:t>
      </w:r>
      <w:r w:rsidR="001E261E" w:rsidRPr="00D0223A">
        <w:rPr>
          <w:spacing w:val="-6"/>
          <w:sz w:val="28"/>
          <w:szCs w:val="28"/>
        </w:rPr>
        <w:t xml:space="preserve">подпункт </w:t>
      </w:r>
      <w:r w:rsidR="00B63C8B" w:rsidRPr="00D0223A">
        <w:rPr>
          <w:spacing w:val="-6"/>
          <w:sz w:val="28"/>
          <w:szCs w:val="28"/>
        </w:rPr>
        <w:t>в</w:t>
      </w:r>
      <w:r w:rsidR="001E261E" w:rsidRPr="00D0223A">
        <w:rPr>
          <w:spacing w:val="-6"/>
          <w:sz w:val="28"/>
          <w:szCs w:val="28"/>
        </w:rPr>
        <w:t xml:space="preserve">) </w:t>
      </w:r>
      <w:r w:rsidR="00B05980" w:rsidRPr="00D0223A">
        <w:rPr>
          <w:spacing w:val="-6"/>
          <w:sz w:val="28"/>
          <w:szCs w:val="28"/>
        </w:rPr>
        <w:t>пункт</w:t>
      </w:r>
      <w:r w:rsidR="001E261E" w:rsidRPr="00D0223A">
        <w:rPr>
          <w:spacing w:val="-6"/>
          <w:sz w:val="28"/>
          <w:szCs w:val="28"/>
        </w:rPr>
        <w:t>а</w:t>
      </w:r>
      <w:r w:rsidR="00B05980" w:rsidRPr="00D0223A">
        <w:rPr>
          <w:spacing w:val="-6"/>
          <w:sz w:val="28"/>
          <w:szCs w:val="28"/>
        </w:rPr>
        <w:t xml:space="preserve"> </w:t>
      </w:r>
      <w:r w:rsidR="00B63C8B" w:rsidRPr="00D0223A">
        <w:rPr>
          <w:spacing w:val="-6"/>
          <w:sz w:val="28"/>
          <w:szCs w:val="28"/>
        </w:rPr>
        <w:t>2</w:t>
      </w:r>
      <w:r w:rsidR="00B05980" w:rsidRPr="00D0223A">
        <w:rPr>
          <w:spacing w:val="-6"/>
          <w:sz w:val="28"/>
          <w:szCs w:val="28"/>
        </w:rPr>
        <w:t xml:space="preserve"> в следующей редакции:</w:t>
      </w:r>
    </w:p>
    <w:p w:rsidR="00B63C8B" w:rsidRPr="00D0223A" w:rsidRDefault="00B63C8B" w:rsidP="00DA473A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t xml:space="preserve">«в) 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муниципальными автономными учреждениями, в случае, предусмотренном </w:t>
      </w:r>
      <w:hyperlink r:id="rId7" w:history="1">
        <w:r w:rsidRPr="00D0223A">
          <w:rPr>
            <w:rFonts w:eastAsiaTheme="minorHAnsi"/>
            <w:spacing w:val="-6"/>
            <w:sz w:val="28"/>
            <w:szCs w:val="28"/>
            <w:lang w:eastAsia="en-US"/>
          </w:rPr>
          <w:t>частью 4 статьи 15</w:t>
        </w:r>
      </w:hyperlink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вложений;»;</w:t>
      </w:r>
    </w:p>
    <w:p w:rsidR="00AE2E9C" w:rsidRPr="00D0223A" w:rsidRDefault="00B63C8B" w:rsidP="00AE2E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1.3. </w:t>
      </w:r>
      <w:r w:rsidR="00A13B09">
        <w:rPr>
          <w:rFonts w:eastAsiaTheme="minorHAnsi"/>
          <w:spacing w:val="-6"/>
          <w:sz w:val="28"/>
          <w:szCs w:val="28"/>
          <w:lang w:eastAsia="en-US"/>
        </w:rPr>
        <w:t>И</w:t>
      </w:r>
      <w:r w:rsidR="00AE2E9C" w:rsidRPr="00D0223A">
        <w:rPr>
          <w:rFonts w:eastAsiaTheme="minorHAnsi"/>
          <w:spacing w:val="-6"/>
          <w:sz w:val="28"/>
          <w:szCs w:val="28"/>
          <w:lang w:eastAsia="en-US"/>
        </w:rPr>
        <w:t xml:space="preserve">зложив второй абзац подпункта а) </w:t>
      </w:r>
      <w:r w:rsidR="00AE2E9C" w:rsidRPr="00D0223A">
        <w:rPr>
          <w:spacing w:val="-6"/>
          <w:sz w:val="28"/>
          <w:szCs w:val="28"/>
        </w:rPr>
        <w:t>пункта 3 в следующей редакции:</w:t>
      </w:r>
    </w:p>
    <w:p w:rsidR="00AE2E9C" w:rsidRPr="00D0223A" w:rsidRDefault="00AE2E9C" w:rsidP="00AE2E9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lastRenderedPageBreak/>
        <w:t>«-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 формируют планы закупок исходя из целей осуществления закупок, определенных с учетом положений </w:t>
      </w:r>
      <w:hyperlink r:id="rId8" w:history="1">
        <w:r w:rsidRPr="00D0223A">
          <w:rPr>
            <w:rFonts w:eastAsiaTheme="minorHAnsi"/>
            <w:spacing w:val="-6"/>
            <w:sz w:val="28"/>
            <w:szCs w:val="28"/>
            <w:lang w:eastAsia="en-US"/>
          </w:rPr>
          <w:t>статьи 13</w:t>
        </w:r>
      </w:hyperlink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 Федерального закона, и представляют их не позднее 1 октября текущего года - главному распорядителю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закупок;»;</w:t>
      </w:r>
    </w:p>
    <w:p w:rsidR="00AE2E9C" w:rsidRPr="00D0223A" w:rsidRDefault="00AE2E9C" w:rsidP="00AE2E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1.4. </w:t>
      </w:r>
      <w:r w:rsidR="00A13B09">
        <w:rPr>
          <w:rFonts w:eastAsiaTheme="minorHAnsi"/>
          <w:spacing w:val="-6"/>
          <w:sz w:val="28"/>
          <w:szCs w:val="28"/>
          <w:lang w:eastAsia="en-US"/>
        </w:rPr>
        <w:t>И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зложив второй абзац подпункта б) </w:t>
      </w:r>
      <w:r w:rsidRPr="00D0223A">
        <w:rPr>
          <w:spacing w:val="-6"/>
          <w:sz w:val="28"/>
          <w:szCs w:val="28"/>
        </w:rPr>
        <w:t>пункта 3 в следующей редакции:</w:t>
      </w:r>
    </w:p>
    <w:p w:rsidR="00AE2E9C" w:rsidRPr="00D0223A" w:rsidRDefault="00AE2E9C" w:rsidP="00AE2E9C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rFonts w:eastAsiaTheme="minorHAnsi"/>
          <w:spacing w:val="-6"/>
          <w:sz w:val="28"/>
          <w:szCs w:val="28"/>
          <w:lang w:eastAsia="en-US"/>
        </w:rPr>
        <w:t>«-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октября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Федерации;»;</w:t>
      </w:r>
    </w:p>
    <w:p w:rsidR="00B63C8B" w:rsidRPr="00D0223A" w:rsidRDefault="00AE2E9C" w:rsidP="00AE2E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1.5. </w:t>
      </w:r>
      <w:r w:rsidR="00A13B09">
        <w:rPr>
          <w:spacing w:val="-6"/>
          <w:sz w:val="28"/>
          <w:szCs w:val="28"/>
        </w:rPr>
        <w:t>Д</w:t>
      </w:r>
      <w:r w:rsidR="00B63C8B" w:rsidRPr="00D0223A">
        <w:rPr>
          <w:spacing w:val="-6"/>
          <w:sz w:val="28"/>
          <w:szCs w:val="28"/>
        </w:rPr>
        <w:t>ополнив пункт 3 подпунктом б</w:t>
      </w:r>
      <w:r w:rsidR="00A13B09">
        <w:rPr>
          <w:spacing w:val="-6"/>
          <w:sz w:val="28"/>
          <w:szCs w:val="28"/>
        </w:rPr>
        <w:t xml:space="preserve"> </w:t>
      </w:r>
      <w:r w:rsidR="00B63C8B" w:rsidRPr="00D0223A">
        <w:rPr>
          <w:spacing w:val="-6"/>
          <w:sz w:val="28"/>
          <w:szCs w:val="28"/>
        </w:rPr>
        <w:t>(1)) следующего содержания:</w:t>
      </w:r>
    </w:p>
    <w:p w:rsidR="00B63C8B" w:rsidRPr="00D0223A" w:rsidRDefault="00B63C8B" w:rsidP="00AE2E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 xml:space="preserve">(1)) муниципальные унитарные предприятия, указанные в подпункте </w:t>
      </w:r>
      <w:r w:rsidR="001F4B50">
        <w:rPr>
          <w:spacing w:val="-6"/>
          <w:sz w:val="28"/>
          <w:szCs w:val="28"/>
        </w:rPr>
        <w:t xml:space="preserve">       </w:t>
      </w:r>
      <w:r w:rsidRPr="00D0223A">
        <w:rPr>
          <w:spacing w:val="-6"/>
          <w:sz w:val="28"/>
          <w:szCs w:val="28"/>
        </w:rPr>
        <w:t>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 xml:space="preserve">(1)» пункта </w:t>
      </w:r>
      <w:r w:rsidR="00125EB5" w:rsidRPr="00D0223A">
        <w:rPr>
          <w:spacing w:val="-6"/>
          <w:sz w:val="28"/>
          <w:szCs w:val="28"/>
        </w:rPr>
        <w:t>2</w:t>
      </w:r>
      <w:r w:rsidRPr="00D0223A">
        <w:rPr>
          <w:spacing w:val="-6"/>
          <w:sz w:val="28"/>
          <w:szCs w:val="28"/>
        </w:rPr>
        <w:t xml:space="preserve"> настоящего Порядка:</w:t>
      </w:r>
    </w:p>
    <w:p w:rsidR="00B63C8B" w:rsidRPr="00D0223A" w:rsidRDefault="00B63C8B" w:rsidP="00AE2E9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- формируют планы закупок при планировании в соответс</w:t>
      </w:r>
      <w:r w:rsidR="00EC7DED" w:rsidRPr="00D0223A">
        <w:rPr>
          <w:spacing w:val="-6"/>
          <w:sz w:val="28"/>
          <w:szCs w:val="28"/>
        </w:rPr>
        <w:t>т</w:t>
      </w:r>
      <w:r w:rsidRPr="00D0223A">
        <w:rPr>
          <w:spacing w:val="-6"/>
          <w:sz w:val="28"/>
          <w:szCs w:val="28"/>
        </w:rPr>
        <w:t>вии с законодательством Российской Федерации их финансово-хозяйственной деятельности и представляют их органам, осуществляющим полномочия собственника имущес</w:t>
      </w:r>
      <w:r w:rsidR="00EC7DED" w:rsidRPr="00D0223A">
        <w:rPr>
          <w:spacing w:val="-6"/>
          <w:sz w:val="28"/>
          <w:szCs w:val="28"/>
        </w:rPr>
        <w:t>т</w:t>
      </w:r>
      <w:r w:rsidRPr="00D0223A">
        <w:rPr>
          <w:spacing w:val="-6"/>
          <w:sz w:val="28"/>
          <w:szCs w:val="28"/>
        </w:rPr>
        <w:t>ва в отношении предприятия не поздн</w:t>
      </w:r>
      <w:r w:rsidR="00EC7DED" w:rsidRPr="00D0223A">
        <w:rPr>
          <w:spacing w:val="-6"/>
          <w:sz w:val="28"/>
          <w:szCs w:val="28"/>
        </w:rPr>
        <w:t>ее</w:t>
      </w:r>
      <w:r w:rsidRPr="00D0223A">
        <w:rPr>
          <w:spacing w:val="-6"/>
          <w:sz w:val="28"/>
          <w:szCs w:val="28"/>
        </w:rPr>
        <w:t xml:space="preserve"> 1 августа текущего года;</w:t>
      </w:r>
    </w:p>
    <w:p w:rsidR="00B63C8B" w:rsidRPr="00D0223A" w:rsidRDefault="00B63C8B" w:rsidP="00AE2E9C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t>- уточняют при необходимости планы закупок, поле их уточнения  и утверждения плана финансово-хозяйственной деятельности предприятия утверждают в сроки, установленные пунктом 2 настоящего Порядка, планы закупок;»;</w:t>
      </w:r>
    </w:p>
    <w:p w:rsidR="00B63C8B" w:rsidRPr="00D0223A" w:rsidRDefault="00EC7DED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1.</w:t>
      </w:r>
      <w:r w:rsidR="00AE2E9C" w:rsidRPr="00D0223A">
        <w:rPr>
          <w:spacing w:val="-6"/>
          <w:sz w:val="28"/>
          <w:szCs w:val="28"/>
        </w:rPr>
        <w:t>6</w:t>
      </w:r>
      <w:r w:rsidRPr="00D0223A">
        <w:rPr>
          <w:spacing w:val="-6"/>
          <w:sz w:val="28"/>
          <w:szCs w:val="28"/>
        </w:rPr>
        <w:t xml:space="preserve">. </w:t>
      </w:r>
      <w:r w:rsidR="00A13B09">
        <w:rPr>
          <w:spacing w:val="-6"/>
          <w:sz w:val="28"/>
          <w:szCs w:val="28"/>
        </w:rPr>
        <w:t>И</w:t>
      </w:r>
      <w:r w:rsidRPr="00D0223A">
        <w:rPr>
          <w:spacing w:val="-6"/>
          <w:sz w:val="28"/>
          <w:szCs w:val="28"/>
        </w:rPr>
        <w:t>зложив пункт 12 в следующей редакции:</w:t>
      </w:r>
    </w:p>
    <w:p w:rsidR="00EC7DED" w:rsidRPr="00D0223A" w:rsidRDefault="00EC7DED" w:rsidP="001E4DB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t>«12. Планы закупок формируются в виде единого документа по форме согласно требованиям к форме планов закупок товаров, работ, услуг, утвержденным Правительством Российской Федерации и долж</w:t>
      </w:r>
      <w:r w:rsidR="00125EB5" w:rsidRPr="00D0223A">
        <w:rPr>
          <w:spacing w:val="-6"/>
          <w:sz w:val="28"/>
          <w:szCs w:val="28"/>
        </w:rPr>
        <w:t>ны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 содержать приложения, содержащие обоснования в отношении каждого объекта закупки, подготовленные в порядке, установленном Правительством Российской Федерации.».</w:t>
      </w:r>
    </w:p>
    <w:p w:rsidR="00093D61" w:rsidRPr="00D0223A" w:rsidRDefault="00771657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2. Внести изменения в Порядок формирования, утверждения и ведения плана - графика закупок товаров, работ, услуг для обеспечения нужд муниципального образования город Белокуриха Алтайского края</w:t>
      </w:r>
      <w:r w:rsidRPr="00D0223A">
        <w:rPr>
          <w:bCs/>
          <w:spacing w:val="-6"/>
          <w:sz w:val="28"/>
          <w:szCs w:val="28"/>
        </w:rPr>
        <w:t xml:space="preserve">, утвержденный </w:t>
      </w:r>
      <w:r w:rsidRPr="00D0223A">
        <w:rPr>
          <w:spacing w:val="-6"/>
          <w:sz w:val="28"/>
          <w:szCs w:val="28"/>
        </w:rPr>
        <w:t>постановлением администрации города от 09.12.2015 № 1836</w:t>
      </w:r>
      <w:r w:rsidR="00EC7DED" w:rsidRPr="00D0223A">
        <w:rPr>
          <w:spacing w:val="-6"/>
          <w:sz w:val="28"/>
          <w:szCs w:val="28"/>
        </w:rPr>
        <w:t>, в редакции постановления от 12.07.2016 № 1069</w:t>
      </w:r>
      <w:r w:rsidR="00093D61" w:rsidRPr="00D0223A">
        <w:rPr>
          <w:spacing w:val="-6"/>
          <w:sz w:val="28"/>
          <w:szCs w:val="28"/>
        </w:rPr>
        <w:t>:</w:t>
      </w:r>
    </w:p>
    <w:p w:rsidR="00352E9E" w:rsidRPr="00D0223A" w:rsidRDefault="00093D61" w:rsidP="001E4DB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0223A">
        <w:rPr>
          <w:rFonts w:ascii="Times New Roman" w:hAnsi="Times New Roman" w:cs="Times New Roman"/>
          <w:spacing w:val="-6"/>
          <w:sz w:val="28"/>
          <w:szCs w:val="28"/>
        </w:rPr>
        <w:t>2.1.</w:t>
      </w:r>
      <w:r w:rsidR="00771657" w:rsidRPr="00D022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13B09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="00DC7B75" w:rsidRPr="00D0223A">
        <w:rPr>
          <w:rFonts w:ascii="Times New Roman" w:hAnsi="Times New Roman" w:cs="Times New Roman"/>
          <w:spacing w:val="-6"/>
          <w:sz w:val="28"/>
          <w:szCs w:val="28"/>
        </w:rPr>
        <w:t>ополнив пункт 2 подпунктом б</w:t>
      </w:r>
      <w:r w:rsidR="00A13B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C7B75" w:rsidRPr="00D0223A">
        <w:rPr>
          <w:rFonts w:ascii="Times New Roman" w:hAnsi="Times New Roman" w:cs="Times New Roman"/>
          <w:spacing w:val="-6"/>
          <w:sz w:val="28"/>
          <w:szCs w:val="28"/>
        </w:rPr>
        <w:t>(1)) следующего содержания</w:t>
      </w:r>
      <w:r w:rsidR="00352E9E" w:rsidRPr="00D0223A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C7B75" w:rsidRPr="00D0223A" w:rsidRDefault="00DC7B75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>(1)) муниципальными унитарными предприятиями, имущество которых принадлежит на праве собственности муниципальному образованию, за исключением закупок, осуществляемых в соответствии с частями 2.1 и 6 статьи 15 Федерального закона, со дня утверждения плана финансово-хозяйственной деятельности унитарного предприятия;»;</w:t>
      </w:r>
    </w:p>
    <w:p w:rsidR="00DC7B75" w:rsidRPr="00D0223A" w:rsidRDefault="00DC7B75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2.2. </w:t>
      </w:r>
      <w:r w:rsidR="00A13B09">
        <w:rPr>
          <w:spacing w:val="-6"/>
          <w:sz w:val="28"/>
          <w:szCs w:val="28"/>
        </w:rPr>
        <w:t>И</w:t>
      </w:r>
      <w:r w:rsidRPr="00D0223A">
        <w:rPr>
          <w:spacing w:val="-6"/>
          <w:sz w:val="28"/>
          <w:szCs w:val="28"/>
        </w:rPr>
        <w:t>зложив подпункт в) пункта 2 в следующей редакции:</w:t>
      </w:r>
    </w:p>
    <w:p w:rsidR="00DC7B75" w:rsidRPr="00D0223A" w:rsidRDefault="00DC7B75" w:rsidP="001E4DB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lastRenderedPageBreak/>
        <w:t xml:space="preserve">«в) 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муниципальными автономными учреждениями, в случае, предусмотренном </w:t>
      </w:r>
      <w:hyperlink r:id="rId9" w:history="1">
        <w:r w:rsidRPr="00D0223A">
          <w:rPr>
            <w:rFonts w:eastAsiaTheme="minorHAnsi"/>
            <w:spacing w:val="-6"/>
            <w:sz w:val="28"/>
            <w:szCs w:val="28"/>
            <w:lang w:eastAsia="en-US"/>
          </w:rPr>
          <w:t>частью 4 статьи 15</w:t>
        </w:r>
      </w:hyperlink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 Федерального закона, - со дня 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субсидий;»;</w:t>
      </w:r>
    </w:p>
    <w:p w:rsidR="00DC7B75" w:rsidRPr="00D0223A" w:rsidRDefault="00DC7B75" w:rsidP="001E4DB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2.3. </w:t>
      </w:r>
      <w:r w:rsidR="00A13B09">
        <w:rPr>
          <w:spacing w:val="-6"/>
          <w:sz w:val="28"/>
          <w:szCs w:val="28"/>
        </w:rPr>
        <w:t>Д</w:t>
      </w:r>
      <w:r w:rsidRPr="00D0223A">
        <w:rPr>
          <w:spacing w:val="-6"/>
          <w:sz w:val="28"/>
          <w:szCs w:val="28"/>
        </w:rPr>
        <w:t>ополнив пункт 3 подпунктом 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>(1)) следующего содержания:</w:t>
      </w:r>
    </w:p>
    <w:p w:rsidR="00DC7B75" w:rsidRPr="00D0223A" w:rsidRDefault="00DC7B75" w:rsidP="001E4DB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>(1)) заказчики, указанные в подпункте «б</w:t>
      </w:r>
      <w:r w:rsidR="00A13B09">
        <w:rPr>
          <w:spacing w:val="-6"/>
          <w:sz w:val="28"/>
          <w:szCs w:val="28"/>
        </w:rPr>
        <w:t xml:space="preserve"> </w:t>
      </w:r>
      <w:r w:rsidRPr="00D0223A">
        <w:rPr>
          <w:spacing w:val="-6"/>
          <w:sz w:val="28"/>
          <w:szCs w:val="28"/>
        </w:rPr>
        <w:t>(1)» пункта 2 настоящего Порядка:</w:t>
      </w:r>
    </w:p>
    <w:p w:rsidR="00DC7B75" w:rsidRPr="00D0223A" w:rsidRDefault="00DC7B75" w:rsidP="001E4DB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- 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DC7B75" w:rsidRPr="00D0223A" w:rsidRDefault="00DC7B75" w:rsidP="001E4DB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spacing w:val="-6"/>
          <w:sz w:val="28"/>
          <w:szCs w:val="28"/>
        </w:rPr>
        <w:t>- уточняют при необходимости планы-графики закупок, поле их уточнения  и утверждения плана финансово-хозяйственной деятельности предприятия утверждают планы-графики закупок в сроки, установленные пунктом 2 настоящего Порядка;»;</w:t>
      </w:r>
    </w:p>
    <w:p w:rsidR="00DC7B75" w:rsidRPr="00D0223A" w:rsidRDefault="00DA473A" w:rsidP="001E4DB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2.4. </w:t>
      </w:r>
      <w:r w:rsidR="00A13B09">
        <w:rPr>
          <w:rFonts w:eastAsiaTheme="minorHAnsi"/>
          <w:spacing w:val="-6"/>
          <w:sz w:val="28"/>
          <w:szCs w:val="28"/>
          <w:lang w:eastAsia="en-US"/>
        </w:rPr>
        <w:t>И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зложив первый абзац подпункта в) </w:t>
      </w:r>
      <w:r w:rsidRPr="00D0223A">
        <w:rPr>
          <w:spacing w:val="-6"/>
          <w:sz w:val="28"/>
          <w:szCs w:val="28"/>
        </w:rPr>
        <w:t>пункта 3 в следующей редакции:</w:t>
      </w:r>
    </w:p>
    <w:p w:rsidR="00DC7B75" w:rsidRPr="00D0223A" w:rsidRDefault="00DA473A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«в) заказчики, указанные в подпункте «в» пункта 2 настоящего Порядка:»;</w:t>
      </w:r>
    </w:p>
    <w:p w:rsidR="00DA473A" w:rsidRPr="00D0223A" w:rsidRDefault="00DA473A" w:rsidP="001E4DBE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2.5. </w:t>
      </w:r>
      <w:r w:rsidR="00A13B09">
        <w:rPr>
          <w:rFonts w:eastAsiaTheme="minorHAnsi"/>
          <w:spacing w:val="-6"/>
          <w:sz w:val="28"/>
          <w:szCs w:val="28"/>
          <w:lang w:eastAsia="en-US"/>
        </w:rPr>
        <w:t>И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 xml:space="preserve">зложив первый абзац подпункта г) </w:t>
      </w:r>
      <w:r w:rsidRPr="00D0223A">
        <w:rPr>
          <w:spacing w:val="-6"/>
          <w:sz w:val="28"/>
          <w:szCs w:val="28"/>
        </w:rPr>
        <w:t>пункта 3 в следующей редакции:</w:t>
      </w:r>
    </w:p>
    <w:p w:rsidR="00DA473A" w:rsidRPr="00D0223A" w:rsidRDefault="00DA473A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«г) заказчики, указанные в подпункте «г» пункта 2 настоящего Порядка:»;</w:t>
      </w:r>
    </w:p>
    <w:p w:rsidR="00DA473A" w:rsidRPr="00D0223A" w:rsidRDefault="00DA473A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2.6. </w:t>
      </w:r>
      <w:r w:rsidR="00A13B09">
        <w:rPr>
          <w:spacing w:val="-6"/>
          <w:sz w:val="28"/>
          <w:szCs w:val="28"/>
        </w:rPr>
        <w:t>И</w:t>
      </w:r>
      <w:r w:rsidRPr="00D0223A">
        <w:rPr>
          <w:spacing w:val="-6"/>
          <w:sz w:val="28"/>
          <w:szCs w:val="28"/>
        </w:rPr>
        <w:t>зложив пункт 5 в следующей редакции:</w:t>
      </w:r>
    </w:p>
    <w:p w:rsidR="00DA473A" w:rsidRPr="00D0223A" w:rsidRDefault="00DA473A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«5. В случае если определение поставщиков (подрядчиков, исполнителей) для заказчиков, указанных в пункте 2 настоящего Порядка, осуществляется уполномоченным органом или уполно</w:t>
      </w:r>
      <w:r w:rsidR="006115C7" w:rsidRPr="00D0223A">
        <w:rPr>
          <w:spacing w:val="-6"/>
          <w:sz w:val="28"/>
          <w:szCs w:val="28"/>
        </w:rPr>
        <w:t>м</w:t>
      </w:r>
      <w:r w:rsidRPr="00D0223A">
        <w:rPr>
          <w:spacing w:val="-6"/>
          <w:sz w:val="28"/>
          <w:szCs w:val="28"/>
        </w:rPr>
        <w:t xml:space="preserve">оченным учреждением, определенными </w:t>
      </w:r>
      <w:r w:rsidR="006115C7" w:rsidRPr="00D0223A">
        <w:rPr>
          <w:spacing w:val="-6"/>
          <w:sz w:val="28"/>
          <w:szCs w:val="28"/>
        </w:rPr>
        <w:t>решениями о создании таких уполномоченных органов, уполномоченных учреждений или решениями о наделении их полномочиями в соответствии со статьей 26 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r w:rsidR="00C95486" w:rsidRPr="00D0223A">
        <w:rPr>
          <w:spacing w:val="-6"/>
          <w:sz w:val="28"/>
          <w:szCs w:val="28"/>
        </w:rPr>
        <w:t>»;</w:t>
      </w:r>
    </w:p>
    <w:p w:rsidR="00C95486" w:rsidRPr="00D0223A" w:rsidRDefault="00C95486" w:rsidP="001E4D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2.7. </w:t>
      </w:r>
      <w:r w:rsidR="00A13B09">
        <w:rPr>
          <w:spacing w:val="-6"/>
          <w:sz w:val="28"/>
          <w:szCs w:val="28"/>
        </w:rPr>
        <w:t>И</w:t>
      </w:r>
      <w:r w:rsidRPr="00D0223A">
        <w:rPr>
          <w:spacing w:val="-6"/>
          <w:sz w:val="28"/>
          <w:szCs w:val="28"/>
        </w:rPr>
        <w:t>зложив подпункт з) пункта 8 в следующей редакции:</w:t>
      </w:r>
    </w:p>
    <w:p w:rsidR="00C95486" w:rsidRPr="00D0223A" w:rsidRDefault="00C95486" w:rsidP="001E4DBE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 xml:space="preserve">«з) иные случаи, </w:t>
      </w:r>
      <w:r w:rsidRPr="00D0223A">
        <w:rPr>
          <w:rFonts w:eastAsiaTheme="minorHAnsi"/>
          <w:spacing w:val="-6"/>
          <w:sz w:val="28"/>
          <w:szCs w:val="28"/>
          <w:lang w:eastAsia="en-US"/>
        </w:rPr>
        <w:t>наступление которых повлечет невозможность реализации утвержденного плана-графика закупок.».</w:t>
      </w:r>
    </w:p>
    <w:p w:rsidR="00903DD8" w:rsidRPr="00D0223A" w:rsidRDefault="00FE5B71" w:rsidP="001E4DBE">
      <w:pPr>
        <w:autoSpaceDE w:val="0"/>
        <w:autoSpaceDN w:val="0"/>
        <w:adjustRightInd w:val="0"/>
        <w:ind w:firstLine="709"/>
        <w:jc w:val="both"/>
        <w:rPr>
          <w:spacing w:val="-6"/>
          <w:sz w:val="28"/>
        </w:rPr>
      </w:pPr>
      <w:r w:rsidRPr="00D0223A">
        <w:rPr>
          <w:spacing w:val="-6"/>
          <w:sz w:val="28"/>
        </w:rPr>
        <w:t>3</w:t>
      </w:r>
      <w:r w:rsidR="00D720BB" w:rsidRPr="00D0223A">
        <w:rPr>
          <w:spacing w:val="-6"/>
          <w:sz w:val="28"/>
        </w:rPr>
        <w:t xml:space="preserve">. </w:t>
      </w:r>
      <w:r w:rsidR="00903DD8" w:rsidRPr="00D0223A">
        <w:rPr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D0223A">
        <w:rPr>
          <w:spacing w:val="-6"/>
          <w:sz w:val="28"/>
        </w:rPr>
        <w:t xml:space="preserve"> и разместить на официальном </w:t>
      </w:r>
      <w:r w:rsidR="00EA4680" w:rsidRPr="00D0223A">
        <w:rPr>
          <w:spacing w:val="-6"/>
          <w:sz w:val="28"/>
        </w:rPr>
        <w:t>И</w:t>
      </w:r>
      <w:r w:rsidR="00D720BB" w:rsidRPr="00D0223A">
        <w:rPr>
          <w:spacing w:val="-6"/>
          <w:sz w:val="28"/>
        </w:rPr>
        <w:t xml:space="preserve">нтернет-сайте </w:t>
      </w:r>
      <w:r w:rsidR="00EA4680" w:rsidRPr="00D0223A">
        <w:rPr>
          <w:spacing w:val="-6"/>
          <w:sz w:val="28"/>
        </w:rPr>
        <w:t>муниципального образования город Белокуриха Алтайского края.</w:t>
      </w:r>
    </w:p>
    <w:p w:rsidR="001A48A6" w:rsidRPr="00D0223A" w:rsidRDefault="00FE5B71" w:rsidP="001E4D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0223A">
        <w:rPr>
          <w:spacing w:val="-6"/>
          <w:sz w:val="28"/>
          <w:szCs w:val="28"/>
        </w:rPr>
        <w:t>4</w:t>
      </w:r>
      <w:r w:rsidR="00D720BB" w:rsidRPr="00D0223A">
        <w:rPr>
          <w:spacing w:val="-6"/>
          <w:sz w:val="28"/>
          <w:szCs w:val="28"/>
        </w:rPr>
        <w:t xml:space="preserve">. </w:t>
      </w:r>
      <w:r w:rsidR="001A48A6" w:rsidRPr="00D0223A">
        <w:rPr>
          <w:spacing w:val="-6"/>
          <w:sz w:val="28"/>
          <w:szCs w:val="28"/>
        </w:rPr>
        <w:t xml:space="preserve">Контроль исполнения настоящего </w:t>
      </w:r>
      <w:r w:rsidR="00C3682C" w:rsidRPr="00D0223A">
        <w:rPr>
          <w:spacing w:val="-6"/>
          <w:sz w:val="28"/>
          <w:szCs w:val="28"/>
        </w:rPr>
        <w:t>постановления</w:t>
      </w:r>
      <w:r w:rsidR="001A48A6" w:rsidRPr="00D0223A">
        <w:rPr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 </w:t>
      </w:r>
      <w:r w:rsidR="00D0223A">
        <w:rPr>
          <w:spacing w:val="-6"/>
          <w:sz w:val="28"/>
          <w:szCs w:val="28"/>
        </w:rPr>
        <w:t xml:space="preserve">               </w:t>
      </w:r>
      <w:r w:rsidR="001A48A6" w:rsidRPr="00D0223A">
        <w:rPr>
          <w:spacing w:val="-6"/>
          <w:sz w:val="28"/>
          <w:szCs w:val="28"/>
        </w:rPr>
        <w:t xml:space="preserve"> Е.Е. Казанцева.</w:t>
      </w:r>
    </w:p>
    <w:p w:rsidR="00903DD8" w:rsidRDefault="00903DD8" w:rsidP="001A48A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115C7" w:rsidRDefault="006115C7" w:rsidP="001A48A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E261E" w:rsidRDefault="006115C7" w:rsidP="001E261E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E261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E261E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Белокуриха </w:t>
      </w:r>
      <w:r w:rsidR="001E261E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К.И. Базаров</w:t>
      </w:r>
    </w:p>
    <w:p w:rsidR="00140CDC" w:rsidRPr="00903DD8" w:rsidRDefault="00140CDC" w:rsidP="001E261E"/>
    <w:sectPr w:rsidR="00140CDC" w:rsidRPr="00903DD8" w:rsidSect="004777F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83A" w:rsidRDefault="0046083A" w:rsidP="004777FF">
      <w:r>
        <w:separator/>
      </w:r>
    </w:p>
  </w:endnote>
  <w:endnote w:type="continuationSeparator" w:id="1">
    <w:p w:rsidR="0046083A" w:rsidRDefault="0046083A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83A" w:rsidRDefault="0046083A" w:rsidP="004777FF">
      <w:r>
        <w:separator/>
      </w:r>
    </w:p>
  </w:footnote>
  <w:footnote w:type="continuationSeparator" w:id="1">
    <w:p w:rsidR="0046083A" w:rsidRDefault="0046083A" w:rsidP="0047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96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4773AD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163784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575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E18A3"/>
    <w:rsid w:val="00102B87"/>
    <w:rsid w:val="00125EB5"/>
    <w:rsid w:val="00140CDC"/>
    <w:rsid w:val="00144015"/>
    <w:rsid w:val="001473D8"/>
    <w:rsid w:val="00163784"/>
    <w:rsid w:val="00163EFB"/>
    <w:rsid w:val="0018081D"/>
    <w:rsid w:val="001A48A6"/>
    <w:rsid w:val="001C3A43"/>
    <w:rsid w:val="001C5A34"/>
    <w:rsid w:val="001E261E"/>
    <w:rsid w:val="001E4DBE"/>
    <w:rsid w:val="001F4B50"/>
    <w:rsid w:val="00200A36"/>
    <w:rsid w:val="00214833"/>
    <w:rsid w:val="00230BBB"/>
    <w:rsid w:val="00235F6D"/>
    <w:rsid w:val="002750D4"/>
    <w:rsid w:val="002B06E6"/>
    <w:rsid w:val="002C490D"/>
    <w:rsid w:val="002E7CAF"/>
    <w:rsid w:val="002F54C8"/>
    <w:rsid w:val="00304432"/>
    <w:rsid w:val="00315A47"/>
    <w:rsid w:val="00336793"/>
    <w:rsid w:val="00345CE5"/>
    <w:rsid w:val="00352E9E"/>
    <w:rsid w:val="003534C7"/>
    <w:rsid w:val="003610D4"/>
    <w:rsid w:val="00362880"/>
    <w:rsid w:val="00394BB9"/>
    <w:rsid w:val="003A308A"/>
    <w:rsid w:val="003B2D3D"/>
    <w:rsid w:val="003B69F9"/>
    <w:rsid w:val="003C2C76"/>
    <w:rsid w:val="003C3152"/>
    <w:rsid w:val="0042520A"/>
    <w:rsid w:val="00447D79"/>
    <w:rsid w:val="0046083A"/>
    <w:rsid w:val="004773AD"/>
    <w:rsid w:val="004777FF"/>
    <w:rsid w:val="004A0E82"/>
    <w:rsid w:val="004A2074"/>
    <w:rsid w:val="004A6E77"/>
    <w:rsid w:val="004D24EB"/>
    <w:rsid w:val="004E7145"/>
    <w:rsid w:val="00522548"/>
    <w:rsid w:val="00531D23"/>
    <w:rsid w:val="005547DD"/>
    <w:rsid w:val="00557EF2"/>
    <w:rsid w:val="00582B64"/>
    <w:rsid w:val="00586575"/>
    <w:rsid w:val="005A338B"/>
    <w:rsid w:val="005A7E67"/>
    <w:rsid w:val="005D26CB"/>
    <w:rsid w:val="005E5C84"/>
    <w:rsid w:val="006115C7"/>
    <w:rsid w:val="00612D16"/>
    <w:rsid w:val="006148BD"/>
    <w:rsid w:val="00617ACB"/>
    <w:rsid w:val="00630931"/>
    <w:rsid w:val="0065041F"/>
    <w:rsid w:val="006639A4"/>
    <w:rsid w:val="00672A72"/>
    <w:rsid w:val="006760B9"/>
    <w:rsid w:val="00693971"/>
    <w:rsid w:val="00695208"/>
    <w:rsid w:val="006D28B4"/>
    <w:rsid w:val="006D4FA4"/>
    <w:rsid w:val="006E5AD9"/>
    <w:rsid w:val="007110A1"/>
    <w:rsid w:val="00713400"/>
    <w:rsid w:val="0074748D"/>
    <w:rsid w:val="00771657"/>
    <w:rsid w:val="0078344D"/>
    <w:rsid w:val="007863F2"/>
    <w:rsid w:val="007A2F16"/>
    <w:rsid w:val="007B7B12"/>
    <w:rsid w:val="007D6651"/>
    <w:rsid w:val="007F36FE"/>
    <w:rsid w:val="0084469B"/>
    <w:rsid w:val="008665B5"/>
    <w:rsid w:val="008D029F"/>
    <w:rsid w:val="00903DD8"/>
    <w:rsid w:val="00933669"/>
    <w:rsid w:val="009412A1"/>
    <w:rsid w:val="00954B3C"/>
    <w:rsid w:val="00992181"/>
    <w:rsid w:val="009C2936"/>
    <w:rsid w:val="00A13B09"/>
    <w:rsid w:val="00A33A65"/>
    <w:rsid w:val="00A43DCE"/>
    <w:rsid w:val="00AA0C06"/>
    <w:rsid w:val="00AA5086"/>
    <w:rsid w:val="00AB3BDB"/>
    <w:rsid w:val="00AB75BA"/>
    <w:rsid w:val="00AE2E9C"/>
    <w:rsid w:val="00AF3FFC"/>
    <w:rsid w:val="00B05980"/>
    <w:rsid w:val="00B42CFD"/>
    <w:rsid w:val="00B604FE"/>
    <w:rsid w:val="00B6292C"/>
    <w:rsid w:val="00B63C8B"/>
    <w:rsid w:val="00B642BC"/>
    <w:rsid w:val="00BD674A"/>
    <w:rsid w:val="00C1027F"/>
    <w:rsid w:val="00C2465C"/>
    <w:rsid w:val="00C3682C"/>
    <w:rsid w:val="00C81B83"/>
    <w:rsid w:val="00C85EF8"/>
    <w:rsid w:val="00C95486"/>
    <w:rsid w:val="00CE2570"/>
    <w:rsid w:val="00CE7922"/>
    <w:rsid w:val="00D0223A"/>
    <w:rsid w:val="00D20249"/>
    <w:rsid w:val="00D22A7A"/>
    <w:rsid w:val="00D51C44"/>
    <w:rsid w:val="00D546FD"/>
    <w:rsid w:val="00D56CBF"/>
    <w:rsid w:val="00D720BB"/>
    <w:rsid w:val="00D74964"/>
    <w:rsid w:val="00DA473A"/>
    <w:rsid w:val="00DC7B75"/>
    <w:rsid w:val="00DF0CFB"/>
    <w:rsid w:val="00DF54FE"/>
    <w:rsid w:val="00E226A0"/>
    <w:rsid w:val="00E4136A"/>
    <w:rsid w:val="00E7200D"/>
    <w:rsid w:val="00E813D3"/>
    <w:rsid w:val="00EA1237"/>
    <w:rsid w:val="00EA4680"/>
    <w:rsid w:val="00EC5F44"/>
    <w:rsid w:val="00EC6894"/>
    <w:rsid w:val="00EC7DED"/>
    <w:rsid w:val="00F5438F"/>
    <w:rsid w:val="00F72E4D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AB9E349816DEB5751AE382B5725C4EF45C8C9107826A4471464F737A40BD4F9581445FAF8D21Dr6H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4DF8335A516846AC6065E5D72A0B195921CAABC70B534514A3C4BA93CC0BA4ADF22T5g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4DF8335A516846AC6065E5D72A0B195921CAABC70B534514A3C4BA93CC0BA4ADF22T5g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4FCXmi8pQ7aC3e2EISnD5Ig1znsV9VY7dRn2dRcpCaw=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RbbdiJQOKRpLjmt6OZ12JAQMBbowtFk7xn9AF1wnyskyZ1tNX6fd+sRM/xkbUEEfKisT82JW
    BS9r6mpunCO5rg==
  </SignatureValue>
  <KeyInfo>
    <X509Data>
      <X509Certificate>
          MIIKPDCCCeugAwIBAgIDHchTMAgGBiqFAwICAzCCAV0xGDAWBgkqhkiG9w0BCQITCVNlcnZl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stCwMB4XDTE2MTIyMTEwMzkxNFoXDTE4MDMyMTEwMzkxNFowggHYMRowGAYIKoUDA4EDAQES
          DDIyMDMwMDEwMDM0MDEWMBQGBSqFA2QDEgswNTQzMzU2Njc1NzEdMBsGCSqGSIb3DQEJARYO
          YWRtYmxrQG1haWwucnUxCzAJBgNVBAYTAlJVMSQwIgYDVQQIDBvQkNC70YLQsNC50YHQutC4
          0Lkg0LrRgNCw0LkxHTAbBgNVBAcMFNCR0LXQu9C+0LrRg9GA0LjRhdCwMWMwYQYDVQQKDFrQ
          kNC00LzQuNC90LjRgdGC0YDQsNGG0LjRjyDQs9C+0YDQvtC00LAg0JHQtdC70L7QutGD0YDQ
          uNGF0LAg0JDQu9GC0LDQudGB0LrQvtCz0L4g0LrRgNCw0Y8xODA2BgNVBCoML9Ca0L7QvdGB
          0YLQsNC90YLQuNC9INCY0YHQu9Cw0LzQtNC20LDQvdC+0LLQuNGHMRcwFQYDVQQEDA7QkdCw
          0LfQsNGA0L7QsjEwMC4GCSqGSIb3DQEJAhMhMS4yLjY0My4zLjYxLjEuMS42LjUwMjcxMC4z
          LjQuMi4xMUcwRQYDVQQDDD7QkdCw0LfQsNGA0L7QsiDQmtC+0L3RgdGC0LDQvdGC0LjQvSDQ
          mNGB0LvQsNC80LTQttCw0L3QvtCy0LjRhzBjMBwGBiqFAwICEzASBgcqhQMCAiQABgcqhQMC
          Ah4BA0MABEBs3T9B3vZDEFa+w0GvmnpW3O89IzW6xyPoKBAg9mv0X4+7EHLpFG51AmZs/DzR
          ssdX2SX3UTEy8dWo21TamONgo4IGETCCBg0wDAYDVR0TAQH/BAIwADAdBgNVHSAEFjAUMAgG
          BiqFA2RxATAIBgYqhQNkcQIwWgYDVR0RBFMwUaATBgNVBAygDBMKMTIyMTEzMDcyMKAbBgoq
          hQMDPZ7XNgEFoA0TCzAzMTczMDAwMTk4hgEwoBoGCiqFAwM9ntc2AQmgDAwK0LPQu9Cw0LLQ
          sDA2BgUqhQNkbwQtDCsi0JrRgNC40L/RgtC+0J/RgNC+IENTUCIgKNCy0LXRgNGB0LjRjyAz
          LjYpMIIBYQYFKoUDZHAEggFWMIIBUgxEItCa0YDQuNC/0YLQvtCf0YDQviBDU1AiICjQstC1
          0YDRgdC40Y8gMy42KSAo0LjRgdC/0L7Qu9C90LXQvdC40LUgMikMaCLQn9GA0L7Qs9GA0LDQ
          vNC80L3Qvi3QsNC/0L/QsNGA0LDRgtC90YvQuSDQutC+0LzQv9C70LXQutGBICLQrtC90LjR
          gdC10YDRgi3Qk9Ce0KHQoiIuINCS0LXRgNGB0LjRjyAyLjEiDE/QodC10YDRgtC40YTQuNC6
          0LDRgiDRgdC+0L7RgtCy0LXRgtGB0YLQstC40Y8g4oSWINCh0KQvMTI0LTI3Mzgg0L7RgiAw
          MS4wNy4yMDE1DE/QodC10YDRgtC40YTQuNC60LDRgiDRgdC+0L7RgtCy0LXRgtGB0YLQstC4
          0Y8g4oSWINCh0KQvMTI4LTI4Nzgg0L7RgiAyMC4wNi4yMDE2MA4GA1UdDwEB/wQEAwID+DCC
          AZQGA1UdJQSCAYswggGHBggrBgEFBQcDAgYIKoUDAgEGCAUGDyqFAwM9AQEGntc2AwQBAQYP
          KoUDAz0BAQae1zYDBAECBg8qhQMDPQEBBp7XNgMEAQMGDyqFAwM9AQEGntc2AwQBBAYPKoUD
          Az0BAQae1zYDBAEFBg8qhQMDPQEBBp7XNgMEAQYGDyqFAwM9AQEGntc2AwQBBwYPKoUDAz0B
          AQae1zYDBAEIBg8qhQMDPQEBBp7XNgMEAQkGDyqFAwM9AQEGntc2AwQBCgYPKoUDAz0BAQae
          1zYDBAEMBg8qhQMDPQEBBp7XNgMEAQ4GDiqFAwM9ntc2AQYDBAEDBgcqhQMDgXsBBggqhQMD
          gXsBAQYIKoUDA4F7AQIGCCqFAwOBewEDBggqhQMDgXsBBAYIKoUDA4F7AQUGCCqFAwOBewEG
          BggqhQMDgXsBBwYIKoUDA4F7AQgGCCqFAwOBewEJBggqhQMDgXsBCgYIKoUDA4F7AQwGCCqF
          AwOBewEOBgkqhQMDgXsFAgMGCSqFAwOBewUCBTArBgNVHRAEJDAigA8yMDE2MTIyMTA4MTYz
          NlqBDzIwMTgwMzIxMDgxNjM2WjCCAY8GA1UdIwSCAYYwggGCgBSecQ4P2rQBKF8/4suPZRWX
          AkeMq6GCAWWkggFhMIIBXTEYMBYGCSqGSIb3DQEJAhMJU2VydmVyIENBMSAwHgYJKoZIhvcN
          AQkBFhF1Y19ma0Byb3NrYXpuYS5ydTEcMBoGA1UECAwTNzcg0LMuINCc0L7RgdC60LLQsDEa
          MBgGCCqFAwOBAwEBEgwwMDc3MTA1Njg3NjAxGDAWBgUqhQNkARINMTA0Nzc5NzAxOTgzMDEs
          MCoGA1UECQwj0YPQu9C40YbQsCDQmNC70YzQuNC90LrQsCwg0LTQvtC8IDcxFTATBgNVBAcM
          DNCc0L7RgdC60LLQsDELMAkGA1UEBhMCUlUxODA2BgNVBAoML9Ck0LXQtNC10YDQsNC70YzQ
          vdC+0LUg0LrQsNC30L3QsNGH0LXQudGB0YLQstC+MT8wPQYDVQQDDDbQo9CmINCk0LXQtNC1
          0YDQsNC70YzQvdC+0LPQviDQutCw0LfQvdCw0YfQtdC50YHRgtCy0LCCAQEwXgYDVR0fBFcw
          VTApoCegJYYjaHR0cDovL2NybC5yb3NrYXpuYS5ydS9jcmwvZmswMS5jcmwwKKAmoCSGImh0
          dHA6Ly9jcmwuZnNmay5sb2NhbC9jcmwvZmswMS5jcmwwHQYDVR0OBBYEFOVskq3K33HG16H8
          UxFYf6oLZfG1MAgGBiqFAwICAwNBAPaiM1afm0A4cjPDu1vksXKPpNGSNApyt2IlEmKVS9BX
          YpgEnEDhz+J5NQ0XJts/BHxcFlZpj6u9Gqx5mjtEt9Y=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eH/LR692N5popHc19MXHDUiVsb8=</DigestValue>
      </Reference>
      <Reference URI="/word/document.xml?ContentType=application/vnd.openxmlformats-officedocument.wordprocessingml.document.main+xml">
        <DigestMethod Algorithm="http://www.w3.org/2000/09/xmldsig#sha1"/>
        <DigestValue>6Oz2QJ+H5I3WWov1eHPYS0HKuTc=</DigestValue>
      </Reference>
      <Reference URI="/word/endnotes.xml?ContentType=application/vnd.openxmlformats-officedocument.wordprocessingml.endnotes+xml">
        <DigestMethod Algorithm="http://www.w3.org/2000/09/xmldsig#sha1"/>
        <DigestValue>Heet9FBh38neSJtVselBhPTr4ls=</DigestValue>
      </Reference>
      <Reference URI="/word/fontTable.xml?ContentType=application/vnd.openxmlformats-officedocument.wordprocessingml.fontTable+xml">
        <DigestMethod Algorithm="http://www.w3.org/2000/09/xmldsig#sha1"/>
        <DigestValue>6iU4qyOTggz1fPQy3s+qkF4g//g=</DigestValue>
      </Reference>
      <Reference URI="/word/footnotes.xml?ContentType=application/vnd.openxmlformats-officedocument.wordprocessingml.footnotes+xml">
        <DigestMethod Algorithm="http://www.w3.org/2000/09/xmldsig#sha1"/>
        <DigestValue>ZjNGv/nPXD7eqOq1maNZWWABxGE=</DigestValue>
      </Reference>
      <Reference URI="/word/header1.xml?ContentType=application/vnd.openxmlformats-officedocument.wordprocessingml.header+xml">
        <DigestMethod Algorithm="http://www.w3.org/2000/09/xmldsig#sha1"/>
        <DigestValue>zyO82iukZLQ/qHQ5ebSPRNXODVQ=</DigestValue>
      </Reference>
      <Reference URI="/word/numbering.xml?ContentType=application/vnd.openxmlformats-officedocument.wordprocessingml.numbering+xml">
        <DigestMethod Algorithm="http://www.w3.org/2000/09/xmldsig#sha1"/>
        <DigestValue>VvoMMMZy9VuyKmoQ6fqNX5ZaPq8=</DigestValue>
      </Reference>
      <Reference URI="/word/settings.xml?ContentType=application/vnd.openxmlformats-officedocument.wordprocessingml.settings+xml">
        <DigestMethod Algorithm="http://www.w3.org/2000/09/xmldsig#sha1"/>
        <DigestValue>L9Mlkj8uAld8Zfyu4GRy5A8ZSq4=</DigestValue>
      </Reference>
      <Reference URI="/word/styles.xml?ContentType=application/vnd.openxmlformats-officedocument.wordprocessingml.styles+xml">
        <DigestMethod Algorithm="http://www.w3.org/2000/09/xmldsig#sha1"/>
        <DigestValue>yqj/T9lmT4Gps2jYhzsI1MFXMA0=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2017-05-29T03:18:46Z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A_Riffel</cp:lastModifiedBy>
  <cp:revision>45</cp:revision>
  <cp:lastPrinted>2017-05-23T03:58:00Z</cp:lastPrinted>
  <dcterms:created xsi:type="dcterms:W3CDTF">2011-04-07T05:24:00Z</dcterms:created>
  <dcterms:modified xsi:type="dcterms:W3CDTF">2017-05-26T04:55:00Z</dcterms:modified>
</cp:coreProperties>
</file>