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EE6" w:rsidRPr="00306718" w:rsidRDefault="00030EE6" w:rsidP="00030EE6">
      <w:pPr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Приложение </w:t>
      </w:r>
      <w:r w:rsidR="00EF74A1" w:rsidRPr="00306718">
        <w:rPr>
          <w:sz w:val="28"/>
          <w:szCs w:val="28"/>
        </w:rPr>
        <w:t>№</w:t>
      </w:r>
      <w:r w:rsidRPr="00306718">
        <w:rPr>
          <w:sz w:val="28"/>
          <w:szCs w:val="28"/>
        </w:rPr>
        <w:t xml:space="preserve">2 </w:t>
      </w:r>
    </w:p>
    <w:p w:rsidR="001C3F2D" w:rsidRPr="00306718" w:rsidRDefault="001C3F2D" w:rsidP="001C3F2D">
      <w:pPr>
        <w:ind w:left="5812"/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к отчету об исполнении городского бюджета </w:t>
      </w:r>
    </w:p>
    <w:p w:rsidR="001C3F2D" w:rsidRPr="00306718" w:rsidRDefault="001C3F2D" w:rsidP="001C3F2D">
      <w:pPr>
        <w:ind w:left="5812"/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за 1 полугодие 2011 года  </w:t>
      </w:r>
    </w:p>
    <w:p w:rsidR="001C3F2D" w:rsidRPr="00306718" w:rsidRDefault="001C3F2D" w:rsidP="001C3F2D">
      <w:pPr>
        <w:jc w:val="center"/>
        <w:rPr>
          <w:sz w:val="28"/>
          <w:szCs w:val="28"/>
        </w:rPr>
      </w:pPr>
    </w:p>
    <w:p w:rsidR="00030EE6" w:rsidRPr="00306718" w:rsidRDefault="00030EE6" w:rsidP="001C3F2D">
      <w:pPr>
        <w:jc w:val="right"/>
        <w:rPr>
          <w:sz w:val="28"/>
          <w:szCs w:val="28"/>
        </w:rPr>
      </w:pPr>
    </w:p>
    <w:p w:rsidR="001145D4" w:rsidRPr="00306718" w:rsidRDefault="001145D4" w:rsidP="001145D4">
      <w:pPr>
        <w:pStyle w:val="21"/>
        <w:spacing w:line="240" w:lineRule="exact"/>
        <w:jc w:val="center"/>
        <w:rPr>
          <w:spacing w:val="-8"/>
          <w:szCs w:val="28"/>
        </w:rPr>
      </w:pPr>
      <w:r w:rsidRPr="00306718">
        <w:rPr>
          <w:szCs w:val="28"/>
        </w:rPr>
        <w:t>Нормативы отчислений доходов в городской бюджет  на 2011 год</w:t>
      </w:r>
    </w:p>
    <w:p w:rsidR="001145D4" w:rsidRPr="00306718" w:rsidRDefault="001145D4" w:rsidP="001145D4">
      <w:pPr>
        <w:spacing w:line="240" w:lineRule="exact"/>
        <w:jc w:val="center"/>
        <w:rPr>
          <w:sz w:val="28"/>
          <w:szCs w:val="28"/>
        </w:rPr>
      </w:pPr>
    </w:p>
    <w:p w:rsidR="001145D4" w:rsidRPr="00306718" w:rsidRDefault="001145D4" w:rsidP="001145D4">
      <w:pPr>
        <w:spacing w:line="240" w:lineRule="exact"/>
        <w:jc w:val="right"/>
        <w:rPr>
          <w:sz w:val="28"/>
          <w:szCs w:val="28"/>
        </w:rPr>
      </w:pPr>
      <w:r w:rsidRPr="00306718">
        <w:rPr>
          <w:sz w:val="28"/>
          <w:szCs w:val="28"/>
        </w:rPr>
        <w:t>в процентах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0"/>
        <w:gridCol w:w="2259"/>
      </w:tblGrid>
      <w:tr w:rsidR="001145D4" w:rsidRPr="00306718" w:rsidTr="00F643B1">
        <w:trPr>
          <w:trHeight w:val="609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D4" w:rsidRPr="00306718" w:rsidRDefault="001145D4" w:rsidP="00F97D1F">
            <w:pPr>
              <w:pStyle w:val="4"/>
              <w:ind w:firstLine="0"/>
              <w:jc w:val="center"/>
              <w:rPr>
                <w:b w:val="0"/>
                <w:sz w:val="28"/>
                <w:szCs w:val="28"/>
              </w:rPr>
            </w:pPr>
            <w:r w:rsidRPr="00306718">
              <w:rPr>
                <w:b w:val="0"/>
                <w:sz w:val="28"/>
                <w:szCs w:val="28"/>
              </w:rPr>
              <w:t>Наименование дохода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D4" w:rsidRPr="00306718" w:rsidRDefault="001145D4" w:rsidP="00F97D1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b w:val="0"/>
                <w:sz w:val="28"/>
                <w:szCs w:val="28"/>
              </w:rPr>
              <w:t>Норматив отчислений</w:t>
            </w:r>
          </w:p>
          <w:p w:rsidR="001145D4" w:rsidRPr="00306718" w:rsidRDefault="001145D4" w:rsidP="00F97D1F">
            <w:pPr>
              <w:jc w:val="center"/>
              <w:rPr>
                <w:sz w:val="28"/>
                <w:szCs w:val="28"/>
              </w:rPr>
            </w:pPr>
          </w:p>
        </w:tc>
      </w:tr>
      <w:tr w:rsidR="001145D4" w:rsidRPr="00306718" w:rsidTr="00F643B1">
        <w:trPr>
          <w:trHeight w:val="255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5D4" w:rsidRPr="00306718" w:rsidRDefault="001145D4" w:rsidP="00F97D1F">
            <w:pPr>
              <w:pStyle w:val="4"/>
              <w:ind w:firstLine="0"/>
              <w:jc w:val="center"/>
              <w:rPr>
                <w:b w:val="0"/>
                <w:sz w:val="28"/>
                <w:szCs w:val="28"/>
              </w:rPr>
            </w:pPr>
            <w:r w:rsidRPr="00306718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5D4" w:rsidRPr="00306718" w:rsidRDefault="001145D4" w:rsidP="00F97D1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06718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3"/>
        </w:trPr>
        <w:tc>
          <w:tcPr>
            <w:tcW w:w="9639" w:type="dxa"/>
            <w:gridSpan w:val="2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Налог на прибыль организации, зачислявшийся до 1 января 2005 года в местные бюджеты, мобилизуемые на территориях городских округов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Платежи за проведение поисковых и разведочных работ, мобилизуемые на территориях городских округов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Платежи за добычу общераспространенных полезных ископаемых, мобилизуемые на территориях городских округов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Платежи за добычу других полезных ископаемых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Платежи за пользование недрами в целях, не связанных с добычей полезных ископаемых, мобилизуемые на территориях городских округов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Налог на имущество предприятий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Налог с продаж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налоги и сборы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территории, на нужды образования и другие цели, мобилизуемые на территориях городских округов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F643B1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3"/>
        </w:trPr>
        <w:tc>
          <w:tcPr>
            <w:tcW w:w="7380" w:type="dxa"/>
            <w:vAlign w:val="center"/>
          </w:tcPr>
          <w:p w:rsidR="00F643B1" w:rsidRPr="00306718" w:rsidRDefault="00F643B1" w:rsidP="00F643B1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</w:t>
            </w:r>
          </w:p>
        </w:tc>
        <w:tc>
          <w:tcPr>
            <w:tcW w:w="2259" w:type="dxa"/>
            <w:vAlign w:val="center"/>
          </w:tcPr>
          <w:p w:rsidR="00F643B1" w:rsidRPr="00306718" w:rsidRDefault="00F643B1" w:rsidP="00F643B1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Прочие местные налоги и сборы, мобилизуемые на </w:t>
            </w:r>
            <w:r w:rsidRPr="00306718">
              <w:rPr>
                <w:sz w:val="28"/>
                <w:szCs w:val="28"/>
              </w:rPr>
              <w:lastRenderedPageBreak/>
              <w:t>территориях городских округов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9639" w:type="dxa"/>
            <w:gridSpan w:val="2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В части доходов от использования имущества, находящегося в муниципальной собственности: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07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 от размещения сумм, аккумулируемых в ходе проведения аукционов по продаже акций, находящихся в собственности городских округов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9639" w:type="dxa"/>
            <w:gridSpan w:val="2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 части доходов от оказания платных услуг и компенсации затрат государства: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доходы от оказания платных услуг получателями средств бюджетов городских округов и компенсации затрат бюджетов городских округов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9639" w:type="dxa"/>
            <w:gridSpan w:val="2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 части доходов от продажи материальных и нематериальных активов: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Средства от распоряжения и реализации конфискованного и иного имущества, обращенного в доходы городских округов (в части реализации основных средств по указанному имуществу)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Средства от распоряжения и реализации конфискованного и иного имущества, обращенного в доходы городских округов (в части реализации материальных запасов по указанному имуществу)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Доходы от продажи земельных участков, находящихся в собственности городских округов (за исключением </w:t>
            </w:r>
            <w:r w:rsidRPr="00306718">
              <w:rPr>
                <w:spacing w:val="-8"/>
                <w:sz w:val="28"/>
                <w:szCs w:val="28"/>
              </w:rPr>
              <w:t>земельных участков муниципальных автономных учреждений)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3"/>
        </w:trPr>
        <w:tc>
          <w:tcPr>
            <w:tcW w:w="9639" w:type="dxa"/>
            <w:gridSpan w:val="2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 части административных платежей и сборов: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Платежи, взимаемые организациями городских округов за выполнение определенных функций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9639" w:type="dxa"/>
            <w:gridSpan w:val="2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 части штрафов, санкций, возмещения ущерба: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proofErr w:type="gramStart"/>
            <w:r w:rsidRPr="00306718">
              <w:rPr>
                <w:sz w:val="28"/>
                <w:szCs w:val="28"/>
              </w:rPr>
              <w:t>Денежный</w:t>
            </w:r>
            <w:proofErr w:type="gramEnd"/>
            <w:r w:rsidRPr="00306718">
              <w:rPr>
                <w:sz w:val="28"/>
                <w:szCs w:val="28"/>
              </w:rPr>
              <w:t xml:space="preserve">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Доходы от возмещения ущерба при возникновении страховых случаев, когда выгодоприобретателями по договорам страхования выступают получатели средств бюджетов городских округов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 (в части бюджетов городских округов)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F643B1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7380" w:type="dxa"/>
            <w:vAlign w:val="center"/>
          </w:tcPr>
          <w:p w:rsidR="00F643B1" w:rsidRPr="00306718" w:rsidRDefault="00F643B1" w:rsidP="00F643B1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</w:t>
            </w:r>
          </w:p>
        </w:tc>
        <w:tc>
          <w:tcPr>
            <w:tcW w:w="2259" w:type="dxa"/>
            <w:vAlign w:val="center"/>
          </w:tcPr>
          <w:p w:rsidR="00F643B1" w:rsidRPr="00306718" w:rsidRDefault="00F643B1" w:rsidP="00F643B1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 зачисляемые в бюджеты </w:t>
            </w:r>
            <w:r w:rsidRPr="00306718">
              <w:rPr>
                <w:sz w:val="28"/>
                <w:szCs w:val="28"/>
              </w:rPr>
              <w:lastRenderedPageBreak/>
              <w:t>городских округов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7"/>
        </w:trPr>
        <w:tc>
          <w:tcPr>
            <w:tcW w:w="9639" w:type="dxa"/>
            <w:gridSpan w:val="2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В части прочих неналоговых доходов: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  <w:tr w:rsidR="001145D4" w:rsidRPr="00306718" w:rsidTr="00F643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1145D4" w:rsidRPr="00306718" w:rsidRDefault="001145D4" w:rsidP="00F97D1F">
            <w:pPr>
              <w:snapToGrid w:val="0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  <w:tc>
          <w:tcPr>
            <w:tcW w:w="2259" w:type="dxa"/>
            <w:vAlign w:val="center"/>
          </w:tcPr>
          <w:p w:rsidR="001145D4" w:rsidRPr="00306718" w:rsidRDefault="001145D4" w:rsidP="00F97D1F">
            <w:pPr>
              <w:snapToGrid w:val="0"/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100</w:t>
            </w:r>
          </w:p>
        </w:tc>
      </w:tr>
    </w:tbl>
    <w:p w:rsidR="00312AA5" w:rsidRPr="00306718" w:rsidRDefault="00312AA5" w:rsidP="00312AA5">
      <w:pPr>
        <w:rPr>
          <w:sz w:val="28"/>
          <w:szCs w:val="28"/>
        </w:rPr>
      </w:pPr>
    </w:p>
    <w:p w:rsidR="00BB7522" w:rsidRPr="00306718" w:rsidRDefault="00BB7522" w:rsidP="00BB7522">
      <w:pPr>
        <w:rPr>
          <w:sz w:val="28"/>
          <w:szCs w:val="28"/>
        </w:rPr>
      </w:pPr>
      <w:r w:rsidRPr="00306718">
        <w:rPr>
          <w:sz w:val="28"/>
          <w:szCs w:val="28"/>
        </w:rPr>
        <w:t>Председатель комитета по финансам,</w:t>
      </w:r>
    </w:p>
    <w:p w:rsidR="00BB7522" w:rsidRPr="00306718" w:rsidRDefault="00BB7522" w:rsidP="00BB7522">
      <w:pPr>
        <w:rPr>
          <w:sz w:val="28"/>
          <w:szCs w:val="28"/>
        </w:rPr>
      </w:pPr>
      <w:r w:rsidRPr="00306718">
        <w:rPr>
          <w:sz w:val="28"/>
          <w:szCs w:val="28"/>
        </w:rPr>
        <w:t>налоговой и кредитной политике</w:t>
      </w:r>
    </w:p>
    <w:p w:rsidR="00BB7522" w:rsidRPr="00306718" w:rsidRDefault="00BB7522" w:rsidP="00BB7522">
      <w:pPr>
        <w:rPr>
          <w:sz w:val="28"/>
          <w:szCs w:val="28"/>
        </w:rPr>
      </w:pPr>
      <w:r w:rsidRPr="00306718">
        <w:rPr>
          <w:sz w:val="28"/>
          <w:szCs w:val="28"/>
        </w:rPr>
        <w:t xml:space="preserve">администрации города Белокурихи                                                       </w:t>
      </w:r>
      <w:proofErr w:type="spellStart"/>
      <w:r w:rsidRPr="00306718">
        <w:rPr>
          <w:sz w:val="28"/>
          <w:szCs w:val="28"/>
        </w:rPr>
        <w:t>Е.Д.Зибзеев</w:t>
      </w:r>
      <w:proofErr w:type="spellEnd"/>
    </w:p>
    <w:p w:rsidR="00BB7522" w:rsidRPr="00306718" w:rsidRDefault="00BB7522" w:rsidP="00BB7522">
      <w:pPr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F643B1" w:rsidRPr="00306718" w:rsidRDefault="00F643B1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211B3C" w:rsidRPr="00306718" w:rsidRDefault="00211B3C" w:rsidP="000164CD">
      <w:pPr>
        <w:ind w:left="5954" w:right="-1"/>
        <w:rPr>
          <w:sz w:val="28"/>
          <w:szCs w:val="28"/>
        </w:rPr>
      </w:pPr>
    </w:p>
    <w:p w:rsidR="001A65A2" w:rsidRDefault="001A65A2" w:rsidP="00211B3C">
      <w:pPr>
        <w:jc w:val="right"/>
        <w:rPr>
          <w:sz w:val="28"/>
          <w:szCs w:val="28"/>
        </w:rPr>
      </w:pPr>
    </w:p>
    <w:p w:rsidR="001A65A2" w:rsidRDefault="001A65A2" w:rsidP="00211B3C">
      <w:pPr>
        <w:jc w:val="right"/>
        <w:rPr>
          <w:sz w:val="28"/>
          <w:szCs w:val="28"/>
        </w:rPr>
      </w:pPr>
    </w:p>
    <w:p w:rsidR="001A65A2" w:rsidRDefault="001A65A2" w:rsidP="00CE7600">
      <w:pPr>
        <w:pStyle w:val="aa"/>
        <w:ind w:firstLine="0"/>
        <w:jc w:val="left"/>
      </w:pPr>
    </w:p>
    <w:sectPr w:rsidR="001A65A2" w:rsidSect="00294FF7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7F7" w:rsidRDefault="00FB57F7" w:rsidP="00F7795E">
      <w:r>
        <w:separator/>
      </w:r>
    </w:p>
  </w:endnote>
  <w:endnote w:type="continuationSeparator" w:id="1">
    <w:p w:rsidR="00FB57F7" w:rsidRDefault="00FB57F7" w:rsidP="00F77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8520F5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FB57F7">
    <w:pPr>
      <w:pStyle w:val="a6"/>
      <w:framePr w:wrap="around" w:vAnchor="text" w:hAnchor="margin" w:xAlign="right" w:y="1"/>
      <w:rPr>
        <w:rStyle w:val="a3"/>
      </w:rPr>
    </w:pPr>
  </w:p>
  <w:p w:rsidR="00FB57F7" w:rsidRDefault="00FB57F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7F7" w:rsidRDefault="00FB57F7" w:rsidP="00F7795E">
      <w:r>
        <w:separator/>
      </w:r>
    </w:p>
  </w:footnote>
  <w:footnote w:type="continuationSeparator" w:id="1">
    <w:p w:rsidR="00FB57F7" w:rsidRDefault="00FB57F7" w:rsidP="00F77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8520F5" w:rsidP="005038C9">
    <w:pPr>
      <w:pStyle w:val="a8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0645"/>
      <w:docPartObj>
        <w:docPartGallery w:val="Page Numbers (Top of Page)"/>
        <w:docPartUnique/>
      </w:docPartObj>
    </w:sdtPr>
    <w:sdtContent>
      <w:p w:rsidR="00FB57F7" w:rsidRDefault="008520F5">
        <w:pPr>
          <w:pStyle w:val="a8"/>
          <w:jc w:val="center"/>
        </w:pPr>
        <w:fldSimple w:instr=" PAGE   \* MERGEFORMAT ">
          <w:r w:rsidR="00294FF7">
            <w:rPr>
              <w:noProof/>
            </w:rPr>
            <w:t>3</w:t>
          </w:r>
        </w:fldSimple>
      </w:p>
    </w:sdtContent>
  </w:sdt>
  <w:p w:rsidR="00FB57F7" w:rsidRDefault="00FB57F7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1658"/>
    <w:multiLevelType w:val="hybridMultilevel"/>
    <w:tmpl w:val="5DBE94FC"/>
    <w:lvl w:ilvl="0" w:tplc="1BC0D8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C97176"/>
    <w:multiLevelType w:val="hybridMultilevel"/>
    <w:tmpl w:val="42842D96"/>
    <w:lvl w:ilvl="0" w:tplc="325C7064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882C88"/>
    <w:multiLevelType w:val="hybridMultilevel"/>
    <w:tmpl w:val="4AEA84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3A306F"/>
    <w:multiLevelType w:val="hybridMultilevel"/>
    <w:tmpl w:val="591E3E8E"/>
    <w:lvl w:ilvl="0" w:tplc="2940E31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502B3E"/>
    <w:multiLevelType w:val="hybridMultilevel"/>
    <w:tmpl w:val="1F9278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C66D61"/>
    <w:multiLevelType w:val="hybridMultilevel"/>
    <w:tmpl w:val="4D86791E"/>
    <w:lvl w:ilvl="0" w:tplc="53426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7024F0"/>
    <w:multiLevelType w:val="hybridMultilevel"/>
    <w:tmpl w:val="2F589A70"/>
    <w:lvl w:ilvl="0" w:tplc="636A71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9">
    <w:nsid w:val="7EFB436A"/>
    <w:multiLevelType w:val="hybridMultilevel"/>
    <w:tmpl w:val="16EA4E66"/>
    <w:lvl w:ilvl="0" w:tplc="A858DF5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357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030EE6"/>
    <w:rsid w:val="00005514"/>
    <w:rsid w:val="00011F93"/>
    <w:rsid w:val="0001544B"/>
    <w:rsid w:val="000164CD"/>
    <w:rsid w:val="000246D2"/>
    <w:rsid w:val="00030EE6"/>
    <w:rsid w:val="00032D47"/>
    <w:rsid w:val="00044E7E"/>
    <w:rsid w:val="0004764C"/>
    <w:rsid w:val="00053C41"/>
    <w:rsid w:val="00063762"/>
    <w:rsid w:val="000A4E42"/>
    <w:rsid w:val="000B0E3F"/>
    <w:rsid w:val="000C729E"/>
    <w:rsid w:val="000F3C4B"/>
    <w:rsid w:val="000F4E2E"/>
    <w:rsid w:val="00102F92"/>
    <w:rsid w:val="001145D4"/>
    <w:rsid w:val="00131B49"/>
    <w:rsid w:val="0014147E"/>
    <w:rsid w:val="001455A4"/>
    <w:rsid w:val="0015788A"/>
    <w:rsid w:val="00181EDC"/>
    <w:rsid w:val="00191EAB"/>
    <w:rsid w:val="00194346"/>
    <w:rsid w:val="00195648"/>
    <w:rsid w:val="001A4774"/>
    <w:rsid w:val="001A65A2"/>
    <w:rsid w:val="001B06AB"/>
    <w:rsid w:val="001B1655"/>
    <w:rsid w:val="001C19A4"/>
    <w:rsid w:val="001C3F2D"/>
    <w:rsid w:val="001E0EF7"/>
    <w:rsid w:val="001E7D32"/>
    <w:rsid w:val="001F4FA8"/>
    <w:rsid w:val="00211B3C"/>
    <w:rsid w:val="00216736"/>
    <w:rsid w:val="00232011"/>
    <w:rsid w:val="002431E9"/>
    <w:rsid w:val="00243D32"/>
    <w:rsid w:val="0024506D"/>
    <w:rsid w:val="00261AAE"/>
    <w:rsid w:val="002628D8"/>
    <w:rsid w:val="00264EE8"/>
    <w:rsid w:val="0027117E"/>
    <w:rsid w:val="0027261F"/>
    <w:rsid w:val="00277D13"/>
    <w:rsid w:val="00284E39"/>
    <w:rsid w:val="002853E4"/>
    <w:rsid w:val="00287ED4"/>
    <w:rsid w:val="00294FF7"/>
    <w:rsid w:val="002B1A75"/>
    <w:rsid w:val="002C2463"/>
    <w:rsid w:val="002C4117"/>
    <w:rsid w:val="002D5144"/>
    <w:rsid w:val="002F2503"/>
    <w:rsid w:val="0030151D"/>
    <w:rsid w:val="00303D79"/>
    <w:rsid w:val="0030513C"/>
    <w:rsid w:val="00306718"/>
    <w:rsid w:val="00312AA5"/>
    <w:rsid w:val="0031678B"/>
    <w:rsid w:val="00326ABD"/>
    <w:rsid w:val="003319E8"/>
    <w:rsid w:val="003551E0"/>
    <w:rsid w:val="0035621B"/>
    <w:rsid w:val="00373A26"/>
    <w:rsid w:val="003A4E5C"/>
    <w:rsid w:val="003B4B29"/>
    <w:rsid w:val="003D16E4"/>
    <w:rsid w:val="003D3531"/>
    <w:rsid w:val="003E25E1"/>
    <w:rsid w:val="003F1358"/>
    <w:rsid w:val="003F5AFD"/>
    <w:rsid w:val="0043061C"/>
    <w:rsid w:val="00440AAA"/>
    <w:rsid w:val="00453E74"/>
    <w:rsid w:val="004825A4"/>
    <w:rsid w:val="00487A9F"/>
    <w:rsid w:val="0049596F"/>
    <w:rsid w:val="004A46E2"/>
    <w:rsid w:val="004A620D"/>
    <w:rsid w:val="004B7862"/>
    <w:rsid w:val="004C55D7"/>
    <w:rsid w:val="004D1A14"/>
    <w:rsid w:val="004D5650"/>
    <w:rsid w:val="004E187D"/>
    <w:rsid w:val="004E55EC"/>
    <w:rsid w:val="004F4BE0"/>
    <w:rsid w:val="004F5423"/>
    <w:rsid w:val="004F5CCA"/>
    <w:rsid w:val="004F61CF"/>
    <w:rsid w:val="005038C9"/>
    <w:rsid w:val="0051099B"/>
    <w:rsid w:val="005157D5"/>
    <w:rsid w:val="00530506"/>
    <w:rsid w:val="005368F0"/>
    <w:rsid w:val="00541299"/>
    <w:rsid w:val="0054258C"/>
    <w:rsid w:val="005473B3"/>
    <w:rsid w:val="005521D5"/>
    <w:rsid w:val="00553AF3"/>
    <w:rsid w:val="00557E99"/>
    <w:rsid w:val="005709ED"/>
    <w:rsid w:val="0059320E"/>
    <w:rsid w:val="00593ABE"/>
    <w:rsid w:val="005946AF"/>
    <w:rsid w:val="00595B16"/>
    <w:rsid w:val="005968E7"/>
    <w:rsid w:val="005A07BA"/>
    <w:rsid w:val="005C094F"/>
    <w:rsid w:val="005D0294"/>
    <w:rsid w:val="005D5D4D"/>
    <w:rsid w:val="005D7347"/>
    <w:rsid w:val="005E38FA"/>
    <w:rsid w:val="005F6303"/>
    <w:rsid w:val="00607FE6"/>
    <w:rsid w:val="00613B87"/>
    <w:rsid w:val="0062439F"/>
    <w:rsid w:val="00631FED"/>
    <w:rsid w:val="00633BA4"/>
    <w:rsid w:val="0065296C"/>
    <w:rsid w:val="00660009"/>
    <w:rsid w:val="006723CB"/>
    <w:rsid w:val="00676487"/>
    <w:rsid w:val="00676E4F"/>
    <w:rsid w:val="00686BAA"/>
    <w:rsid w:val="00691D7B"/>
    <w:rsid w:val="00693C9B"/>
    <w:rsid w:val="006A0A8F"/>
    <w:rsid w:val="006A2C98"/>
    <w:rsid w:val="006B2740"/>
    <w:rsid w:val="006B3FAA"/>
    <w:rsid w:val="006B525C"/>
    <w:rsid w:val="006B5E3B"/>
    <w:rsid w:val="006C32EA"/>
    <w:rsid w:val="006C4818"/>
    <w:rsid w:val="006C7A5D"/>
    <w:rsid w:val="006E62BD"/>
    <w:rsid w:val="00701CB4"/>
    <w:rsid w:val="00757B0A"/>
    <w:rsid w:val="0076522F"/>
    <w:rsid w:val="00767432"/>
    <w:rsid w:val="00775C6C"/>
    <w:rsid w:val="0077746B"/>
    <w:rsid w:val="007813F6"/>
    <w:rsid w:val="00786C54"/>
    <w:rsid w:val="007971B2"/>
    <w:rsid w:val="007A027F"/>
    <w:rsid w:val="007A17FD"/>
    <w:rsid w:val="007A2EF5"/>
    <w:rsid w:val="007B5565"/>
    <w:rsid w:val="007B6C09"/>
    <w:rsid w:val="007C31B4"/>
    <w:rsid w:val="007E01EE"/>
    <w:rsid w:val="007F3EB5"/>
    <w:rsid w:val="008031F6"/>
    <w:rsid w:val="008132FE"/>
    <w:rsid w:val="008257DA"/>
    <w:rsid w:val="008346E4"/>
    <w:rsid w:val="00843008"/>
    <w:rsid w:val="008520F5"/>
    <w:rsid w:val="00852C92"/>
    <w:rsid w:val="008569FC"/>
    <w:rsid w:val="00865112"/>
    <w:rsid w:val="00865D33"/>
    <w:rsid w:val="008678A2"/>
    <w:rsid w:val="0087058F"/>
    <w:rsid w:val="00895ED1"/>
    <w:rsid w:val="008A0411"/>
    <w:rsid w:val="008A388A"/>
    <w:rsid w:val="008A58BE"/>
    <w:rsid w:val="008A7E55"/>
    <w:rsid w:val="008C30A4"/>
    <w:rsid w:val="008C712D"/>
    <w:rsid w:val="008D2159"/>
    <w:rsid w:val="008F477A"/>
    <w:rsid w:val="008F4F4F"/>
    <w:rsid w:val="00905086"/>
    <w:rsid w:val="009054F6"/>
    <w:rsid w:val="009348F0"/>
    <w:rsid w:val="009456B4"/>
    <w:rsid w:val="00946334"/>
    <w:rsid w:val="00952565"/>
    <w:rsid w:val="00981DC3"/>
    <w:rsid w:val="009846AA"/>
    <w:rsid w:val="009912DE"/>
    <w:rsid w:val="009C1B8D"/>
    <w:rsid w:val="009C7621"/>
    <w:rsid w:val="009C7B85"/>
    <w:rsid w:val="009D21A3"/>
    <w:rsid w:val="009E3F88"/>
    <w:rsid w:val="009E50E3"/>
    <w:rsid w:val="009F2585"/>
    <w:rsid w:val="009F6DFD"/>
    <w:rsid w:val="009F73BD"/>
    <w:rsid w:val="00A01AA2"/>
    <w:rsid w:val="00A01E26"/>
    <w:rsid w:val="00A22018"/>
    <w:rsid w:val="00A26024"/>
    <w:rsid w:val="00A2697E"/>
    <w:rsid w:val="00A35D0B"/>
    <w:rsid w:val="00A44C21"/>
    <w:rsid w:val="00A47DEB"/>
    <w:rsid w:val="00A7526F"/>
    <w:rsid w:val="00A95053"/>
    <w:rsid w:val="00AA1E37"/>
    <w:rsid w:val="00AA4542"/>
    <w:rsid w:val="00AB3BCB"/>
    <w:rsid w:val="00AB7C8F"/>
    <w:rsid w:val="00AC43B7"/>
    <w:rsid w:val="00AD191E"/>
    <w:rsid w:val="00AD65F1"/>
    <w:rsid w:val="00AE0257"/>
    <w:rsid w:val="00AE0354"/>
    <w:rsid w:val="00AF1BB4"/>
    <w:rsid w:val="00AF2616"/>
    <w:rsid w:val="00AF2BFD"/>
    <w:rsid w:val="00B21682"/>
    <w:rsid w:val="00B318AB"/>
    <w:rsid w:val="00B31AE9"/>
    <w:rsid w:val="00B37958"/>
    <w:rsid w:val="00B740E7"/>
    <w:rsid w:val="00B7501E"/>
    <w:rsid w:val="00B7573F"/>
    <w:rsid w:val="00B80D17"/>
    <w:rsid w:val="00BA5AA6"/>
    <w:rsid w:val="00BA7C5B"/>
    <w:rsid w:val="00BB3A9F"/>
    <w:rsid w:val="00BB4ACB"/>
    <w:rsid w:val="00BB7522"/>
    <w:rsid w:val="00BD02D7"/>
    <w:rsid w:val="00BD0B9D"/>
    <w:rsid w:val="00C00EF2"/>
    <w:rsid w:val="00C0292B"/>
    <w:rsid w:val="00C071C3"/>
    <w:rsid w:val="00C10B26"/>
    <w:rsid w:val="00C166EA"/>
    <w:rsid w:val="00C16A4A"/>
    <w:rsid w:val="00C16B07"/>
    <w:rsid w:val="00C46236"/>
    <w:rsid w:val="00C62B9A"/>
    <w:rsid w:val="00C64456"/>
    <w:rsid w:val="00C64E47"/>
    <w:rsid w:val="00C673BF"/>
    <w:rsid w:val="00C777D0"/>
    <w:rsid w:val="00C77AFB"/>
    <w:rsid w:val="00C80004"/>
    <w:rsid w:val="00C9058B"/>
    <w:rsid w:val="00CA1B54"/>
    <w:rsid w:val="00CA4E48"/>
    <w:rsid w:val="00CD08D5"/>
    <w:rsid w:val="00CD1370"/>
    <w:rsid w:val="00CE7600"/>
    <w:rsid w:val="00D025EF"/>
    <w:rsid w:val="00D17885"/>
    <w:rsid w:val="00D17F35"/>
    <w:rsid w:val="00D46CB1"/>
    <w:rsid w:val="00D53FA1"/>
    <w:rsid w:val="00D55CA5"/>
    <w:rsid w:val="00D62CB8"/>
    <w:rsid w:val="00D648EB"/>
    <w:rsid w:val="00D66D98"/>
    <w:rsid w:val="00D7624C"/>
    <w:rsid w:val="00D81311"/>
    <w:rsid w:val="00D81328"/>
    <w:rsid w:val="00D83EA1"/>
    <w:rsid w:val="00D86776"/>
    <w:rsid w:val="00D9014F"/>
    <w:rsid w:val="00DA100B"/>
    <w:rsid w:val="00DA2ED7"/>
    <w:rsid w:val="00DB0445"/>
    <w:rsid w:val="00DD64F5"/>
    <w:rsid w:val="00DE02E5"/>
    <w:rsid w:val="00DF3CBD"/>
    <w:rsid w:val="00E010FE"/>
    <w:rsid w:val="00E058D8"/>
    <w:rsid w:val="00E16EA6"/>
    <w:rsid w:val="00E2703F"/>
    <w:rsid w:val="00E3187C"/>
    <w:rsid w:val="00E413D6"/>
    <w:rsid w:val="00E42C50"/>
    <w:rsid w:val="00E43C59"/>
    <w:rsid w:val="00E530EA"/>
    <w:rsid w:val="00E577FD"/>
    <w:rsid w:val="00E61142"/>
    <w:rsid w:val="00E637C5"/>
    <w:rsid w:val="00E665C8"/>
    <w:rsid w:val="00E83626"/>
    <w:rsid w:val="00E91506"/>
    <w:rsid w:val="00E922D1"/>
    <w:rsid w:val="00E971D2"/>
    <w:rsid w:val="00EA56BC"/>
    <w:rsid w:val="00EB0D69"/>
    <w:rsid w:val="00EB61A7"/>
    <w:rsid w:val="00EC053E"/>
    <w:rsid w:val="00EC2EBB"/>
    <w:rsid w:val="00ED695A"/>
    <w:rsid w:val="00EF74A1"/>
    <w:rsid w:val="00F057B6"/>
    <w:rsid w:val="00F108DC"/>
    <w:rsid w:val="00F33187"/>
    <w:rsid w:val="00F33500"/>
    <w:rsid w:val="00F60CC6"/>
    <w:rsid w:val="00F643B1"/>
    <w:rsid w:val="00F7795E"/>
    <w:rsid w:val="00F97D1F"/>
    <w:rsid w:val="00FA57C1"/>
    <w:rsid w:val="00FA7572"/>
    <w:rsid w:val="00FB07DF"/>
    <w:rsid w:val="00FB57F7"/>
    <w:rsid w:val="00FD43CF"/>
    <w:rsid w:val="00FD68FC"/>
    <w:rsid w:val="00FE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7C31B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3F5AFD"/>
    <w:pPr>
      <w:keepNext/>
      <w:ind w:left="-567" w:right="-90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C31B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30EE6"/>
  </w:style>
  <w:style w:type="paragraph" w:styleId="a4">
    <w:name w:val="Plain Text"/>
    <w:basedOn w:val="a"/>
    <w:link w:val="a5"/>
    <w:rsid w:val="00030EE6"/>
    <w:pPr>
      <w:widowControl w:val="0"/>
    </w:pPr>
    <w:rPr>
      <w:rFonts w:ascii="Courier New" w:hAnsi="Courier New"/>
    </w:rPr>
  </w:style>
  <w:style w:type="character" w:customStyle="1" w:styleId="a5">
    <w:name w:val="Текст Знак"/>
    <w:basedOn w:val="a0"/>
    <w:link w:val="a4"/>
    <w:rsid w:val="00030EE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30EE6"/>
    <w:pPr>
      <w:widowControl w:val="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rsid w:val="00030EE6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030EE6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030EE6"/>
    <w:pPr>
      <w:widowControl w:val="0"/>
      <w:ind w:firstLine="851"/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30EE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30E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C071C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71C3"/>
    <w:rPr>
      <w:color w:val="800080"/>
      <w:u w:val="single"/>
    </w:rPr>
  </w:style>
  <w:style w:type="paragraph" w:customStyle="1" w:styleId="font5">
    <w:name w:val="font5"/>
    <w:basedOn w:val="a"/>
    <w:rsid w:val="00C071C3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C071C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3">
    <w:name w:val="xl63"/>
    <w:basedOn w:val="a"/>
    <w:rsid w:val="00C071C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1">
    <w:name w:val="xl81"/>
    <w:basedOn w:val="a"/>
    <w:rsid w:val="00C071C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071C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6">
    <w:name w:val="xl86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8">
    <w:name w:val="xl88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9">
    <w:name w:val="xl8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C071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4">
    <w:name w:val="xl94"/>
    <w:basedOn w:val="a"/>
    <w:rsid w:val="00C071C3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F5A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F5A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71">
    <w:name w:val="Font Style71"/>
    <w:basedOn w:val="a0"/>
    <w:rsid w:val="003F5AFD"/>
    <w:rPr>
      <w:rFonts w:ascii="Times New Roman" w:hAnsi="Times New Roman" w:cs="Times New Roman" w:hint="default"/>
      <w:b/>
      <w:bCs/>
      <w:i/>
      <w:iCs/>
      <w:sz w:val="30"/>
      <w:szCs w:val="3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7C31B4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7C31B4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ConsPlusNonformat">
    <w:name w:val="ConsPlusNonformat"/>
    <w:rsid w:val="007C31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3551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CC0CE-5382-48ED-AA98-CEA49331D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3043</TotalTime>
  <Pages>3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Финкомитет</Company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Зибзеев </dc:creator>
  <cp:keywords/>
  <dc:description/>
  <cp:lastModifiedBy>GLAVBUH</cp:lastModifiedBy>
  <cp:revision>105</cp:revision>
  <cp:lastPrinted>2011-09-30T06:22:00Z</cp:lastPrinted>
  <dcterms:created xsi:type="dcterms:W3CDTF">2011-07-27T08:16:00Z</dcterms:created>
  <dcterms:modified xsi:type="dcterms:W3CDTF">2011-09-30T07:03:00Z</dcterms:modified>
</cp:coreProperties>
</file>