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D3" w:rsidRPr="0079005F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9005F">
        <w:rPr>
          <w:sz w:val="28"/>
          <w:szCs w:val="28"/>
        </w:rPr>
        <w:t xml:space="preserve">АДМИНИСТРАЦИЯ ГОРОДА БЕЛОКУРИХА </w:t>
      </w:r>
    </w:p>
    <w:p w:rsidR="005F01D3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9005F">
        <w:rPr>
          <w:sz w:val="28"/>
          <w:szCs w:val="28"/>
        </w:rPr>
        <w:t>АЛТАЙСКОГО КРАЯ</w:t>
      </w:r>
    </w:p>
    <w:p w:rsidR="005F01D3" w:rsidRPr="0079005F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:rsidR="005F01D3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79005F">
        <w:rPr>
          <w:sz w:val="28"/>
          <w:szCs w:val="28"/>
        </w:rPr>
        <w:t>ПОСТАНОВЛЕНИЕ</w:t>
      </w:r>
    </w:p>
    <w:p w:rsidR="005F01D3" w:rsidRPr="0079005F" w:rsidRDefault="005F01D3" w:rsidP="005F01D3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:rsidR="005F01D3" w:rsidRDefault="00D66229" w:rsidP="005F01D3">
      <w:pPr>
        <w:pStyle w:val="ac"/>
        <w:spacing w:before="0" w:beforeAutospacing="0" w:after="0" w:afterAutospacing="0"/>
        <w:rPr>
          <w:sz w:val="28"/>
          <w:szCs w:val="28"/>
        </w:rPr>
      </w:pPr>
      <w:r w:rsidRPr="00D66229">
        <w:rPr>
          <w:sz w:val="28"/>
          <w:szCs w:val="28"/>
        </w:rPr>
        <w:t>30.07.</w:t>
      </w:r>
      <w:r w:rsidR="004764BB" w:rsidRPr="00D66229">
        <w:rPr>
          <w:sz w:val="28"/>
          <w:szCs w:val="28"/>
        </w:rPr>
        <w:t xml:space="preserve"> </w:t>
      </w:r>
      <w:r w:rsidR="006C1912" w:rsidRPr="00D66229">
        <w:rPr>
          <w:sz w:val="28"/>
          <w:szCs w:val="28"/>
        </w:rPr>
        <w:t>201</w:t>
      </w:r>
      <w:r w:rsidR="004764BB" w:rsidRPr="00D66229">
        <w:rPr>
          <w:sz w:val="28"/>
          <w:szCs w:val="28"/>
        </w:rPr>
        <w:t>8</w:t>
      </w:r>
      <w:r w:rsidR="003912DC">
        <w:rPr>
          <w:sz w:val="28"/>
          <w:szCs w:val="28"/>
        </w:rPr>
        <w:t xml:space="preserve">  №  </w:t>
      </w:r>
      <w:r>
        <w:rPr>
          <w:sz w:val="28"/>
          <w:szCs w:val="28"/>
        </w:rPr>
        <w:t>879</w:t>
      </w:r>
      <w:r w:rsidR="005F01D3" w:rsidRPr="0079005F">
        <w:rPr>
          <w:sz w:val="28"/>
          <w:szCs w:val="28"/>
        </w:rPr>
        <w:t xml:space="preserve">                                              </w:t>
      </w:r>
      <w:r w:rsidR="005F01D3">
        <w:rPr>
          <w:sz w:val="28"/>
          <w:szCs w:val="28"/>
        </w:rPr>
        <w:t xml:space="preserve">                      </w:t>
      </w:r>
      <w:r w:rsidR="003912DC">
        <w:rPr>
          <w:sz w:val="28"/>
          <w:szCs w:val="28"/>
        </w:rPr>
        <w:t xml:space="preserve"> </w:t>
      </w:r>
      <w:r w:rsidR="005F01D3" w:rsidRPr="0079005F">
        <w:rPr>
          <w:sz w:val="28"/>
          <w:szCs w:val="28"/>
        </w:rPr>
        <w:t xml:space="preserve"> г. Белокуриха</w:t>
      </w:r>
    </w:p>
    <w:p w:rsidR="005F01D3" w:rsidRDefault="005F01D3" w:rsidP="005F01D3">
      <w:pPr>
        <w:pStyle w:val="ac"/>
        <w:spacing w:before="0" w:beforeAutospacing="0" w:after="0" w:afterAutospacing="0"/>
        <w:rPr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5F01D3" w:rsidTr="00E82AF6">
        <w:tc>
          <w:tcPr>
            <w:tcW w:w="4503" w:type="dxa"/>
          </w:tcPr>
          <w:p w:rsidR="005F01D3" w:rsidRPr="00D031C1" w:rsidRDefault="005F01D3" w:rsidP="00E82AF6">
            <w:pPr>
              <w:pStyle w:val="ac"/>
              <w:spacing w:before="0" w:beforeAutospacing="0" w:after="0" w:afterAutospacing="0" w:line="240" w:lineRule="exact"/>
              <w:jc w:val="both"/>
              <w:rPr>
                <w:sz w:val="28"/>
                <w:szCs w:val="28"/>
              </w:rPr>
            </w:pPr>
            <w:r w:rsidRPr="00D031C1">
              <w:rPr>
                <w:sz w:val="28"/>
                <w:szCs w:val="28"/>
              </w:rPr>
              <w:t>Об утверждении Положения о комиссии по делам несовершенно</w:t>
            </w:r>
            <w:r>
              <w:rPr>
                <w:sz w:val="28"/>
                <w:szCs w:val="28"/>
              </w:rPr>
              <w:t>-</w:t>
            </w:r>
            <w:r w:rsidRPr="00D031C1">
              <w:rPr>
                <w:sz w:val="28"/>
                <w:szCs w:val="28"/>
              </w:rPr>
              <w:t>летних и защите их прав адми</w:t>
            </w:r>
            <w:r>
              <w:rPr>
                <w:sz w:val="28"/>
                <w:szCs w:val="28"/>
              </w:rPr>
              <w:t>-</w:t>
            </w:r>
            <w:r w:rsidRPr="00D031C1">
              <w:rPr>
                <w:sz w:val="28"/>
                <w:szCs w:val="28"/>
              </w:rPr>
              <w:t xml:space="preserve">нистрации города Белокуриха Алтайского края </w:t>
            </w:r>
          </w:p>
        </w:tc>
      </w:tr>
    </w:tbl>
    <w:p w:rsidR="005F01D3" w:rsidRPr="00DC2400" w:rsidRDefault="005F01D3" w:rsidP="005F01D3">
      <w:pPr>
        <w:pStyle w:val="ac"/>
        <w:spacing w:before="0" w:beforeAutospacing="0" w:after="0" w:afterAutospacing="0"/>
        <w:rPr>
          <w:sz w:val="28"/>
          <w:szCs w:val="28"/>
        </w:rPr>
      </w:pPr>
    </w:p>
    <w:p w:rsidR="005F01D3" w:rsidRDefault="005F01D3" w:rsidP="005F01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33AC">
        <w:rPr>
          <w:rFonts w:ascii="Times New Roman" w:hAnsi="Times New Roman" w:cs="Times New Roman"/>
          <w:sz w:val="28"/>
          <w:szCs w:val="28"/>
        </w:rPr>
        <w:t xml:space="preserve">В целях предупреждения безнадзорности, беспризорности, правонарушений и антиобщественных действий несовершеннолетних, выявления и устранения причин и условий, способствующих этому; обеспечения защиты прав и законных интересов несовершеннолетних; социально-педагогической реабилитации несовершеннолетних, находящихся в социально опасном положении, в том числе связанном с немедицинским потреблением наркотических средств и психотропных веществ; выявления и пресечения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действиям; осуществления мер, предусмотренных законодательством Российской Федерации и законодательством Алтайского края по координации деятельности органов и учреждений системы профилактики беспризорности и правонарушений несовершеннолетних,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3AC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3AC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 Федеральным законом от 24</w:t>
      </w:r>
      <w:r w:rsidRPr="003B33AC">
        <w:rPr>
          <w:rFonts w:ascii="Times New Roman" w:hAnsi="Times New Roman" w:cs="Times New Roman"/>
          <w:sz w:val="28"/>
          <w:szCs w:val="28"/>
        </w:rPr>
        <w:t>.06.1999 № 120-ФЗ «Об основах системы профилактики безнадзорности и правонару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B33AC">
        <w:rPr>
          <w:rFonts w:ascii="Times New Roman" w:hAnsi="Times New Roman" w:cs="Times New Roman"/>
          <w:sz w:val="28"/>
          <w:szCs w:val="28"/>
        </w:rPr>
        <w:t xml:space="preserve">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законом Алтайского края от 15.12.2002 № 86-ЗС «О системе профилактики безнадзорности и правонарушений несовершеннолетних в Алтайском крае», законом Алтайского края от 31 мая 2017 № 36-ЗС «О внесении изменений в закон Алтайского края «О системе профилактики безнадзорности и правонарушений несовершеннолетних в Алтайском крае», законом Алтайского края от 31.12.2004 № 75-ЗС «О наделении органов местного самоуправления государственными полномочиями в области создания и  функционирования комиссий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3A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3AC">
        <w:rPr>
          <w:rFonts w:ascii="Times New Roman" w:hAnsi="Times New Roman" w:cs="Times New Roman"/>
          <w:sz w:val="28"/>
          <w:szCs w:val="28"/>
        </w:rPr>
        <w:t xml:space="preserve"> делам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3AC"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прав», </w:t>
      </w:r>
      <w:r w:rsidR="00BC5E2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Алтайского края от 10.04.2018 № 114 «Об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(дел), не связанных с делами об административных правонарушения», </w:t>
      </w:r>
      <w:r w:rsidRPr="003B33AC">
        <w:rPr>
          <w:rFonts w:ascii="Times New Roman" w:hAnsi="Times New Roman" w:cs="Times New Roman"/>
          <w:sz w:val="28"/>
          <w:szCs w:val="28"/>
        </w:rPr>
        <w:t>руководствуясь ч. 1 ст. 44 Устава муниципального образования  город Белокуриха Алтайского края,</w:t>
      </w:r>
      <w:r w:rsidRPr="003B33AC">
        <w:rPr>
          <w:rFonts w:ascii="Times New Roman" w:hAnsi="Times New Roman" w:cs="Times New Roman"/>
          <w:sz w:val="28"/>
          <w:szCs w:val="28"/>
        </w:rPr>
        <w:tab/>
      </w:r>
    </w:p>
    <w:p w:rsidR="00BC5E21" w:rsidRPr="003B33AC" w:rsidRDefault="00BC5E21" w:rsidP="005F01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1D3" w:rsidRPr="00DC2400" w:rsidRDefault="005F01D3" w:rsidP="005F01D3">
      <w:pPr>
        <w:pStyle w:val="11"/>
        <w:spacing w:line="240" w:lineRule="auto"/>
        <w:ind w:left="0" w:firstLine="709"/>
        <w:jc w:val="both"/>
        <w:rPr>
          <w:szCs w:val="28"/>
        </w:rPr>
      </w:pPr>
      <w:r w:rsidRPr="00DC2400">
        <w:rPr>
          <w:szCs w:val="28"/>
        </w:rPr>
        <w:lastRenderedPageBreak/>
        <w:t>ПОСТАНОВЛЯЮ:</w:t>
      </w:r>
    </w:p>
    <w:p w:rsidR="005F01D3" w:rsidRPr="0079005F" w:rsidRDefault="005F01D3" w:rsidP="005F01D3">
      <w:pPr>
        <w:pStyle w:val="11"/>
        <w:spacing w:line="240" w:lineRule="auto"/>
        <w:ind w:left="0" w:firstLine="709"/>
        <w:jc w:val="both"/>
        <w:rPr>
          <w:sz w:val="24"/>
          <w:szCs w:val="24"/>
        </w:rPr>
      </w:pPr>
      <w:r>
        <w:rPr>
          <w:szCs w:val="28"/>
        </w:rPr>
        <w:t>1</w:t>
      </w:r>
      <w:r w:rsidRPr="00DC2400">
        <w:rPr>
          <w:szCs w:val="28"/>
        </w:rPr>
        <w:t>. Постановление администрации города Белокуриха Алтайского</w:t>
      </w:r>
      <w:r w:rsidRPr="0079005F">
        <w:t xml:space="preserve"> края </w:t>
      </w:r>
      <w:r w:rsidR="00BC5E21">
        <w:br/>
        <w:t>от 18.09.2017 № 1215</w:t>
      </w:r>
      <w:r w:rsidRPr="0079005F">
        <w:t xml:space="preserve"> «Об утверждении Положения о комиссии по делам несовершеннолетних и защите их прав при администрации города Белокуриха Алтайского</w:t>
      </w:r>
      <w:r>
        <w:t xml:space="preserve"> края</w:t>
      </w:r>
      <w:r w:rsidRPr="0079005F">
        <w:t xml:space="preserve">» отменить. </w:t>
      </w:r>
    </w:p>
    <w:p w:rsidR="005F01D3" w:rsidRPr="00DC2400" w:rsidRDefault="005F01D3" w:rsidP="005F01D3">
      <w:pPr>
        <w:pStyle w:val="11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t>2</w:t>
      </w:r>
      <w:r w:rsidRPr="00DC2400">
        <w:rPr>
          <w:szCs w:val="28"/>
        </w:rPr>
        <w:t>. Утвердить Положение о комиссии по делам несовершеннолетних и защите их прав при администрации города Белокуриха Алтайского края согласно приложению.</w:t>
      </w:r>
    </w:p>
    <w:p w:rsidR="005F01D3" w:rsidRDefault="005F01D3" w:rsidP="005F01D3">
      <w:pPr>
        <w:pStyle w:val="11"/>
        <w:spacing w:line="240" w:lineRule="auto"/>
        <w:ind w:left="0" w:firstLine="709"/>
        <w:jc w:val="both"/>
      </w:pPr>
      <w:r w:rsidRPr="0079005F">
        <w:t>3. Опубликовать настоящее постановление в «Сборнике муниципальных правовых актов города Белокурихи» и разместить на официальном Инте</w:t>
      </w:r>
      <w:r>
        <w:t>рнет-сайте муниципального образования город Белокуриха Алтайского края.</w:t>
      </w:r>
    </w:p>
    <w:p w:rsidR="005F01D3" w:rsidRPr="0079005F" w:rsidRDefault="005F01D3" w:rsidP="005F01D3">
      <w:pPr>
        <w:pStyle w:val="11"/>
        <w:spacing w:line="240" w:lineRule="auto"/>
        <w:ind w:left="0" w:firstLine="709"/>
        <w:jc w:val="both"/>
        <w:rPr>
          <w:sz w:val="24"/>
          <w:szCs w:val="24"/>
        </w:rPr>
      </w:pPr>
      <w:r w:rsidRPr="0079005F">
        <w:t>4. Контроль исполнения настоящего постановления возложить на замес</w:t>
      </w:r>
      <w:r>
        <w:t>тителя    главы   администрации   города   по   социальным</w:t>
      </w:r>
      <w:r w:rsidRPr="0079005F">
        <w:t xml:space="preserve"> </w:t>
      </w:r>
      <w:r>
        <w:t xml:space="preserve">  </w:t>
      </w:r>
      <w:r w:rsidRPr="0079005F">
        <w:t>вопросам М.В. Ясинскую.</w:t>
      </w:r>
    </w:p>
    <w:p w:rsidR="005F01D3" w:rsidRPr="0079005F" w:rsidRDefault="005F01D3" w:rsidP="005F01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F01D3" w:rsidRPr="0079005F" w:rsidRDefault="005F01D3" w:rsidP="005F01D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5F01D3" w:rsidRPr="0079005F" w:rsidRDefault="005F01D3" w:rsidP="005F01D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005F">
        <w:rPr>
          <w:rFonts w:ascii="Times New Roman" w:hAnsi="Times New Roman" w:cs="Times New Roman"/>
          <w:sz w:val="28"/>
        </w:rPr>
        <w:t xml:space="preserve">Глава </w:t>
      </w:r>
      <w:r>
        <w:rPr>
          <w:rFonts w:ascii="Times New Roman" w:hAnsi="Times New Roman" w:cs="Times New Roman"/>
          <w:sz w:val="28"/>
        </w:rPr>
        <w:t>города Белокуриха</w:t>
      </w:r>
      <w:r w:rsidRPr="0079005F">
        <w:rPr>
          <w:rFonts w:ascii="Times New Roman" w:hAnsi="Times New Roman" w:cs="Times New Roman"/>
          <w:sz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79005F">
        <w:rPr>
          <w:rFonts w:ascii="Times New Roman" w:hAnsi="Times New Roman" w:cs="Times New Roman"/>
          <w:sz w:val="28"/>
        </w:rPr>
        <w:t xml:space="preserve">   К.И. Базаров  </w:t>
      </w:r>
    </w:p>
    <w:p w:rsidR="005F01D3" w:rsidRDefault="005F01D3" w:rsidP="005F01D3">
      <w:pPr>
        <w:rPr>
          <w:sz w:val="28"/>
        </w:rPr>
      </w:pPr>
    </w:p>
    <w:p w:rsidR="005F01D3" w:rsidRDefault="005F01D3" w:rsidP="005F01D3">
      <w:pPr>
        <w:rPr>
          <w:sz w:val="28"/>
        </w:rPr>
      </w:pPr>
    </w:p>
    <w:p w:rsidR="005F01D3" w:rsidRDefault="005F01D3" w:rsidP="005F01D3">
      <w:pPr>
        <w:rPr>
          <w:sz w:val="28"/>
        </w:rPr>
      </w:pPr>
    </w:p>
    <w:p w:rsidR="005F01D3" w:rsidRDefault="005F01D3" w:rsidP="005F01D3">
      <w:pPr>
        <w:rPr>
          <w:sz w:val="28"/>
        </w:rPr>
      </w:pPr>
    </w:p>
    <w:p w:rsidR="005F01D3" w:rsidRDefault="005F01D3" w:rsidP="005F01D3"/>
    <w:p w:rsidR="005F01D3" w:rsidRDefault="005F01D3" w:rsidP="005F01D3"/>
    <w:p w:rsidR="005F01D3" w:rsidRDefault="005F01D3" w:rsidP="005F01D3"/>
    <w:p w:rsidR="005F01D3" w:rsidRDefault="005F01D3" w:rsidP="005F01D3"/>
    <w:p w:rsidR="005F01D3" w:rsidRDefault="005F01D3" w:rsidP="005F01D3"/>
    <w:p w:rsidR="005F01D3" w:rsidRDefault="005F01D3" w:rsidP="002D58A2">
      <w:pPr>
        <w:pStyle w:val="1"/>
        <w:ind w:firstLine="0"/>
        <w:jc w:val="right"/>
      </w:pPr>
    </w:p>
    <w:p w:rsidR="005F01D3" w:rsidRDefault="005F01D3" w:rsidP="002D58A2">
      <w:pPr>
        <w:pStyle w:val="1"/>
        <w:ind w:firstLine="0"/>
        <w:jc w:val="right"/>
      </w:pPr>
    </w:p>
    <w:p w:rsidR="005F01D3" w:rsidRDefault="005F01D3" w:rsidP="002D58A2">
      <w:pPr>
        <w:pStyle w:val="1"/>
        <w:ind w:firstLine="0"/>
        <w:jc w:val="right"/>
      </w:pPr>
    </w:p>
    <w:p w:rsidR="00F921CE" w:rsidRDefault="00F921CE" w:rsidP="00F921CE"/>
    <w:p w:rsidR="00F921CE" w:rsidRDefault="00F921CE" w:rsidP="00F921CE"/>
    <w:p w:rsidR="00F921CE" w:rsidRDefault="00F921CE" w:rsidP="00F921CE"/>
    <w:p w:rsidR="00F921CE" w:rsidRDefault="00F921CE" w:rsidP="00F921CE"/>
    <w:p w:rsidR="00F921CE" w:rsidRDefault="00F921CE" w:rsidP="00F921CE"/>
    <w:p w:rsidR="00F921CE" w:rsidRDefault="00F921CE" w:rsidP="00F921CE"/>
    <w:p w:rsidR="00D66229" w:rsidRPr="00B70947" w:rsidRDefault="00D66229" w:rsidP="00D66229">
      <w:pPr>
        <w:pStyle w:val="1"/>
        <w:ind w:firstLine="0"/>
        <w:jc w:val="right"/>
      </w:pPr>
      <w:r>
        <w:lastRenderedPageBreak/>
        <w:t>П</w:t>
      </w:r>
      <w:r w:rsidRPr="00B70947">
        <w:t xml:space="preserve">риложение </w:t>
      </w:r>
    </w:p>
    <w:p w:rsidR="00D66229" w:rsidRDefault="00D66229" w:rsidP="00D6622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70947">
        <w:rPr>
          <w:rFonts w:ascii="Times New Roman" w:hAnsi="Times New Roman" w:cs="Times New Roman"/>
          <w:sz w:val="28"/>
        </w:rPr>
        <w:t xml:space="preserve">к постановлению администрации </w:t>
      </w:r>
    </w:p>
    <w:p w:rsidR="00D66229" w:rsidRPr="00B70947" w:rsidRDefault="00D66229" w:rsidP="00D6622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B70947">
        <w:rPr>
          <w:rFonts w:ascii="Times New Roman" w:hAnsi="Times New Roman" w:cs="Times New Roman"/>
          <w:sz w:val="28"/>
        </w:rPr>
        <w:t xml:space="preserve">города </w:t>
      </w:r>
      <w:r>
        <w:rPr>
          <w:rFonts w:ascii="Times New Roman" w:hAnsi="Times New Roman" w:cs="Times New Roman"/>
          <w:sz w:val="28"/>
        </w:rPr>
        <w:t xml:space="preserve"> Белокуриха Алтайского края</w:t>
      </w:r>
    </w:p>
    <w:p w:rsidR="00D66229" w:rsidRPr="00B70947" w:rsidRDefault="00D66229" w:rsidP="00D66229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 30.07.2018 № 879</w:t>
      </w:r>
    </w:p>
    <w:p w:rsidR="00D66229" w:rsidRPr="00B70947" w:rsidRDefault="00D66229" w:rsidP="00D66229">
      <w:pPr>
        <w:pStyle w:val="11"/>
        <w:spacing w:line="240" w:lineRule="auto"/>
        <w:ind w:left="0" w:firstLine="0"/>
        <w:jc w:val="both"/>
      </w:pPr>
    </w:p>
    <w:p w:rsidR="00D66229" w:rsidRPr="00B70947" w:rsidRDefault="00D66229" w:rsidP="00D66229">
      <w:pPr>
        <w:pStyle w:val="11"/>
        <w:spacing w:line="240" w:lineRule="auto"/>
        <w:ind w:left="0" w:firstLine="0"/>
        <w:jc w:val="center"/>
        <w:outlineLvl w:val="0"/>
        <w:rPr>
          <w:b/>
        </w:rPr>
      </w:pPr>
    </w:p>
    <w:p w:rsidR="00D66229" w:rsidRPr="00B70947" w:rsidRDefault="00D66229" w:rsidP="00D66229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ПОЛОЖЕНИЕ</w:t>
      </w:r>
    </w:p>
    <w:p w:rsidR="00D66229" w:rsidRPr="00B70947" w:rsidRDefault="00D66229" w:rsidP="00D66229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о комиссии по делам несовершеннолетних</w:t>
      </w:r>
    </w:p>
    <w:p w:rsidR="00D66229" w:rsidRPr="00B70947" w:rsidRDefault="00D66229" w:rsidP="00D66229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и защите их прав администрации города Белокуриха Алтайского края</w:t>
      </w:r>
    </w:p>
    <w:p w:rsidR="00D66229" w:rsidRPr="00B70947" w:rsidRDefault="00D66229" w:rsidP="00D66229">
      <w:pPr>
        <w:pStyle w:val="11"/>
        <w:spacing w:line="240" w:lineRule="auto"/>
        <w:ind w:left="0" w:firstLine="0"/>
        <w:jc w:val="center"/>
        <w:rPr>
          <w:b/>
          <w:sz w:val="24"/>
          <w:szCs w:val="24"/>
        </w:rPr>
      </w:pPr>
    </w:p>
    <w:p w:rsidR="00D66229" w:rsidRPr="00B70947" w:rsidRDefault="00D66229" w:rsidP="00D66229">
      <w:pPr>
        <w:pStyle w:val="11"/>
        <w:spacing w:line="240" w:lineRule="auto"/>
        <w:ind w:left="0" w:firstLine="0"/>
        <w:jc w:val="center"/>
        <w:outlineLvl w:val="0"/>
        <w:rPr>
          <w:b/>
        </w:rPr>
      </w:pPr>
      <w:r w:rsidRPr="00B70947">
        <w:rPr>
          <w:b/>
        </w:rPr>
        <w:t>1. Общие положения</w:t>
      </w:r>
    </w:p>
    <w:p w:rsidR="00D66229" w:rsidRPr="00B70947" w:rsidRDefault="00D66229" w:rsidP="00D66229">
      <w:pPr>
        <w:pStyle w:val="11"/>
        <w:spacing w:line="240" w:lineRule="auto"/>
        <w:ind w:left="0" w:firstLine="0"/>
        <w:jc w:val="both"/>
        <w:rPr>
          <w:b/>
          <w:szCs w:val="28"/>
        </w:rPr>
      </w:pP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1.1. Настоящее Положение о комиссии по делам несовершеннолетних и защите  их   прав  администрации  города Белокуриха Алтайского края (далее – Положение)</w:t>
      </w:r>
      <w:r w:rsidRPr="00B70947">
        <w:rPr>
          <w:rFonts w:ascii="Times New Roman" w:hAnsi="Times New Roman" w:cs="Times New Roman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>разработано в соответс</w:t>
      </w:r>
      <w:r>
        <w:rPr>
          <w:rFonts w:ascii="Times New Roman" w:hAnsi="Times New Roman" w:cs="Times New Roman"/>
          <w:sz w:val="28"/>
          <w:szCs w:val="28"/>
        </w:rPr>
        <w:t>твии с Федеральным законом от 24</w:t>
      </w:r>
      <w:r w:rsidRPr="00B70947">
        <w:rPr>
          <w:rFonts w:ascii="Times New Roman" w:hAnsi="Times New Roman" w:cs="Times New Roman"/>
          <w:sz w:val="28"/>
          <w:szCs w:val="28"/>
        </w:rPr>
        <w:t>.06.1999 № 120-ФЗ «Об основах системы профилактики безнадзорности и правонарушений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</w:t>
      </w:r>
      <w:r w:rsidRPr="00B7094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B70947">
        <w:rPr>
          <w:rFonts w:ascii="Times New Roman" w:hAnsi="Times New Roman" w:cs="Times New Roman"/>
          <w:sz w:val="28"/>
          <w:szCs w:val="28"/>
        </w:rPr>
        <w:t>аконом Алтайского края от 15.12.2002 № 86-ЗС «О системе профилактики безнадзорности и правонарушений несовершеннолетних в Алтайском крае»</w:t>
      </w:r>
      <w:r>
        <w:rPr>
          <w:rFonts w:ascii="Times New Roman" w:hAnsi="Times New Roman" w:cs="Times New Roman"/>
          <w:sz w:val="28"/>
          <w:szCs w:val="28"/>
        </w:rPr>
        <w:t>, законом Алтайского края от 31 мая 2017 № 36-ЗС «О внесении изменений в закон Алтайского края</w:t>
      </w:r>
      <w:r w:rsidRPr="004A06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70947">
        <w:rPr>
          <w:rFonts w:ascii="Times New Roman" w:hAnsi="Times New Roman" w:cs="Times New Roman"/>
          <w:sz w:val="28"/>
          <w:szCs w:val="28"/>
        </w:rPr>
        <w:t>О системе профилактики безнадзорности и правонарушений несовершеннолетних в Алтайском крае».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1.2. Комиссия по делам несовершеннолетних и защите их прав администрации города Белокуриха Алтайского края образуется в соответствии с Законом Алтайского края от 31.12.2004 № 75-ЗС «О наделении органов местного самоуправления государственными полномочиями в области создания и функционирования комиссий по делам несовершеннолетних и защите их прав».</w:t>
      </w:r>
    </w:p>
    <w:p w:rsidR="00D66229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1.3. Комиссия по делам несовершеннолетних и защите их прав администрации города Белокуриха Алтайского края (далее - Комиссия) </w:t>
      </w:r>
      <w:r>
        <w:rPr>
          <w:rFonts w:ascii="Times New Roman" w:hAnsi="Times New Roman" w:cs="Times New Roman"/>
          <w:sz w:val="28"/>
          <w:szCs w:val="28"/>
        </w:rPr>
        <w:t>является межведомственным коллегиальным органом, создана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</w:t>
      </w:r>
      <w:r w:rsidRPr="00B70947">
        <w:rPr>
          <w:rFonts w:ascii="Times New Roman" w:hAnsi="Times New Roman" w:cs="Times New Roman"/>
          <w:sz w:val="28"/>
          <w:szCs w:val="28"/>
        </w:rPr>
        <w:t xml:space="preserve"> </w:t>
      </w:r>
      <w:r w:rsidRPr="00CF7E4C">
        <w:rPr>
          <w:rFonts w:ascii="Times New Roman" w:hAnsi="Times New Roman" w:cs="Times New Roman"/>
          <w:sz w:val="28"/>
          <w:szCs w:val="28"/>
        </w:rPr>
        <w:t>реабилитации</w:t>
      </w:r>
      <w:r w:rsidRPr="00484D1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несовершенно-летних,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1.4. Комиссия руководствуется в своей деятельности </w:t>
      </w:r>
      <w:hyperlink r:id="rId7" w:history="1">
        <w:r w:rsidRPr="00B7094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B70947">
        <w:rPr>
          <w:rFonts w:ascii="Times New Roman" w:hAnsi="Times New Roman" w:cs="Times New Roman"/>
          <w:sz w:val="28"/>
          <w:szCs w:val="28"/>
        </w:rPr>
        <w:t xml:space="preserve"> Российской Федерации, международными договорами Российской Федерации и </w:t>
      </w:r>
      <w:r w:rsidRPr="00B70947">
        <w:rPr>
          <w:rFonts w:ascii="Times New Roman" w:hAnsi="Times New Roman" w:cs="Times New Roman"/>
          <w:sz w:val="28"/>
          <w:szCs w:val="28"/>
        </w:rPr>
        <w:lastRenderedPageBreak/>
        <w:t xml:space="preserve">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нормативными правовыми актами </w:t>
      </w:r>
      <w:r w:rsidRPr="00E16C61">
        <w:rPr>
          <w:rFonts w:ascii="Times New Roman" w:hAnsi="Times New Roman" w:cs="Times New Roman"/>
          <w:sz w:val="28"/>
          <w:szCs w:val="28"/>
        </w:rPr>
        <w:t>Алтайского края,</w:t>
      </w:r>
      <w:r w:rsidRPr="00B7094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 Белокуриха Алтайского края, настоящим Положением.</w:t>
      </w:r>
    </w:p>
    <w:p w:rsidR="00D66229" w:rsidRPr="00B70947" w:rsidRDefault="00D66229" w:rsidP="00D66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1.5. Деятельность Комиссии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</w:t>
      </w:r>
      <w:bookmarkStart w:id="0" w:name="_GoBack"/>
      <w:bookmarkEnd w:id="0"/>
      <w:r w:rsidRPr="00B70947">
        <w:rPr>
          <w:rFonts w:ascii="Times New Roman" w:hAnsi="Times New Roman" w:cs="Times New Roman"/>
          <w:sz w:val="28"/>
          <w:szCs w:val="28"/>
        </w:rPr>
        <w:t>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D66229" w:rsidRDefault="00D66229" w:rsidP="00D66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1.6. Порядок рассмотрения Комиссией материалов (дел), не связанных с делами об административных правонарушениях, определяется постановлением Правительства Алтайского края от 10.04.2018 № 114 «Об утверждении порядка рассмотрения комиссиями по делам несовершеннолетних и защите их прав муниципальных районов и городских округов Алтайского края материалов (дел), не связанных с делами об административных правонарушения».</w:t>
      </w:r>
    </w:p>
    <w:p w:rsidR="00D66229" w:rsidRPr="00B70947" w:rsidRDefault="00D66229" w:rsidP="00D66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6229" w:rsidRPr="00B70947" w:rsidRDefault="00D66229" w:rsidP="00D662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947">
        <w:rPr>
          <w:rFonts w:ascii="Times New Roman" w:hAnsi="Times New Roman" w:cs="Times New Roman"/>
          <w:b/>
          <w:sz w:val="28"/>
          <w:szCs w:val="28"/>
        </w:rPr>
        <w:t>2. Основные задачи Комиссии</w:t>
      </w:r>
    </w:p>
    <w:p w:rsidR="00D66229" w:rsidRPr="00B70947" w:rsidRDefault="00D66229" w:rsidP="00D66229">
      <w:pPr>
        <w:pStyle w:val="a8"/>
        <w:spacing w:after="0"/>
        <w:ind w:left="0"/>
        <w:jc w:val="center"/>
        <w:rPr>
          <w:sz w:val="28"/>
          <w:szCs w:val="28"/>
        </w:rPr>
      </w:pPr>
    </w:p>
    <w:p w:rsidR="00D66229" w:rsidRPr="00B70947" w:rsidRDefault="00D66229" w:rsidP="00D66229">
      <w:pPr>
        <w:pStyle w:val="a8"/>
        <w:spacing w:after="0"/>
        <w:ind w:left="0" w:firstLine="708"/>
        <w:rPr>
          <w:sz w:val="28"/>
          <w:szCs w:val="28"/>
        </w:rPr>
      </w:pPr>
      <w:r w:rsidRPr="00B70947">
        <w:rPr>
          <w:sz w:val="28"/>
          <w:szCs w:val="28"/>
        </w:rPr>
        <w:t>Основными задачами Комиссии являются:</w:t>
      </w:r>
    </w:p>
    <w:p w:rsidR="00D66229" w:rsidRPr="00B70947" w:rsidRDefault="00D66229" w:rsidP="00D662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2.1.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D66229" w:rsidRPr="00B70947" w:rsidRDefault="00D66229" w:rsidP="00D6622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2.2. Обеспечение защиты прав и законных интересов несовершенно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летних.</w:t>
      </w:r>
    </w:p>
    <w:p w:rsidR="00D66229" w:rsidRPr="00B70947" w:rsidRDefault="00D66229" w:rsidP="00D66229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2.3. Социально-педагогическая реабилитация несовершеннолетних, нахо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дящихся в социально опасном положении, в том числе, связанном с немедицинским потреблением наркотических средств и психотропных веществ.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2.4. Выявление и пресечение случаев вовлечения несовершеннолет</w:t>
      </w:r>
      <w:r>
        <w:rPr>
          <w:rFonts w:ascii="Times New Roman" w:hAnsi="Times New Roman" w:cs="Times New Roman"/>
          <w:sz w:val="28"/>
          <w:szCs w:val="28"/>
        </w:rPr>
        <w:t>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D66229" w:rsidRPr="00B70947" w:rsidRDefault="00D66229" w:rsidP="00D6622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66229" w:rsidRPr="00B70947" w:rsidRDefault="00D66229" w:rsidP="00D66229">
      <w:pPr>
        <w:pStyle w:val="aa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B70947">
        <w:rPr>
          <w:b/>
          <w:sz w:val="28"/>
          <w:szCs w:val="28"/>
        </w:rPr>
        <w:t>Полномочия Комиссии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B70947">
        <w:rPr>
          <w:rFonts w:ascii="Times New Roman" w:hAnsi="Times New Roman" w:cs="Times New Roman"/>
          <w:sz w:val="28"/>
          <w:szCs w:val="28"/>
        </w:rPr>
        <w:t>. Организует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</w:t>
      </w:r>
      <w:r w:rsidRPr="00B70947">
        <w:rPr>
          <w:rFonts w:ascii="Times New Roman" w:hAnsi="Times New Roman" w:cs="Times New Roman"/>
          <w:sz w:val="28"/>
          <w:szCs w:val="28"/>
        </w:rPr>
        <w:t>. Утверждает межведомственные программы и координирует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несовершеннолетних, привлекает социально ориентированные общественные объединения к реализации планов индивидуальной профилактической работы и контролирует их выполнение.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B70947">
        <w:rPr>
          <w:rFonts w:ascii="Times New Roman" w:hAnsi="Times New Roman" w:cs="Times New Roman"/>
          <w:sz w:val="28"/>
          <w:szCs w:val="28"/>
        </w:rPr>
        <w:t>. Участвует в разработке и реализации целевых программ, направ</w:t>
      </w:r>
      <w:r>
        <w:rPr>
          <w:rFonts w:ascii="Times New Roman" w:hAnsi="Times New Roman" w:cs="Times New Roman"/>
          <w:sz w:val="28"/>
          <w:szCs w:val="28"/>
        </w:rPr>
        <w:t>-л</w:t>
      </w:r>
      <w:r w:rsidRPr="00B70947">
        <w:rPr>
          <w:rFonts w:ascii="Times New Roman" w:hAnsi="Times New Roman" w:cs="Times New Roman"/>
          <w:sz w:val="28"/>
          <w:szCs w:val="28"/>
        </w:rPr>
        <w:t>енных на защиту прав и законных интересов несовершеннолетних, профилактику их безнадзорности, беспризорности, правонарушений и антиобщественных действий.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Подготавливает совместно с соответствующими органами или уч-реждениями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</w:t>
      </w:r>
      <w:r w:rsidRPr="00B70947">
        <w:rPr>
          <w:rFonts w:ascii="Times New Roman" w:hAnsi="Times New Roman" w:cs="Times New Roman"/>
          <w:sz w:val="28"/>
          <w:szCs w:val="28"/>
        </w:rPr>
        <w:t>. Дает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Pr="00B709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Дае</w:t>
      </w:r>
      <w:r w:rsidRPr="009A413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при наличии согласия родителей (законный представителей) несовершеннолетнего обучающегося и органа местного самоуправления</w:t>
      </w:r>
      <w:r w:rsidRPr="009A413C">
        <w:rPr>
          <w:rFonts w:ascii="Times New Roman" w:hAnsi="Times New Roman" w:cs="Times New Roman"/>
          <w:sz w:val="28"/>
          <w:szCs w:val="28"/>
        </w:rPr>
        <w:t>, осуществляющего</w:t>
      </w:r>
      <w:r>
        <w:rPr>
          <w:rFonts w:ascii="Times New Roman" w:hAnsi="Times New Roman" w:cs="Times New Roman"/>
          <w:sz w:val="28"/>
          <w:szCs w:val="28"/>
        </w:rPr>
        <w:t xml:space="preserve"> управление в сфере образования, согласие на оставление несовершеннолетними, достигшими возраста 15 лет, общеобразовательных организаций до получения основного общего образования. Комиссия принимает совместно с родителями (законными представителями) несовершеннолетних, достигших возраста 15 лет и оставивших общеобразо-вательные организации до получения основного общего образования, и органами местного самоуправления, осуществляющими управление в сфере образования, не позднее чем в месячный срок меры по продолжению освоения несовершеннолетними образовательной программы основного общего образо-вания в иной форме обучения и с согласия их родителей (законных представителей) по трудоустройству таких несовершеннолетних.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413C">
        <w:rPr>
          <w:rFonts w:ascii="Times New Roman" w:hAnsi="Times New Roman" w:cs="Times New Roman"/>
          <w:sz w:val="28"/>
          <w:szCs w:val="28"/>
        </w:rPr>
        <w:t>3.7. Обеспечивает</w:t>
      </w:r>
      <w:r w:rsidRPr="004125DA">
        <w:rPr>
          <w:rFonts w:ascii="Times New Roman" w:hAnsi="Times New Roman" w:cs="Times New Roman"/>
          <w:sz w:val="28"/>
          <w:szCs w:val="28"/>
        </w:rPr>
        <w:t xml:space="preserve">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учете в уголовно-исполнительной инспекции, содействие в определении форм устройства других несовершеннолетних, нуждающихся в помощи государства.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Алтайского края.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3.9. Принимает решения на основании заключения психолого-медико-педагогической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 в случае достижения ими возраста 14 лет.</w:t>
      </w:r>
    </w:p>
    <w:p w:rsidR="00D66229" w:rsidRPr="004125DA" w:rsidRDefault="00D66229" w:rsidP="00D662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</w:t>
      </w:r>
      <w:r w:rsidRPr="00B70947">
        <w:rPr>
          <w:rFonts w:ascii="Times New Roman" w:hAnsi="Times New Roman" w:cs="Times New Roman"/>
          <w:sz w:val="28"/>
          <w:szCs w:val="28"/>
        </w:rPr>
        <w:t>. Подготавливает и направляет в органы государственной власти Алтайского края и органы местного самоуправления отчеты о работе по профилактике безнадзорности и правонарушений несовершеннолетних на территории муниципального образования.</w:t>
      </w:r>
    </w:p>
    <w:p w:rsidR="00D66229" w:rsidRPr="00AC502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</w:t>
      </w:r>
      <w:r w:rsidRPr="00B70947">
        <w:rPr>
          <w:rFonts w:ascii="Times New Roman" w:hAnsi="Times New Roman" w:cs="Times New Roman"/>
          <w:sz w:val="28"/>
          <w:szCs w:val="28"/>
        </w:rPr>
        <w:t xml:space="preserve">. Рассматривает информацию (материалы) о фактах совершения несовершеннолетними, не подлежащими уголовной ответственности в связи с недостижением возраста наступления уголовной ответственности, общественно опасных деяний и принимает решения о применении к ним мер воспитательного воздействия или о ходатайстве перед судом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</w:t>
      </w:r>
      <w:hyperlink r:id="rId8" w:history="1">
        <w:r w:rsidRPr="00B70947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B70947">
        <w:rPr>
          <w:rFonts w:ascii="Times New Roman" w:hAnsi="Times New Roman" w:cs="Times New Roman"/>
          <w:sz w:val="28"/>
          <w:szCs w:val="28"/>
        </w:rPr>
        <w:t xml:space="preserve">, относящиеся к установленной сфере </w:t>
      </w:r>
      <w:r>
        <w:rPr>
          <w:rFonts w:ascii="Times New Roman" w:hAnsi="Times New Roman" w:cs="Times New Roman"/>
          <w:sz w:val="28"/>
          <w:szCs w:val="28"/>
        </w:rPr>
        <w:t>деятельности К</w:t>
      </w:r>
      <w:r w:rsidRPr="00AC5027">
        <w:rPr>
          <w:rFonts w:ascii="Times New Roman" w:hAnsi="Times New Roman" w:cs="Times New Roman"/>
          <w:sz w:val="28"/>
          <w:szCs w:val="28"/>
        </w:rPr>
        <w:t>омиссий.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pacing w:val="-2"/>
          <w:sz w:val="28"/>
          <w:szCs w:val="28"/>
        </w:rPr>
        <w:t>3.12.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pacing w:val="-2"/>
          <w:sz w:val="28"/>
          <w:szCs w:val="28"/>
        </w:rPr>
        <w:t xml:space="preserve">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</w:t>
      </w:r>
      <w:hyperlink r:id="rId9" w:history="1">
        <w:r w:rsidRPr="00B70947">
          <w:rPr>
            <w:rFonts w:ascii="Times New Roman" w:hAnsi="Times New Roman" w:cs="Times New Roman"/>
            <w:spacing w:val="-2"/>
            <w:sz w:val="28"/>
            <w:szCs w:val="28"/>
          </w:rPr>
          <w:t>Кодексом</w:t>
        </w:r>
      </w:hyperlink>
      <w:r w:rsidRPr="00B70947">
        <w:rPr>
          <w:rFonts w:ascii="Times New Roman" w:hAnsi="Times New Roman" w:cs="Times New Roman"/>
          <w:spacing w:val="-2"/>
          <w:sz w:val="28"/>
          <w:szCs w:val="28"/>
        </w:rPr>
        <w:t xml:space="preserve"> Российской Федерации об административных правонарушениях и законом Алтайского края </w:t>
      </w:r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70947">
        <w:rPr>
          <w:rFonts w:ascii="Times New Roman" w:hAnsi="Times New Roman" w:cs="Times New Roman"/>
          <w:sz w:val="28"/>
          <w:szCs w:val="28"/>
        </w:rPr>
        <w:t>б административной ответственности к компетенции Комиссии.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</w:t>
      </w:r>
      <w:r w:rsidRPr="00B70947">
        <w:rPr>
          <w:rFonts w:ascii="Times New Roman" w:hAnsi="Times New Roman" w:cs="Times New Roman"/>
          <w:sz w:val="28"/>
          <w:szCs w:val="28"/>
        </w:rPr>
        <w:t>.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Дает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предприни-мателя).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Участвует в разработке проектов нормативных правовых актов по вопросам защиты прав и законных интересов несовершеннолетних.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 С</w:t>
      </w:r>
      <w:r w:rsidRPr="00AC5027">
        <w:rPr>
          <w:rFonts w:ascii="Times New Roman" w:hAnsi="Times New Roman" w:cs="Times New Roman"/>
          <w:sz w:val="28"/>
          <w:szCs w:val="28"/>
        </w:rPr>
        <w:t>овместно с субъектами профилактики безнадзорности и право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C5027">
        <w:rPr>
          <w:rFonts w:ascii="Times New Roman" w:hAnsi="Times New Roman" w:cs="Times New Roman"/>
          <w:sz w:val="28"/>
          <w:szCs w:val="28"/>
        </w:rPr>
        <w:t xml:space="preserve">нарушений несовершеннолетних разрабатывает городские программы по профилактике безнадзорности и правонарушений несовершеннолетних и защиты их прав, утверждаемые администрациями </w:t>
      </w:r>
      <w:r>
        <w:rPr>
          <w:rFonts w:ascii="Times New Roman" w:hAnsi="Times New Roman" w:cs="Times New Roman"/>
          <w:sz w:val="28"/>
          <w:szCs w:val="28"/>
        </w:rPr>
        <w:t>города Белокуриха Алтайского края.</w:t>
      </w:r>
    </w:p>
    <w:p w:rsidR="00D66229" w:rsidRPr="009D76D5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</w:t>
      </w:r>
      <w:r w:rsidRPr="009D76D5">
        <w:rPr>
          <w:rFonts w:ascii="Times New Roman" w:hAnsi="Times New Roman" w:cs="Times New Roman"/>
          <w:sz w:val="28"/>
          <w:szCs w:val="28"/>
        </w:rPr>
        <w:t>. Выполняет функции специализированного государственного органа, которому суд передает под надзор несовершеннолетних, освобожденных от уголовной ответственности.</w:t>
      </w:r>
    </w:p>
    <w:p w:rsidR="00D66229" w:rsidRPr="009D76D5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3.18</w:t>
      </w:r>
      <w:r w:rsidRPr="009D76D5">
        <w:rPr>
          <w:rFonts w:ascii="Times New Roman" w:hAnsi="Times New Roman" w:cs="Times New Roman"/>
          <w:sz w:val="28"/>
          <w:szCs w:val="28"/>
        </w:rPr>
        <w:t>. Осуществляет контроль исполнения назначенных несовершенно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D76D5">
        <w:rPr>
          <w:rFonts w:ascii="Times New Roman" w:hAnsi="Times New Roman" w:cs="Times New Roman"/>
          <w:sz w:val="28"/>
          <w:szCs w:val="28"/>
        </w:rPr>
        <w:t xml:space="preserve">летнему принудительных мер воспитательного воздействия и проводит </w:t>
      </w:r>
      <w:r w:rsidRPr="009D76D5">
        <w:rPr>
          <w:rFonts w:ascii="Times New Roman" w:hAnsi="Times New Roman" w:cs="Times New Roman"/>
          <w:sz w:val="28"/>
          <w:szCs w:val="28"/>
        </w:rPr>
        <w:lastRenderedPageBreak/>
        <w:t>индивидуальную профилактическую работу с несовершеннолетним, переданным судом под надзор Комиссии в случаях и порядке, установленных законодательством Российской Федерации и законодательством Алтайского края.</w:t>
      </w:r>
    </w:p>
    <w:p w:rsidR="00D66229" w:rsidRPr="009D76D5" w:rsidRDefault="00D66229" w:rsidP="00D662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3.19</w:t>
      </w:r>
      <w:r w:rsidRPr="009D76D5">
        <w:rPr>
          <w:rFonts w:ascii="Times New Roman" w:hAnsi="Times New Roman" w:cs="Times New Roman"/>
          <w:sz w:val="28"/>
          <w:szCs w:val="28"/>
        </w:rPr>
        <w:t>. В случае систематического неисполнения несовершеннолетним принудительной меры воспитательного воздействия, назначенной судом, обращается в суд с представлением о ее отмене и о направлении материалов для привлечения несовершеннолетнего к уголовной ответственности.</w:t>
      </w:r>
    </w:p>
    <w:p w:rsidR="00D66229" w:rsidRPr="009D76D5" w:rsidRDefault="00D66229" w:rsidP="00D66229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3.20</w:t>
      </w:r>
      <w:r w:rsidRPr="009D76D5">
        <w:rPr>
          <w:sz w:val="28"/>
          <w:szCs w:val="28"/>
        </w:rPr>
        <w:t>. Осуществляет иные полномочия в соответствии с действующим законодательством.</w:t>
      </w:r>
    </w:p>
    <w:p w:rsidR="00D66229" w:rsidRPr="00793896" w:rsidRDefault="00D66229" w:rsidP="00D66229">
      <w:pPr>
        <w:pStyle w:val="a6"/>
        <w:spacing w:after="0"/>
        <w:ind w:firstLine="709"/>
        <w:rPr>
          <w:color w:val="FF0000"/>
          <w:sz w:val="28"/>
          <w:szCs w:val="28"/>
        </w:rPr>
      </w:pPr>
    </w:p>
    <w:p w:rsidR="00D66229" w:rsidRPr="00B70947" w:rsidRDefault="00D66229" w:rsidP="00D66229">
      <w:pPr>
        <w:pStyle w:val="aa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B70947">
        <w:rPr>
          <w:b/>
          <w:sz w:val="28"/>
          <w:szCs w:val="28"/>
        </w:rPr>
        <w:t xml:space="preserve">Права комиссии </w:t>
      </w:r>
    </w:p>
    <w:p w:rsidR="00D66229" w:rsidRPr="00B70947" w:rsidRDefault="00D66229" w:rsidP="00D66229">
      <w:pPr>
        <w:pStyle w:val="aa"/>
        <w:ind w:left="0"/>
        <w:rPr>
          <w:sz w:val="28"/>
          <w:szCs w:val="28"/>
        </w:rPr>
      </w:pPr>
    </w:p>
    <w:p w:rsidR="00D66229" w:rsidRPr="00B70947" w:rsidRDefault="00D66229" w:rsidP="00D66229">
      <w:pPr>
        <w:pStyle w:val="aa"/>
        <w:ind w:left="0"/>
        <w:jc w:val="both"/>
        <w:rPr>
          <w:sz w:val="28"/>
          <w:szCs w:val="28"/>
        </w:rPr>
      </w:pPr>
      <w:r w:rsidRPr="00B70947">
        <w:rPr>
          <w:sz w:val="28"/>
          <w:szCs w:val="28"/>
        </w:rPr>
        <w:t>В целях осуществления своих полномочий Комиссия имеет право:</w:t>
      </w:r>
    </w:p>
    <w:p w:rsidR="00D66229" w:rsidRPr="00B70947" w:rsidRDefault="00D66229" w:rsidP="00D66229">
      <w:pPr>
        <w:pStyle w:val="aa"/>
        <w:ind w:left="0"/>
        <w:jc w:val="both"/>
        <w:rPr>
          <w:sz w:val="28"/>
          <w:szCs w:val="28"/>
        </w:rPr>
      </w:pPr>
    </w:p>
    <w:p w:rsidR="00D66229" w:rsidRPr="00B70947" w:rsidRDefault="00D66229" w:rsidP="00D66229">
      <w:pPr>
        <w:shd w:val="clear" w:color="auto" w:fill="FFFFFF"/>
        <w:spacing w:after="0" w:line="240" w:lineRule="auto"/>
        <w:ind w:firstLine="70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 xml:space="preserve">В пределах своей компетенции запрашивать необходимую </w:t>
      </w:r>
      <w:r w:rsidRPr="00B7094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для 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>осуществления своих полномочий информацию (материалы) от руководителей органов и учреждений системы.</w:t>
      </w:r>
    </w:p>
    <w:p w:rsidR="00D66229" w:rsidRPr="00B70947" w:rsidRDefault="00D66229" w:rsidP="00D66229">
      <w:pPr>
        <w:shd w:val="clear" w:color="auto" w:fill="FFFFFF"/>
        <w:spacing w:after="0" w:line="240" w:lineRule="auto"/>
        <w:ind w:firstLine="704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color w:val="000000"/>
          <w:sz w:val="28"/>
          <w:szCs w:val="28"/>
        </w:rPr>
        <w:t>4.2. Заслушивать на своих заседаниях представителей органов и уч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>реждений системы профилактики по вопросам, отнесенным к компетенции Комиссии, и принимать соответствующие решения.</w:t>
      </w:r>
    </w:p>
    <w:p w:rsidR="00D66229" w:rsidRPr="00B70947" w:rsidRDefault="00D66229" w:rsidP="00D66229">
      <w:pPr>
        <w:shd w:val="clear" w:color="auto" w:fill="FFFFFF"/>
        <w:spacing w:after="0" w:line="240" w:lineRule="auto"/>
        <w:ind w:firstLine="69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947">
        <w:rPr>
          <w:rFonts w:ascii="Times New Roman" w:hAnsi="Times New Roman" w:cs="Times New Roman"/>
          <w:color w:val="000000"/>
          <w:sz w:val="28"/>
          <w:szCs w:val="28"/>
        </w:rPr>
        <w:t xml:space="preserve">4.3.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color w:val="000000"/>
          <w:sz w:val="28"/>
          <w:szCs w:val="28"/>
        </w:rPr>
        <w:t>Привлекать для участия в работе Комиссии представителей органов и учреждений системы профилактики, общественных объединений и иных организаций.</w:t>
      </w:r>
    </w:p>
    <w:p w:rsidR="00D66229" w:rsidRPr="00B70947" w:rsidRDefault="00D66229" w:rsidP="00D66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color w:val="000000"/>
          <w:sz w:val="28"/>
          <w:szCs w:val="28"/>
        </w:rPr>
        <w:t>4.4.</w:t>
      </w:r>
      <w:r w:rsidRPr="00B70947">
        <w:rPr>
          <w:rFonts w:ascii="Times New Roman" w:hAnsi="Times New Roman" w:cs="Times New Roman"/>
          <w:sz w:val="28"/>
          <w:szCs w:val="28"/>
        </w:rPr>
        <w:t> Вносить в органы и учреждения системы профилактики представления по устранению причин и условий, способствующих безнадзорности и правонарушениям несовершеннолетних, а также в целях устранения нарушений законодательства, направленного на защиту прав и законных интересов детей и подростков.</w:t>
      </w:r>
    </w:p>
    <w:p w:rsidR="00D66229" w:rsidRPr="00B70947" w:rsidRDefault="00D66229" w:rsidP="00D6622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4.5. В соответствии с п. 2 ч. 5 ст. 28.3 Кодекса Российской Федерации об административных правонарушениях составлять административные протоколы, предусмотренные статьями 5.35 - 5.37, 6.10, 6.23 КоАП РФ.</w:t>
      </w:r>
    </w:p>
    <w:p w:rsidR="00D66229" w:rsidRPr="00B70947" w:rsidRDefault="00D66229" w:rsidP="00D66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4.6. В соответствии со ст. ст. 27.15, 29.4 КоАП РФ выносить и направлять для исполнения в территориальный орган внутренних дел определения о приводе лиц, уклоняющихся от явки на заседание комиссии.</w:t>
      </w:r>
    </w:p>
    <w:p w:rsidR="00D66229" w:rsidRPr="00B70947" w:rsidRDefault="00D66229" w:rsidP="00D6622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4.7. Члены К</w:t>
      </w:r>
      <w:r w:rsidRPr="00B70947">
        <w:rPr>
          <w:rFonts w:ascii="Times New Roman" w:hAnsi="Times New Roman" w:cs="Times New Roman"/>
          <w:bCs/>
          <w:sz w:val="28"/>
          <w:szCs w:val="28"/>
        </w:rPr>
        <w:t xml:space="preserve">омиссии посещают организации, обеспечивающие </w:t>
      </w:r>
      <w:r>
        <w:rPr>
          <w:rFonts w:ascii="Times New Roman" w:hAnsi="Times New Roman" w:cs="Times New Roman"/>
          <w:bCs/>
          <w:sz w:val="28"/>
          <w:szCs w:val="28"/>
        </w:rPr>
        <w:t>реали-</w:t>
      </w:r>
      <w:r w:rsidRPr="00B70947">
        <w:rPr>
          <w:rFonts w:ascii="Times New Roman" w:hAnsi="Times New Roman" w:cs="Times New Roman"/>
          <w:bCs/>
          <w:sz w:val="28"/>
          <w:szCs w:val="28"/>
        </w:rPr>
        <w:t>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:rsidR="00D66229" w:rsidRPr="00B70947" w:rsidRDefault="00D66229" w:rsidP="00D6622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6229" w:rsidRPr="00B70947" w:rsidRDefault="00D66229" w:rsidP="00D66229">
      <w:pPr>
        <w:pStyle w:val="aa"/>
        <w:numPr>
          <w:ilvl w:val="0"/>
          <w:numId w:val="1"/>
        </w:numPr>
        <w:ind w:left="0"/>
        <w:jc w:val="center"/>
        <w:rPr>
          <w:b/>
          <w:sz w:val="28"/>
          <w:szCs w:val="28"/>
        </w:rPr>
      </w:pPr>
      <w:r w:rsidRPr="00B70947">
        <w:rPr>
          <w:b/>
          <w:sz w:val="28"/>
          <w:szCs w:val="28"/>
        </w:rPr>
        <w:t>Организация деятельности Комиссии</w:t>
      </w:r>
    </w:p>
    <w:p w:rsidR="00D66229" w:rsidRDefault="00D66229" w:rsidP="00D66229">
      <w:pPr>
        <w:spacing w:after="0" w:line="240" w:lineRule="auto"/>
        <w:ind w:firstLine="708"/>
        <w:jc w:val="both"/>
      </w:pPr>
    </w:p>
    <w:p w:rsidR="00D66229" w:rsidRDefault="00D66229" w:rsidP="00D66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5.1. Комиссию возглавляет председатель - заместитель главы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 по социальным вопросам. Численный состав штатных работников Комиссии определяется главой администрации, с учетом численности несовершеннолетнего населения, из расчета один специалист по работе с несовершеннолетними на 10 тысяч и менее населения в возрасте до 18 лет, с учетом числа подконтрольных учреждений, организаций и объема выполняемой им работы.</w:t>
      </w:r>
    </w:p>
    <w:p w:rsidR="00D66229" w:rsidRDefault="00D66229" w:rsidP="00D662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5.2. В состав Комиссии входят </w:t>
      </w:r>
      <w:r>
        <w:rPr>
          <w:rFonts w:ascii="Times New Roman" w:hAnsi="Times New Roman" w:cs="Times New Roman"/>
          <w:sz w:val="28"/>
          <w:szCs w:val="28"/>
        </w:rPr>
        <w:t>председатель Комиссии, заместитель  председателя Комиссии, ответственный секретарь Комиссии и члены Комиссии. Членами Комиссии могут быть руководители (их заместители) органов и учреждений системы профилактики, представители иных государственных (муниципальных) органов и учреждений, представители общественных объединений, религиозных конфессий, граждане, имеющие опыт работы с несовершеннолетними, депутаты</w:t>
      </w:r>
      <w:r w:rsidRPr="00300BD1">
        <w:rPr>
          <w:rFonts w:ascii="Times New Roman" w:hAnsi="Times New Roman" w:cs="Times New Roman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>Белокурихинского городского Совета депутатов Алтайского края, а также другие заинтересованные лица.</w:t>
      </w:r>
    </w:p>
    <w:p w:rsidR="00D66229" w:rsidRPr="00E47241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 состав Комиссии на постоянной штатной основе по решению главы города Белокуриха Алтайского края могут входить в установленном порядке: заместитель председателя Комиссии, ответственный секретарь, а также специалист по защите прав ребенка, инспектор по работе с семьями, находящимися в социально опасном положении. Специалисты, входящие в состав Комиссии, должны иметь юридическое, педагогическое или иное высшее образование, либо профессиональный опыт работы с несовершеннолетними не </w:t>
      </w:r>
      <w:r w:rsidRPr="00E47241">
        <w:rPr>
          <w:rFonts w:ascii="Times New Roman" w:hAnsi="Times New Roman" w:cs="Times New Roman"/>
          <w:sz w:val="28"/>
          <w:szCs w:val="28"/>
        </w:rPr>
        <w:t>менее 3 лет.</w:t>
      </w:r>
    </w:p>
    <w:p w:rsidR="00D66229" w:rsidRPr="00E47241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47241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4. Заместитель председателя К</w:t>
      </w:r>
      <w:r w:rsidRPr="00E47241">
        <w:rPr>
          <w:rFonts w:ascii="Times New Roman" w:hAnsi="Times New Roman" w:cs="Times New Roman"/>
          <w:sz w:val="28"/>
          <w:szCs w:val="28"/>
        </w:rPr>
        <w:t>омиссии, ответственный секретарь, специалисты назначаются на муниципальные должности муниципальной службы на основании правового акта главы администрации города Белокуриха Алтайского края.</w:t>
      </w:r>
    </w:p>
    <w:p w:rsidR="00D66229" w:rsidRPr="00E47241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E47241">
        <w:rPr>
          <w:rFonts w:ascii="Times New Roman" w:hAnsi="Times New Roman" w:cs="Times New Roman"/>
          <w:sz w:val="28"/>
          <w:szCs w:val="28"/>
        </w:rPr>
        <w:t>. Положение о Комиссии, её численный и персональный состав утверждается постановлениями  главы администрации города Белокуриха Алтайского края.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Pr="00E47241">
        <w:rPr>
          <w:rFonts w:ascii="Times New Roman" w:hAnsi="Times New Roman" w:cs="Times New Roman"/>
          <w:sz w:val="28"/>
          <w:szCs w:val="28"/>
        </w:rPr>
        <w:t>. Председатель, заместители председателя, ответственный секретарь</w:t>
      </w:r>
      <w:r w:rsidRPr="00B70947">
        <w:rPr>
          <w:rFonts w:ascii="Times New Roman" w:hAnsi="Times New Roman" w:cs="Times New Roman"/>
          <w:sz w:val="28"/>
          <w:szCs w:val="28"/>
        </w:rPr>
        <w:t>, члены Комиссии исполняют следующие полномочия: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Председатель К</w:t>
      </w:r>
      <w:r w:rsidRPr="00B70947">
        <w:rPr>
          <w:rFonts w:ascii="Times New Roman" w:hAnsi="Times New Roman" w:cs="Times New Roman"/>
          <w:sz w:val="28"/>
          <w:szCs w:val="28"/>
        </w:rPr>
        <w:t xml:space="preserve">омиссии: 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осуществляет руководство деятельностью комиссии;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б) председательствует на </w:t>
      </w:r>
      <w:r>
        <w:rPr>
          <w:rFonts w:ascii="Times New Roman" w:hAnsi="Times New Roman" w:cs="Times New Roman"/>
          <w:sz w:val="28"/>
          <w:szCs w:val="28"/>
        </w:rPr>
        <w:t>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 и организует ее работу;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имеет право решающего голос</w:t>
      </w:r>
      <w:r>
        <w:rPr>
          <w:rFonts w:ascii="Times New Roman" w:hAnsi="Times New Roman" w:cs="Times New Roman"/>
          <w:sz w:val="28"/>
          <w:szCs w:val="28"/>
        </w:rPr>
        <w:t>а при голосовании на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представляет комиссию в государственных органах, органах местного самоуправления и иных организациях;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утверждает повестку заседания: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е) </w:t>
      </w:r>
      <w:r>
        <w:rPr>
          <w:rFonts w:ascii="Times New Roman" w:hAnsi="Times New Roman" w:cs="Times New Roman"/>
          <w:sz w:val="28"/>
          <w:szCs w:val="28"/>
        </w:rPr>
        <w:t>назначает дату заседания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lastRenderedPageBreak/>
        <w:t>ж)</w:t>
      </w:r>
      <w:r>
        <w:rPr>
          <w:rFonts w:ascii="Times New Roman" w:hAnsi="Times New Roman" w:cs="Times New Roman"/>
          <w:sz w:val="28"/>
          <w:szCs w:val="28"/>
        </w:rPr>
        <w:t xml:space="preserve"> дает заместителю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омиссии, ответственному секретарю комиссии, членам комиссии обязательные к исполнению поручения по вопр</w:t>
      </w:r>
      <w:r>
        <w:rPr>
          <w:rFonts w:ascii="Times New Roman" w:hAnsi="Times New Roman" w:cs="Times New Roman"/>
          <w:sz w:val="28"/>
          <w:szCs w:val="28"/>
        </w:rPr>
        <w:t>осам, отнесенным к компетенции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з) представляет уполномоченным органам (должностным лицам) предложения по форм</w:t>
      </w:r>
      <w:r>
        <w:rPr>
          <w:rFonts w:ascii="Times New Roman" w:hAnsi="Times New Roman" w:cs="Times New Roman"/>
          <w:sz w:val="28"/>
          <w:szCs w:val="28"/>
        </w:rPr>
        <w:t>ированию персонального состава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и) осуществляет контро</w:t>
      </w:r>
      <w:r>
        <w:rPr>
          <w:rFonts w:ascii="Times New Roman" w:hAnsi="Times New Roman" w:cs="Times New Roman"/>
          <w:sz w:val="28"/>
          <w:szCs w:val="28"/>
        </w:rPr>
        <w:t>ль за исполнением плана работы К</w:t>
      </w:r>
      <w:r w:rsidRPr="00B70947">
        <w:rPr>
          <w:rFonts w:ascii="Times New Roman" w:hAnsi="Times New Roman" w:cs="Times New Roman"/>
          <w:sz w:val="28"/>
          <w:szCs w:val="28"/>
        </w:rPr>
        <w:t>омис</w:t>
      </w:r>
      <w:r>
        <w:rPr>
          <w:rFonts w:ascii="Times New Roman" w:hAnsi="Times New Roman" w:cs="Times New Roman"/>
          <w:sz w:val="28"/>
          <w:szCs w:val="28"/>
        </w:rPr>
        <w:t>сии, подписывает постановления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к)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Алтайского края.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омиссии: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вы</w:t>
      </w:r>
      <w:r>
        <w:rPr>
          <w:rFonts w:ascii="Times New Roman" w:hAnsi="Times New Roman" w:cs="Times New Roman"/>
          <w:sz w:val="28"/>
          <w:szCs w:val="28"/>
        </w:rPr>
        <w:t>полняет поручения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б) исполняет обязанности председателя комиссии в его отсутствие;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обеспечивает контрол</w:t>
      </w:r>
      <w:r>
        <w:rPr>
          <w:rFonts w:ascii="Times New Roman" w:hAnsi="Times New Roman" w:cs="Times New Roman"/>
          <w:sz w:val="28"/>
          <w:szCs w:val="28"/>
        </w:rPr>
        <w:t>ь за исполнением постановлений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обеспечивает контроль за своевременной подготовкой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на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омиссии.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Ответственный секретарь К</w:t>
      </w:r>
      <w:r w:rsidRPr="00B70947">
        <w:rPr>
          <w:rFonts w:ascii="Times New Roman" w:hAnsi="Times New Roman" w:cs="Times New Roman"/>
          <w:sz w:val="28"/>
          <w:szCs w:val="28"/>
        </w:rPr>
        <w:t>омиссии: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осуществляет подготовку материалов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на заседании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б) выполняет поручения председат</w:t>
      </w:r>
      <w:r>
        <w:rPr>
          <w:rFonts w:ascii="Times New Roman" w:hAnsi="Times New Roman" w:cs="Times New Roman"/>
          <w:sz w:val="28"/>
          <w:szCs w:val="28"/>
        </w:rPr>
        <w:t>еля и заместителя председателя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отвечает за ведение делопроизводства комиссии;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оповещает членов К</w:t>
      </w:r>
      <w:r w:rsidRPr="00B70947">
        <w:rPr>
          <w:rFonts w:ascii="Times New Roman" w:hAnsi="Times New Roman" w:cs="Times New Roman"/>
          <w:sz w:val="28"/>
          <w:szCs w:val="28"/>
        </w:rPr>
        <w:t>омиссии и лиц, участвующих в заседании комиссии, о времени и месте заседания, проверяет их явку, знакомит с материалами по вопрос</w:t>
      </w:r>
      <w:r>
        <w:rPr>
          <w:rFonts w:ascii="Times New Roman" w:hAnsi="Times New Roman" w:cs="Times New Roman"/>
          <w:sz w:val="28"/>
          <w:szCs w:val="28"/>
        </w:rPr>
        <w:t>ам, вынесенным на рассмотрение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е) обеспечивае</w:t>
      </w:r>
      <w:r>
        <w:rPr>
          <w:rFonts w:ascii="Times New Roman" w:hAnsi="Times New Roman" w:cs="Times New Roman"/>
          <w:sz w:val="28"/>
          <w:szCs w:val="28"/>
        </w:rPr>
        <w:t>т вручение копий постановлений К</w:t>
      </w:r>
      <w:r w:rsidRPr="00B70947">
        <w:rPr>
          <w:rFonts w:ascii="Times New Roman" w:hAnsi="Times New Roman" w:cs="Times New Roman"/>
          <w:sz w:val="28"/>
          <w:szCs w:val="28"/>
        </w:rPr>
        <w:t>омиссии.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Члены К</w:t>
      </w:r>
      <w:r w:rsidRPr="00B70947">
        <w:rPr>
          <w:rFonts w:ascii="Times New Roman" w:hAnsi="Times New Roman" w:cs="Times New Roman"/>
          <w:sz w:val="28"/>
          <w:szCs w:val="28"/>
        </w:rPr>
        <w:t>омиссии обладают равными правами при рассмотрении и обсуждении вопросов (дел), отнесенных к компетенции комиссии, и осуществляют следующие функции: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участвуют в заседании комиссии и его подготовке;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 предварительно (до заседаний К</w:t>
      </w:r>
      <w:r w:rsidRPr="00B70947">
        <w:rPr>
          <w:rFonts w:ascii="Times New Roman" w:hAnsi="Times New Roman" w:cs="Times New Roman"/>
          <w:sz w:val="28"/>
          <w:szCs w:val="28"/>
        </w:rPr>
        <w:t>омиссии) знакомятся с материалами по вопросам, выносимым на ее рассмотрение;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вносят предложения об отложении рассмотрения вопроса (дела) и о запросе дополнительных материалов по нему;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lastRenderedPageBreak/>
        <w:t>е) составляют протоколы об административных правонарушениях в случае и порядке, предусмотренных Кодексом Российской Федерации об административных правонарушениях;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ж) посещают организации, обеспечивающие реализацию несовершенно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наличия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D66229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з) выполняют поручения председателя комиссии.</w:t>
      </w:r>
    </w:p>
    <w:p w:rsidR="00D66229" w:rsidRPr="00B70947" w:rsidRDefault="00D66229" w:rsidP="00D6622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с законодательством Российской Федерации и законодательством Алтайского края.</w:t>
      </w:r>
    </w:p>
    <w:p w:rsidR="00D66229" w:rsidRPr="00B70947" w:rsidRDefault="00D66229" w:rsidP="00D66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5.8</w:t>
      </w:r>
      <w:r w:rsidRPr="00B70947">
        <w:rPr>
          <w:rFonts w:ascii="Times New Roman" w:hAnsi="Times New Roman" w:cs="Times New Roman"/>
          <w:sz w:val="28"/>
          <w:szCs w:val="28"/>
        </w:rPr>
        <w:t>. Заседания Комиссии проводятся не менее одного раза в месяц, а также по мере необходимости.</w:t>
      </w:r>
    </w:p>
    <w:p w:rsidR="00D66229" w:rsidRPr="00B70947" w:rsidRDefault="00D66229" w:rsidP="00D66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5.9</w:t>
      </w:r>
      <w:r w:rsidRPr="00B70947">
        <w:rPr>
          <w:rFonts w:ascii="Times New Roman" w:hAnsi="Times New Roman" w:cs="Times New Roman"/>
          <w:sz w:val="28"/>
          <w:szCs w:val="28"/>
        </w:rPr>
        <w:t>. Заседание Комиссии является правомочным, если на нем присутству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ют не менее половины ее членов. Члены Комиссии участвуют в ее заседаниях без права замены.</w:t>
      </w:r>
    </w:p>
    <w:p w:rsidR="00D66229" w:rsidRPr="00B70947" w:rsidRDefault="00D66229" w:rsidP="00D66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5.10</w:t>
      </w:r>
      <w:r w:rsidRPr="00B70947">
        <w:rPr>
          <w:rFonts w:ascii="Times New Roman" w:hAnsi="Times New Roman" w:cs="Times New Roman"/>
          <w:sz w:val="28"/>
          <w:szCs w:val="28"/>
        </w:rPr>
        <w:t>. На заседании Комиссии председательствует ее председатель либо заместитель председателя. В случае отсутствия председателя и его заместителей председательствующий избирается путем голосования из числа присутствующих членов Комиссии.</w:t>
      </w:r>
    </w:p>
    <w:p w:rsidR="00D66229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Решения К</w:t>
      </w:r>
      <w:r w:rsidRPr="00B70947">
        <w:rPr>
          <w:rFonts w:ascii="Times New Roman" w:hAnsi="Times New Roman" w:cs="Times New Roman"/>
          <w:sz w:val="28"/>
          <w:szCs w:val="28"/>
        </w:rPr>
        <w:t>омиссии принимаются большинством голосов при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сутствующих на заседании членов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6229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Протокол заседания Комиссии подписывается председательству-ющим на заседании Комиссии и секретарем заседания Комиссии.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5.13. Решения Комиссии оформляются в форме постановлений</w:t>
      </w:r>
      <w:r w:rsidRPr="00B70947">
        <w:rPr>
          <w:rFonts w:ascii="Times New Roman" w:hAnsi="Times New Roman" w:cs="Times New Roman"/>
          <w:sz w:val="28"/>
          <w:szCs w:val="28"/>
        </w:rPr>
        <w:t>, в которых указываются: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а) наименование комиссии;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б) дата;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в) время и место проведения заседания;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г) сведения о присутс</w:t>
      </w:r>
      <w:r>
        <w:rPr>
          <w:rFonts w:ascii="Times New Roman" w:hAnsi="Times New Roman" w:cs="Times New Roman"/>
          <w:sz w:val="28"/>
          <w:szCs w:val="28"/>
        </w:rPr>
        <w:t>твующих и отсутствующих членах К</w:t>
      </w:r>
      <w:r w:rsidRPr="00B70947">
        <w:rPr>
          <w:rFonts w:ascii="Times New Roman" w:hAnsi="Times New Roman" w:cs="Times New Roman"/>
          <w:sz w:val="28"/>
          <w:szCs w:val="28"/>
        </w:rPr>
        <w:t>омиссии;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д) сведения об иных лица, присутствующих на заседании;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е) вопрос повестки дня, по которому вынесено постановление;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ж) содержание рассматриваемого вопроса;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з) выявленные по рассматриваемому вопросу нарушения прав и законных интересов несовершеннолетних (при их наличии);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lastRenderedPageBreak/>
        <w:t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к) решение, принятое по рассматриваемому вопросу;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л) меры, направленные на устранение причин и условий, спо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70947">
        <w:rPr>
          <w:rFonts w:ascii="Times New Roman" w:hAnsi="Times New Roman" w:cs="Times New Roman"/>
          <w:sz w:val="28"/>
          <w:szCs w:val="28"/>
        </w:rPr>
        <w:t>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</w:t>
      </w:r>
    </w:p>
    <w:p w:rsidR="00D66229" w:rsidRPr="00B70947" w:rsidRDefault="00D66229" w:rsidP="00D66229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</w:t>
      </w:r>
      <w:r w:rsidRPr="00B7094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D66229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5.15. Постановления, </w:t>
      </w:r>
      <w:r w:rsidRPr="00B70947">
        <w:rPr>
          <w:rFonts w:ascii="Times New Roman" w:hAnsi="Times New Roman" w:cs="Times New Roman"/>
          <w:sz w:val="28"/>
          <w:szCs w:val="28"/>
        </w:rPr>
        <w:t>принятые Комиссией, обязательны для исполнения органами и учреждениями системы профилактики.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5.16</w:t>
      </w:r>
      <w:r w:rsidRPr="00B70947">
        <w:rPr>
          <w:rFonts w:ascii="Times New Roman" w:hAnsi="Times New Roman" w:cs="Times New Roman"/>
          <w:sz w:val="28"/>
          <w:szCs w:val="28"/>
        </w:rPr>
        <w:t>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D66229" w:rsidRPr="00B70947" w:rsidRDefault="00D66229" w:rsidP="00D662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5.17</w:t>
      </w:r>
      <w:r w:rsidRPr="00B70947">
        <w:rPr>
          <w:rFonts w:ascii="Times New Roman" w:hAnsi="Times New Roman" w:cs="Times New Roman"/>
          <w:sz w:val="28"/>
          <w:szCs w:val="28"/>
        </w:rPr>
        <w:t>. Постановление Комиссии может быть обжаловано в порядке, установленном законодательством Российской Федерации.</w:t>
      </w:r>
    </w:p>
    <w:p w:rsidR="00D66229" w:rsidRPr="00B70947" w:rsidRDefault="00D66229" w:rsidP="00D66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66229" w:rsidRPr="00B70947" w:rsidRDefault="00D66229" w:rsidP="00D66229">
      <w:pPr>
        <w:pStyle w:val="11"/>
        <w:spacing w:line="240" w:lineRule="auto"/>
        <w:ind w:left="0" w:firstLine="709"/>
        <w:jc w:val="both"/>
      </w:pPr>
    </w:p>
    <w:p w:rsidR="00D66229" w:rsidRPr="00B70947" w:rsidRDefault="00D66229" w:rsidP="00D66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Ответственный секретарь комиссии по делам </w:t>
      </w:r>
    </w:p>
    <w:p w:rsidR="00D66229" w:rsidRPr="00B70947" w:rsidRDefault="00D66229" w:rsidP="00D66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 xml:space="preserve">несовершеннолетних и защите их прав </w:t>
      </w:r>
    </w:p>
    <w:p w:rsidR="00D66229" w:rsidRPr="00B70947" w:rsidRDefault="00D66229" w:rsidP="00D662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0947">
        <w:rPr>
          <w:rFonts w:ascii="Times New Roman" w:hAnsi="Times New Roman" w:cs="Times New Roman"/>
          <w:sz w:val="28"/>
          <w:szCs w:val="28"/>
        </w:rPr>
        <w:t>администрации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0947">
        <w:rPr>
          <w:rFonts w:ascii="Times New Roman" w:hAnsi="Times New Roman" w:cs="Times New Roman"/>
          <w:sz w:val="28"/>
          <w:szCs w:val="28"/>
        </w:rPr>
        <w:t xml:space="preserve">Белокуриха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70947">
        <w:rPr>
          <w:rFonts w:ascii="Times New Roman" w:hAnsi="Times New Roman" w:cs="Times New Roman"/>
          <w:sz w:val="28"/>
          <w:szCs w:val="28"/>
        </w:rPr>
        <w:t xml:space="preserve">  В.Е. Бурцева</w:t>
      </w:r>
    </w:p>
    <w:p w:rsidR="00D66229" w:rsidRPr="001944B1" w:rsidRDefault="00D66229" w:rsidP="00D66229">
      <w:pPr>
        <w:rPr>
          <w:sz w:val="28"/>
          <w:szCs w:val="28"/>
        </w:rPr>
      </w:pPr>
    </w:p>
    <w:p w:rsidR="00F921CE" w:rsidRDefault="00F921CE" w:rsidP="00F921CE"/>
    <w:p w:rsidR="00F921CE" w:rsidRPr="00F921CE" w:rsidRDefault="00F921CE" w:rsidP="00F921CE"/>
    <w:p w:rsidR="002D58A2" w:rsidRDefault="00D66229" w:rsidP="002D58A2">
      <w:r>
        <w:t xml:space="preserve"> </w:t>
      </w:r>
    </w:p>
    <w:p w:rsidR="003424BB" w:rsidRDefault="003424BB"/>
    <w:sectPr w:rsidR="003424BB" w:rsidSect="00BC0219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16B" w:rsidRDefault="00C8016B" w:rsidP="00850C5A">
      <w:pPr>
        <w:spacing w:after="0" w:line="240" w:lineRule="auto"/>
      </w:pPr>
      <w:r>
        <w:separator/>
      </w:r>
    </w:p>
  </w:endnote>
  <w:endnote w:type="continuationSeparator" w:id="1">
    <w:p w:rsidR="00C8016B" w:rsidRDefault="00C8016B" w:rsidP="0085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16B" w:rsidRDefault="00C8016B" w:rsidP="00850C5A">
      <w:pPr>
        <w:spacing w:after="0" w:line="240" w:lineRule="auto"/>
      </w:pPr>
      <w:r>
        <w:separator/>
      </w:r>
    </w:p>
  </w:footnote>
  <w:footnote w:type="continuationSeparator" w:id="1">
    <w:p w:rsidR="00C8016B" w:rsidRDefault="00C8016B" w:rsidP="0085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49813"/>
      <w:docPartObj>
        <w:docPartGallery w:val="Page Numbers (Top of Page)"/>
        <w:docPartUnique/>
      </w:docPartObj>
    </w:sdtPr>
    <w:sdtContent>
      <w:p w:rsidR="00AC5027" w:rsidRDefault="00D946DE">
        <w:pPr>
          <w:pStyle w:val="a4"/>
          <w:jc w:val="center"/>
        </w:pPr>
        <w:fldSimple w:instr=" PAGE   \* MERGEFORMAT ">
          <w:r w:rsidR="00D66229">
            <w:rPr>
              <w:noProof/>
            </w:rPr>
            <w:t>11</w:t>
          </w:r>
        </w:fldSimple>
      </w:p>
    </w:sdtContent>
  </w:sdt>
  <w:p w:rsidR="00AC5027" w:rsidRDefault="00AC502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2450A"/>
    <w:multiLevelType w:val="multilevel"/>
    <w:tmpl w:val="ADFC38C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33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1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58A2"/>
    <w:rsid w:val="00065EF8"/>
    <w:rsid w:val="00080669"/>
    <w:rsid w:val="00085ABC"/>
    <w:rsid w:val="000B4048"/>
    <w:rsid w:val="000C43FE"/>
    <w:rsid w:val="000E66F4"/>
    <w:rsid w:val="00112F91"/>
    <w:rsid w:val="00175855"/>
    <w:rsid w:val="00195467"/>
    <w:rsid w:val="001E1CC7"/>
    <w:rsid w:val="002019B6"/>
    <w:rsid w:val="0021283C"/>
    <w:rsid w:val="002B0E75"/>
    <w:rsid w:val="002D58A2"/>
    <w:rsid w:val="00300BD1"/>
    <w:rsid w:val="0030528E"/>
    <w:rsid w:val="003424BB"/>
    <w:rsid w:val="00350107"/>
    <w:rsid w:val="00350A3C"/>
    <w:rsid w:val="003912DC"/>
    <w:rsid w:val="003C2C79"/>
    <w:rsid w:val="003D3EA6"/>
    <w:rsid w:val="0041137C"/>
    <w:rsid w:val="004125DA"/>
    <w:rsid w:val="0045068E"/>
    <w:rsid w:val="00454C71"/>
    <w:rsid w:val="004764BB"/>
    <w:rsid w:val="00484D18"/>
    <w:rsid w:val="004A06EA"/>
    <w:rsid w:val="004A567F"/>
    <w:rsid w:val="004A60D3"/>
    <w:rsid w:val="004F0572"/>
    <w:rsid w:val="00521329"/>
    <w:rsid w:val="005546C5"/>
    <w:rsid w:val="00560724"/>
    <w:rsid w:val="005E4A2C"/>
    <w:rsid w:val="005F01D3"/>
    <w:rsid w:val="005F30CC"/>
    <w:rsid w:val="006061D9"/>
    <w:rsid w:val="00642181"/>
    <w:rsid w:val="00693824"/>
    <w:rsid w:val="006C1912"/>
    <w:rsid w:val="006C50F7"/>
    <w:rsid w:val="006D6A4F"/>
    <w:rsid w:val="006F2290"/>
    <w:rsid w:val="00793896"/>
    <w:rsid w:val="008254D7"/>
    <w:rsid w:val="008350D9"/>
    <w:rsid w:val="00850C5A"/>
    <w:rsid w:val="00856B06"/>
    <w:rsid w:val="0088312E"/>
    <w:rsid w:val="00890864"/>
    <w:rsid w:val="0089270E"/>
    <w:rsid w:val="00897ECB"/>
    <w:rsid w:val="008C435C"/>
    <w:rsid w:val="008E111E"/>
    <w:rsid w:val="0093591E"/>
    <w:rsid w:val="00941818"/>
    <w:rsid w:val="00944377"/>
    <w:rsid w:val="00995518"/>
    <w:rsid w:val="0099724D"/>
    <w:rsid w:val="009A413C"/>
    <w:rsid w:val="009A727C"/>
    <w:rsid w:val="009D76D5"/>
    <w:rsid w:val="00A01A61"/>
    <w:rsid w:val="00A14DCE"/>
    <w:rsid w:val="00A32181"/>
    <w:rsid w:val="00A46405"/>
    <w:rsid w:val="00AC5027"/>
    <w:rsid w:val="00AC76B7"/>
    <w:rsid w:val="00AE17B7"/>
    <w:rsid w:val="00B11729"/>
    <w:rsid w:val="00B13A3B"/>
    <w:rsid w:val="00B85F2F"/>
    <w:rsid w:val="00B93B19"/>
    <w:rsid w:val="00B97FEC"/>
    <w:rsid w:val="00BB5ECD"/>
    <w:rsid w:val="00BC0219"/>
    <w:rsid w:val="00BC5E21"/>
    <w:rsid w:val="00BE2548"/>
    <w:rsid w:val="00C0757F"/>
    <w:rsid w:val="00C0781D"/>
    <w:rsid w:val="00C66A74"/>
    <w:rsid w:val="00C8016B"/>
    <w:rsid w:val="00CA6D04"/>
    <w:rsid w:val="00CB53D1"/>
    <w:rsid w:val="00CD18E7"/>
    <w:rsid w:val="00CF7E4C"/>
    <w:rsid w:val="00D53AA4"/>
    <w:rsid w:val="00D66229"/>
    <w:rsid w:val="00D703A8"/>
    <w:rsid w:val="00D946DE"/>
    <w:rsid w:val="00D9607E"/>
    <w:rsid w:val="00DA40DD"/>
    <w:rsid w:val="00DB30A1"/>
    <w:rsid w:val="00DB63BE"/>
    <w:rsid w:val="00DD69C9"/>
    <w:rsid w:val="00DF7E58"/>
    <w:rsid w:val="00E16C61"/>
    <w:rsid w:val="00E463FA"/>
    <w:rsid w:val="00E47241"/>
    <w:rsid w:val="00E64DFE"/>
    <w:rsid w:val="00E82E99"/>
    <w:rsid w:val="00E91A43"/>
    <w:rsid w:val="00EC21E6"/>
    <w:rsid w:val="00ED1B0A"/>
    <w:rsid w:val="00EF3292"/>
    <w:rsid w:val="00F17FD2"/>
    <w:rsid w:val="00F31A09"/>
    <w:rsid w:val="00F921CE"/>
    <w:rsid w:val="00FA10A8"/>
    <w:rsid w:val="00FA6BEA"/>
    <w:rsid w:val="00FB54AE"/>
    <w:rsid w:val="00FD3513"/>
    <w:rsid w:val="00FD58A0"/>
    <w:rsid w:val="00FE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C5A"/>
  </w:style>
  <w:style w:type="paragraph" w:styleId="1">
    <w:name w:val="heading 1"/>
    <w:basedOn w:val="a"/>
    <w:next w:val="a"/>
    <w:link w:val="10"/>
    <w:qFormat/>
    <w:rsid w:val="002D58A2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58A2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Стиль1"/>
    <w:basedOn w:val="a3"/>
    <w:rsid w:val="002D58A2"/>
    <w:pPr>
      <w:spacing w:after="0"/>
      <w:contextualSpacing w:val="0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2D58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8A2"/>
  </w:style>
  <w:style w:type="paragraph" w:styleId="a6">
    <w:name w:val="Body Text"/>
    <w:basedOn w:val="a"/>
    <w:link w:val="a7"/>
    <w:rsid w:val="002D58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2D58A2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2D58A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2D58A2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2D58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"/>
    <w:basedOn w:val="a"/>
    <w:uiPriority w:val="99"/>
    <w:semiHidden/>
    <w:unhideWhenUsed/>
    <w:rsid w:val="002D58A2"/>
    <w:pPr>
      <w:ind w:left="283" w:hanging="283"/>
      <w:contextualSpacing/>
    </w:pPr>
  </w:style>
  <w:style w:type="character" w:styleId="ab">
    <w:name w:val="Hyperlink"/>
    <w:basedOn w:val="a0"/>
    <w:uiPriority w:val="99"/>
    <w:semiHidden/>
    <w:unhideWhenUsed/>
    <w:rsid w:val="00AC5027"/>
    <w:rPr>
      <w:color w:val="0000FF"/>
      <w:u w:val="single"/>
    </w:rPr>
  </w:style>
  <w:style w:type="paragraph" w:styleId="ac">
    <w:name w:val="Normal (Web)"/>
    <w:basedOn w:val="a"/>
    <w:rsid w:val="005F0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5F01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25A1C58363D7349144D1F081BC51DEC2BB6854A57F5B6A8018C7DE280768BB2D6FC76810914Bk6PFG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25A1C58363D7349144D1F081BC51DEC9BA6957AF225162D914C5kDP9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225A1C58363D7349144D1F081BC51DECAB66851A07306608841CBDC2Fk0P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11</Pages>
  <Words>3721</Words>
  <Characters>21213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Надежда</cp:lastModifiedBy>
  <cp:revision>114</cp:revision>
  <cp:lastPrinted>2018-07-05T02:25:00Z</cp:lastPrinted>
  <dcterms:created xsi:type="dcterms:W3CDTF">2017-09-05T02:45:00Z</dcterms:created>
  <dcterms:modified xsi:type="dcterms:W3CDTF">2018-08-07T02:08:00Z</dcterms:modified>
</cp:coreProperties>
</file>