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1" w:rsidRDefault="006C5D17" w:rsidP="00FD53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C5D17">
        <w:rPr>
          <w:rFonts w:ascii="Times New Roman" w:eastAsia="Calibri" w:hAnsi="Times New Roman" w:cs="Times New Roman"/>
          <w:sz w:val="28"/>
          <w:szCs w:val="28"/>
        </w:rPr>
        <w:t>АДМИНИСТРАЦИЯ ГОРОДА БЕЛОКУРИХА</w:t>
      </w:r>
      <w:r w:rsidR="00FD53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5311" w:rsidRDefault="006C5D17" w:rsidP="00FD531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D5311" w:rsidRDefault="00FD5311" w:rsidP="00FD53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C5D17" w:rsidRPr="006C5D17" w:rsidRDefault="006C5D17" w:rsidP="00FD53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C5D17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6C5D17" w:rsidRPr="006C5D17" w:rsidRDefault="006C5D17" w:rsidP="006C5D17">
      <w:pPr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C5D17" w:rsidRPr="00E261F6" w:rsidRDefault="001E4061" w:rsidP="00E261F6">
      <w:pPr>
        <w:tabs>
          <w:tab w:val="left" w:pos="4320"/>
        </w:tabs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</w:rPr>
        <w:t>07.08.</w:t>
      </w:r>
      <w:r w:rsidR="006C5D17" w:rsidRPr="006C5D17">
        <w:rPr>
          <w:rFonts w:ascii="Times New Roman" w:eastAsia="Calibri" w:hAnsi="Times New Roman" w:cs="Times New Roman"/>
          <w:sz w:val="28"/>
        </w:rPr>
        <w:t>201</w:t>
      </w:r>
      <w:r w:rsidR="006C5D17">
        <w:rPr>
          <w:rFonts w:ascii="Times New Roman" w:hAnsi="Times New Roman" w:cs="Times New Roman"/>
          <w:sz w:val="28"/>
        </w:rPr>
        <w:t>8</w:t>
      </w:r>
      <w:r w:rsidR="006C5D17" w:rsidRPr="006C5D17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 xml:space="preserve">927    </w:t>
      </w:r>
      <w:r w:rsidR="006C5D17" w:rsidRPr="006C5D1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6C5D17">
        <w:rPr>
          <w:rFonts w:ascii="Times New Roman" w:hAnsi="Times New Roman" w:cs="Times New Roman"/>
          <w:sz w:val="28"/>
          <w:szCs w:val="28"/>
        </w:rPr>
        <w:t xml:space="preserve">  </w:t>
      </w:r>
      <w:r w:rsidR="006C5D17" w:rsidRPr="006C5D17">
        <w:rPr>
          <w:rFonts w:ascii="Times New Roman" w:eastAsia="Calibri" w:hAnsi="Times New Roman" w:cs="Times New Roman"/>
          <w:sz w:val="28"/>
          <w:szCs w:val="28"/>
        </w:rPr>
        <w:t xml:space="preserve">        г. Белокуриха</w:t>
      </w:r>
    </w:p>
    <w:p w:rsidR="006C5D17" w:rsidRPr="00E261F6" w:rsidRDefault="003240DE" w:rsidP="00E261F6">
      <w:pPr>
        <w:tabs>
          <w:tab w:val="left" w:pos="3420"/>
          <w:tab w:val="left" w:pos="4536"/>
        </w:tabs>
        <w:spacing w:line="240" w:lineRule="exact"/>
        <w:ind w:right="5102"/>
        <w:jc w:val="both"/>
        <w:rPr>
          <w:rFonts w:ascii="Times New Roman" w:eastAsia="Calibri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городской инвестиционной комиссии и об утверждении положения о городской инвестиционной комиссии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В </w:t>
      </w:r>
      <w:r w:rsidR="00621F42">
        <w:rPr>
          <w:rFonts w:ascii="Times New Roman" w:hAnsi="Times New Roman" w:cs="Times New Roman"/>
          <w:sz w:val="28"/>
          <w:szCs w:val="28"/>
        </w:rPr>
        <w:t xml:space="preserve">  </w:t>
      </w:r>
      <w:r w:rsidRPr="005967B7">
        <w:rPr>
          <w:rFonts w:ascii="Times New Roman" w:hAnsi="Times New Roman" w:cs="Times New Roman"/>
          <w:sz w:val="28"/>
          <w:szCs w:val="28"/>
        </w:rPr>
        <w:t>соответствии</w:t>
      </w:r>
      <w:r w:rsidR="00896A5B">
        <w:rPr>
          <w:rFonts w:ascii="Times New Roman" w:hAnsi="Times New Roman" w:cs="Times New Roman"/>
          <w:sz w:val="28"/>
          <w:szCs w:val="28"/>
        </w:rPr>
        <w:t xml:space="preserve"> </w:t>
      </w:r>
      <w:r w:rsidR="00621F42">
        <w:rPr>
          <w:rFonts w:ascii="Times New Roman" w:hAnsi="Times New Roman" w:cs="Times New Roman"/>
          <w:sz w:val="28"/>
          <w:szCs w:val="28"/>
        </w:rPr>
        <w:t xml:space="preserve">  </w:t>
      </w:r>
      <w:r w:rsidRPr="005967B7">
        <w:rPr>
          <w:rFonts w:ascii="Times New Roman" w:hAnsi="Times New Roman" w:cs="Times New Roman"/>
          <w:sz w:val="28"/>
          <w:szCs w:val="28"/>
        </w:rPr>
        <w:t xml:space="preserve">с </w:t>
      </w:r>
      <w:r w:rsidR="00621F42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>Федеральным</w:t>
      </w:r>
      <w:r w:rsidR="00621F42">
        <w:rPr>
          <w:rFonts w:ascii="Times New Roman" w:hAnsi="Times New Roman" w:cs="Times New Roman"/>
          <w:sz w:val="28"/>
          <w:szCs w:val="28"/>
        </w:rPr>
        <w:t>и</w:t>
      </w:r>
      <w:r w:rsidRPr="005967B7">
        <w:rPr>
          <w:rFonts w:ascii="Times New Roman" w:hAnsi="Times New Roman" w:cs="Times New Roman"/>
          <w:sz w:val="28"/>
          <w:szCs w:val="28"/>
        </w:rPr>
        <w:t xml:space="preserve"> </w:t>
      </w:r>
      <w:r w:rsidR="00621F4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21F42">
          <w:rPr>
            <w:rFonts w:ascii="Times New Roman" w:hAnsi="Times New Roman" w:cs="Times New Roman"/>
            <w:sz w:val="28"/>
            <w:szCs w:val="28"/>
          </w:rPr>
          <w:t>закона</w:t>
        </w:r>
        <w:r w:rsidRPr="00896A5B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621F42">
        <w:rPr>
          <w:rFonts w:ascii="Times New Roman" w:hAnsi="Times New Roman" w:cs="Times New Roman"/>
          <w:sz w:val="28"/>
          <w:szCs w:val="28"/>
        </w:rPr>
        <w:t xml:space="preserve">и </w:t>
      </w:r>
      <w:r w:rsidR="00896A5B" w:rsidRPr="00896A5B">
        <w:rPr>
          <w:rFonts w:ascii="Times New Roman" w:hAnsi="Times New Roman" w:cs="Times New Roman"/>
          <w:sz w:val="28"/>
          <w:szCs w:val="28"/>
        </w:rPr>
        <w:t xml:space="preserve"> от 25.02.1999 № 39-ФЗ «Об инвестиционной деятельности в Российской Федерации, осуществляемой в форме капитальных вложений</w:t>
      </w:r>
      <w:r w:rsidR="00896A5B">
        <w:rPr>
          <w:rFonts w:ascii="Times New Roman" w:hAnsi="Times New Roman" w:cs="Times New Roman"/>
          <w:sz w:val="28"/>
          <w:szCs w:val="28"/>
        </w:rPr>
        <w:t>»</w:t>
      </w:r>
      <w:r w:rsidR="00896A5B" w:rsidRPr="00896A5B">
        <w:rPr>
          <w:rFonts w:ascii="Times New Roman" w:hAnsi="Times New Roman" w:cs="Times New Roman"/>
          <w:sz w:val="28"/>
          <w:szCs w:val="28"/>
        </w:rPr>
        <w:t xml:space="preserve">, </w:t>
      </w:r>
      <w:r w:rsidR="006C5D17" w:rsidRPr="00896A5B">
        <w:rPr>
          <w:rFonts w:ascii="Times New Roman" w:hAnsi="Times New Roman" w:cs="Times New Roman"/>
          <w:sz w:val="28"/>
          <w:szCs w:val="28"/>
        </w:rPr>
        <w:t>от 24.07.2007 №</w:t>
      </w:r>
      <w:r w:rsidRPr="00896A5B">
        <w:rPr>
          <w:rFonts w:ascii="Times New Roman" w:hAnsi="Times New Roman" w:cs="Times New Roman"/>
          <w:sz w:val="28"/>
          <w:szCs w:val="28"/>
        </w:rPr>
        <w:t xml:space="preserve"> 209-ФЗ</w:t>
      </w:r>
      <w:r w:rsidR="002A0401" w:rsidRPr="00896A5B">
        <w:rPr>
          <w:rFonts w:ascii="Times New Roman" w:hAnsi="Times New Roman" w:cs="Times New Roman"/>
          <w:sz w:val="28"/>
          <w:szCs w:val="28"/>
        </w:rPr>
        <w:t xml:space="preserve"> «</w:t>
      </w:r>
      <w:r w:rsidRPr="005967B7">
        <w:rPr>
          <w:rFonts w:ascii="Times New Roman" w:hAnsi="Times New Roman" w:cs="Times New Roman"/>
          <w:sz w:val="28"/>
          <w:szCs w:val="28"/>
        </w:rPr>
        <w:t xml:space="preserve">О развитии малого и </w:t>
      </w:r>
      <w:r w:rsidRPr="002970D1">
        <w:rPr>
          <w:rFonts w:ascii="Times New Roman" w:hAnsi="Times New Roman" w:cs="Times New Roman"/>
          <w:spacing w:val="-4"/>
          <w:sz w:val="28"/>
          <w:szCs w:val="28"/>
        </w:rPr>
        <w:t>среднего предпринимательства в Российской Федерации</w:t>
      </w:r>
      <w:r w:rsidR="002A0401" w:rsidRPr="002970D1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hyperlink r:id="rId7" w:history="1">
        <w:r w:rsidR="00E261F6">
          <w:rPr>
            <w:rFonts w:ascii="Times New Roman" w:hAnsi="Times New Roman" w:cs="Times New Roman"/>
            <w:spacing w:val="-4"/>
            <w:sz w:val="28"/>
            <w:szCs w:val="28"/>
          </w:rPr>
          <w:t>з</w:t>
        </w:r>
        <w:r w:rsidR="00621F42" w:rsidRPr="002970D1">
          <w:rPr>
            <w:rFonts w:ascii="Times New Roman" w:hAnsi="Times New Roman" w:cs="Times New Roman"/>
            <w:spacing w:val="-4"/>
            <w:sz w:val="28"/>
            <w:szCs w:val="28"/>
          </w:rPr>
          <w:t>акона</w:t>
        </w:r>
        <w:r w:rsidRPr="002970D1">
          <w:rPr>
            <w:rFonts w:ascii="Times New Roman" w:hAnsi="Times New Roman" w:cs="Times New Roman"/>
            <w:spacing w:val="-4"/>
            <w:sz w:val="28"/>
            <w:szCs w:val="28"/>
          </w:rPr>
          <w:t>м</w:t>
        </w:r>
      </w:hyperlink>
      <w:r w:rsidR="00621F42" w:rsidRPr="002970D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6C5D17"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 Алтайского края от 17.11.2008 №</w:t>
      </w:r>
      <w:r w:rsidR="002A0401"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 110-ЗС «</w:t>
      </w:r>
      <w:r w:rsidRPr="002970D1">
        <w:rPr>
          <w:rFonts w:ascii="Times New Roman" w:hAnsi="Times New Roman" w:cs="Times New Roman"/>
          <w:spacing w:val="-4"/>
          <w:sz w:val="28"/>
          <w:szCs w:val="28"/>
        </w:rPr>
        <w:t>О развитии малого и среднего предп</w:t>
      </w:r>
      <w:r w:rsidR="002A0401" w:rsidRPr="002970D1">
        <w:rPr>
          <w:rFonts w:ascii="Times New Roman" w:hAnsi="Times New Roman" w:cs="Times New Roman"/>
          <w:spacing w:val="-4"/>
          <w:sz w:val="28"/>
          <w:szCs w:val="28"/>
        </w:rPr>
        <w:t>ринимательства в Алтайском</w:t>
      </w:r>
      <w:r w:rsidR="00621F42"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0401" w:rsidRPr="002970D1">
        <w:rPr>
          <w:rFonts w:ascii="Times New Roman" w:hAnsi="Times New Roman" w:cs="Times New Roman"/>
          <w:spacing w:val="-4"/>
          <w:sz w:val="28"/>
          <w:szCs w:val="28"/>
        </w:rPr>
        <w:t>крае»</w:t>
      </w:r>
      <w:r w:rsidRPr="002970D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250CB5"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2970D1" w:rsidRPr="002970D1">
        <w:rPr>
          <w:rFonts w:ascii="Times New Roman" w:hAnsi="Times New Roman" w:cs="Times New Roman"/>
          <w:spacing w:val="-4"/>
          <w:sz w:val="28"/>
          <w:szCs w:val="28"/>
        </w:rPr>
        <w:t>03.04.2014</w:t>
      </w:r>
      <w:r w:rsidR="00621F42"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0CB5"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="00621F42" w:rsidRPr="002970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0CB5" w:rsidRPr="002970D1">
        <w:rPr>
          <w:rFonts w:ascii="Times New Roman" w:hAnsi="Times New Roman" w:cs="Times New Roman"/>
          <w:spacing w:val="-4"/>
          <w:sz w:val="28"/>
          <w:szCs w:val="28"/>
        </w:rPr>
        <w:t>21-ЗС</w:t>
      </w:r>
      <w:r w:rsidR="00250CB5" w:rsidRPr="00621F42">
        <w:rPr>
          <w:rFonts w:ascii="Times New Roman" w:hAnsi="Times New Roman" w:cs="Times New Roman"/>
          <w:sz w:val="28"/>
          <w:szCs w:val="28"/>
        </w:rPr>
        <w:t xml:space="preserve"> «Об инвестиционной деятельности в Алтайском крае»,</w:t>
      </w:r>
      <w:r w:rsidRPr="00621F4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8" w:history="1">
        <w:r w:rsidRPr="00621F42">
          <w:rPr>
            <w:rFonts w:ascii="Times New Roman" w:hAnsi="Times New Roman" w:cs="Times New Roman"/>
            <w:sz w:val="28"/>
            <w:szCs w:val="28"/>
          </w:rPr>
          <w:t>ч</w:t>
        </w:r>
        <w:r w:rsidR="003240DE" w:rsidRPr="00621F42">
          <w:rPr>
            <w:rFonts w:ascii="Times New Roman" w:hAnsi="Times New Roman" w:cs="Times New Roman"/>
            <w:sz w:val="28"/>
            <w:szCs w:val="28"/>
          </w:rPr>
          <w:t>.</w:t>
        </w:r>
        <w:r w:rsidRPr="00621F4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240DE" w:rsidRPr="00621F42">
        <w:rPr>
          <w:rFonts w:ascii="Times New Roman" w:hAnsi="Times New Roman" w:cs="Times New Roman"/>
          <w:sz w:val="28"/>
          <w:szCs w:val="28"/>
        </w:rPr>
        <w:t>1</w:t>
      </w:r>
      <w:r w:rsidRPr="00621F42">
        <w:rPr>
          <w:rFonts w:ascii="Times New Roman" w:hAnsi="Times New Roman" w:cs="Times New Roman"/>
          <w:sz w:val="28"/>
          <w:szCs w:val="28"/>
        </w:rPr>
        <w:t>,</w:t>
      </w:r>
      <w:hyperlink r:id="rId9" w:history="1">
        <w:r w:rsidRPr="00621F42">
          <w:rPr>
            <w:rFonts w:ascii="Times New Roman" w:hAnsi="Times New Roman" w:cs="Times New Roman"/>
            <w:sz w:val="28"/>
            <w:szCs w:val="28"/>
          </w:rPr>
          <w:t xml:space="preserve"> ст. 4</w:t>
        </w:r>
      </w:hyperlink>
      <w:r w:rsidR="003240DE" w:rsidRPr="00621F42">
        <w:rPr>
          <w:rFonts w:ascii="Times New Roman" w:hAnsi="Times New Roman" w:cs="Times New Roman"/>
          <w:sz w:val="28"/>
          <w:szCs w:val="28"/>
        </w:rPr>
        <w:t>4</w:t>
      </w:r>
      <w:r w:rsidRPr="00621F4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Белокуриха Алтайского края, </w:t>
      </w:r>
      <w:r w:rsidRPr="005967B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1. Создать городскую инвестиционную комиссию.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5" w:history="1">
        <w:r w:rsidRPr="005967B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967B7">
        <w:rPr>
          <w:rFonts w:ascii="Times New Roman" w:hAnsi="Times New Roman" w:cs="Times New Roman"/>
          <w:sz w:val="28"/>
          <w:szCs w:val="28"/>
        </w:rPr>
        <w:t xml:space="preserve"> о городской инвестиционной комиссии согласно приложению.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3. Постановления администрации города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 xml:space="preserve"> Бел</w:t>
      </w:r>
      <w:r w:rsidR="003240DE">
        <w:rPr>
          <w:rFonts w:ascii="Times New Roman" w:hAnsi="Times New Roman" w:cs="Times New Roman"/>
          <w:sz w:val="28"/>
          <w:szCs w:val="28"/>
        </w:rPr>
        <w:t xml:space="preserve">окурихи 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="003240DE">
        <w:rPr>
          <w:rFonts w:ascii="Times New Roman" w:hAnsi="Times New Roman" w:cs="Times New Roman"/>
          <w:sz w:val="28"/>
          <w:szCs w:val="28"/>
        </w:rPr>
        <w:t>Алтайского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="003240DE">
        <w:rPr>
          <w:rFonts w:ascii="Times New Roman" w:hAnsi="Times New Roman" w:cs="Times New Roman"/>
          <w:sz w:val="28"/>
          <w:szCs w:val="28"/>
        </w:rPr>
        <w:t xml:space="preserve"> края от 17.02</w:t>
      </w:r>
      <w:r w:rsidRPr="005967B7">
        <w:rPr>
          <w:rFonts w:ascii="Times New Roman" w:hAnsi="Times New Roman" w:cs="Times New Roman"/>
          <w:sz w:val="28"/>
          <w:szCs w:val="28"/>
        </w:rPr>
        <w:t>.201</w:t>
      </w:r>
      <w:r w:rsidR="003240DE">
        <w:rPr>
          <w:rFonts w:ascii="Times New Roman" w:hAnsi="Times New Roman" w:cs="Times New Roman"/>
          <w:sz w:val="28"/>
          <w:szCs w:val="28"/>
        </w:rPr>
        <w:t>4</w:t>
      </w:r>
      <w:r w:rsidRPr="005967B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240DE" w:rsidRPr="000D5C7C">
          <w:rPr>
            <w:rFonts w:ascii="Times New Roman" w:hAnsi="Times New Roman" w:cs="Times New Roman"/>
            <w:sz w:val="28"/>
            <w:szCs w:val="28"/>
          </w:rPr>
          <w:t>№</w:t>
        </w:r>
        <w:r w:rsidRPr="000D5C7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240DE" w:rsidRPr="000D5C7C">
        <w:rPr>
          <w:rFonts w:ascii="Times New Roman" w:hAnsi="Times New Roman" w:cs="Times New Roman"/>
          <w:sz w:val="28"/>
          <w:szCs w:val="28"/>
        </w:rPr>
        <w:t>205</w:t>
      </w:r>
      <w:r w:rsidRPr="000D5C7C">
        <w:rPr>
          <w:rFonts w:ascii="Times New Roman" w:hAnsi="Times New Roman" w:cs="Times New Roman"/>
          <w:sz w:val="28"/>
          <w:szCs w:val="28"/>
        </w:rPr>
        <w:t xml:space="preserve"> </w:t>
      </w:r>
      <w:r w:rsidR="002A0401">
        <w:rPr>
          <w:rFonts w:ascii="Times New Roman" w:hAnsi="Times New Roman" w:cs="Times New Roman"/>
          <w:sz w:val="28"/>
          <w:szCs w:val="28"/>
        </w:rPr>
        <w:t>«</w:t>
      </w:r>
      <w:r w:rsidR="003240DE">
        <w:rPr>
          <w:rFonts w:ascii="Times New Roman" w:hAnsi="Times New Roman" w:cs="Times New Roman"/>
          <w:sz w:val="28"/>
          <w:szCs w:val="28"/>
        </w:rPr>
        <w:t>О создании городской инвестиционной комиссии и о</w:t>
      </w:r>
      <w:r w:rsidRPr="005967B7">
        <w:rPr>
          <w:rFonts w:ascii="Times New Roman" w:hAnsi="Times New Roman" w:cs="Times New Roman"/>
          <w:sz w:val="28"/>
          <w:szCs w:val="28"/>
        </w:rPr>
        <w:t>б утверждении положения о городской инвестиционной комиссии</w:t>
      </w:r>
      <w:r w:rsidR="002A0401">
        <w:rPr>
          <w:rFonts w:ascii="Times New Roman" w:hAnsi="Times New Roman" w:cs="Times New Roman"/>
          <w:sz w:val="28"/>
          <w:szCs w:val="28"/>
        </w:rPr>
        <w:t>»</w:t>
      </w:r>
      <w:r w:rsidRPr="005967B7">
        <w:rPr>
          <w:rFonts w:ascii="Times New Roman" w:hAnsi="Times New Roman" w:cs="Times New Roman"/>
          <w:sz w:val="28"/>
          <w:szCs w:val="28"/>
        </w:rPr>
        <w:t xml:space="preserve">, от </w:t>
      </w:r>
      <w:r w:rsidR="003240DE">
        <w:rPr>
          <w:rFonts w:ascii="Times New Roman" w:hAnsi="Times New Roman" w:cs="Times New Roman"/>
          <w:sz w:val="28"/>
          <w:szCs w:val="28"/>
        </w:rPr>
        <w:t>18.05.2016</w:t>
      </w:r>
      <w:r w:rsidRPr="005967B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240DE">
          <w:rPr>
            <w:rFonts w:ascii="Times New Roman" w:hAnsi="Times New Roman" w:cs="Times New Roman"/>
            <w:sz w:val="28"/>
            <w:szCs w:val="28"/>
          </w:rPr>
          <w:t>№</w:t>
        </w:r>
        <w:r w:rsidRPr="005967B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240DE">
          <w:rPr>
            <w:rFonts w:ascii="Times New Roman" w:hAnsi="Times New Roman" w:cs="Times New Roman"/>
            <w:sz w:val="28"/>
            <w:szCs w:val="28"/>
          </w:rPr>
          <w:t>749</w:t>
        </w:r>
      </w:hyperlink>
      <w:r w:rsidRPr="005967B7">
        <w:rPr>
          <w:rFonts w:ascii="Times New Roman" w:hAnsi="Times New Roman" w:cs="Times New Roman"/>
          <w:sz w:val="28"/>
          <w:szCs w:val="28"/>
        </w:rPr>
        <w:t xml:space="preserve"> </w:t>
      </w:r>
      <w:r w:rsidR="00E261F6">
        <w:rPr>
          <w:rFonts w:ascii="Times New Roman" w:hAnsi="Times New Roman" w:cs="Times New Roman"/>
          <w:sz w:val="28"/>
          <w:szCs w:val="28"/>
        </w:rPr>
        <w:t xml:space="preserve">  </w:t>
      </w:r>
      <w:r w:rsidR="002A0401">
        <w:rPr>
          <w:rFonts w:ascii="Times New Roman" w:hAnsi="Times New Roman" w:cs="Times New Roman"/>
          <w:sz w:val="28"/>
          <w:szCs w:val="28"/>
        </w:rPr>
        <w:t>«</w:t>
      </w:r>
      <w:r w:rsidRPr="005967B7">
        <w:rPr>
          <w:rFonts w:ascii="Times New Roman" w:hAnsi="Times New Roman" w:cs="Times New Roman"/>
          <w:sz w:val="28"/>
          <w:szCs w:val="28"/>
        </w:rPr>
        <w:t>О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>изменений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 xml:space="preserve"> в </w:t>
      </w:r>
      <w:r w:rsidR="00E261F6">
        <w:rPr>
          <w:rFonts w:ascii="Times New Roman" w:hAnsi="Times New Roman" w:cs="Times New Roman"/>
          <w:sz w:val="28"/>
          <w:szCs w:val="28"/>
        </w:rPr>
        <w:t xml:space="preserve">  </w:t>
      </w:r>
      <w:r w:rsidR="003240DE">
        <w:rPr>
          <w:rFonts w:ascii="Times New Roman" w:hAnsi="Times New Roman" w:cs="Times New Roman"/>
          <w:sz w:val="28"/>
          <w:szCs w:val="28"/>
        </w:rPr>
        <w:t>постановление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="003240DE">
        <w:rPr>
          <w:rFonts w:ascii="Times New Roman" w:hAnsi="Times New Roman" w:cs="Times New Roman"/>
          <w:sz w:val="28"/>
          <w:szCs w:val="28"/>
        </w:rPr>
        <w:t xml:space="preserve"> </w:t>
      </w:r>
      <w:r w:rsidR="00E261F6">
        <w:rPr>
          <w:rFonts w:ascii="Times New Roman" w:hAnsi="Times New Roman" w:cs="Times New Roman"/>
          <w:sz w:val="28"/>
          <w:szCs w:val="28"/>
        </w:rPr>
        <w:t xml:space="preserve"> </w:t>
      </w:r>
      <w:r w:rsidR="003240DE">
        <w:rPr>
          <w:rFonts w:ascii="Times New Roman" w:hAnsi="Times New Roman" w:cs="Times New Roman"/>
          <w:sz w:val="28"/>
          <w:szCs w:val="28"/>
        </w:rPr>
        <w:t>администрации</w:t>
      </w:r>
      <w:r w:rsidR="00E261F6">
        <w:rPr>
          <w:rFonts w:ascii="Times New Roman" w:hAnsi="Times New Roman" w:cs="Times New Roman"/>
          <w:sz w:val="28"/>
          <w:szCs w:val="28"/>
        </w:rPr>
        <w:t xml:space="preserve">  </w:t>
      </w:r>
      <w:r w:rsidR="003240DE">
        <w:rPr>
          <w:rFonts w:ascii="Times New Roman" w:hAnsi="Times New Roman" w:cs="Times New Roman"/>
          <w:sz w:val="28"/>
          <w:szCs w:val="28"/>
        </w:rPr>
        <w:t xml:space="preserve"> города от 17.02.2014 № 205 </w:t>
      </w:r>
      <w:r w:rsidR="002A0401">
        <w:rPr>
          <w:rFonts w:ascii="Times New Roman" w:hAnsi="Times New Roman" w:cs="Times New Roman"/>
          <w:sz w:val="28"/>
          <w:szCs w:val="28"/>
        </w:rPr>
        <w:t>«</w:t>
      </w:r>
      <w:r w:rsidR="003240DE">
        <w:rPr>
          <w:rFonts w:ascii="Times New Roman" w:hAnsi="Times New Roman" w:cs="Times New Roman"/>
          <w:sz w:val="28"/>
          <w:szCs w:val="28"/>
        </w:rPr>
        <w:t>О создании городской инвестиционной комиссии и о</w:t>
      </w:r>
      <w:r w:rsidR="003240DE" w:rsidRPr="005967B7">
        <w:rPr>
          <w:rFonts w:ascii="Times New Roman" w:hAnsi="Times New Roman" w:cs="Times New Roman"/>
          <w:sz w:val="28"/>
          <w:szCs w:val="28"/>
        </w:rPr>
        <w:t>б утверждении положения о городской инвестиционной комиссии</w:t>
      </w:r>
      <w:r w:rsidR="002A0401">
        <w:rPr>
          <w:rFonts w:ascii="Times New Roman" w:hAnsi="Times New Roman" w:cs="Times New Roman"/>
          <w:sz w:val="28"/>
          <w:szCs w:val="28"/>
        </w:rPr>
        <w:t>»</w:t>
      </w:r>
      <w:r w:rsidRPr="005967B7">
        <w:rPr>
          <w:rFonts w:ascii="Times New Roman" w:hAnsi="Times New Roman" w:cs="Times New Roman"/>
          <w:sz w:val="28"/>
          <w:szCs w:val="28"/>
        </w:rPr>
        <w:t>, отменить.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2A0401">
        <w:rPr>
          <w:rFonts w:ascii="Times New Roman" w:hAnsi="Times New Roman" w:cs="Times New Roman"/>
          <w:sz w:val="28"/>
          <w:szCs w:val="28"/>
        </w:rPr>
        <w:t>«</w:t>
      </w:r>
      <w:r w:rsidRPr="005967B7">
        <w:rPr>
          <w:rFonts w:ascii="Times New Roman" w:hAnsi="Times New Roman" w:cs="Times New Roman"/>
          <w:sz w:val="28"/>
          <w:szCs w:val="28"/>
        </w:rPr>
        <w:t>Сборнике муниципальных правовых актов города Белокурихи</w:t>
      </w:r>
      <w:r w:rsidR="002A0401">
        <w:rPr>
          <w:rFonts w:ascii="Times New Roman" w:hAnsi="Times New Roman" w:cs="Times New Roman"/>
          <w:sz w:val="28"/>
          <w:szCs w:val="28"/>
        </w:rPr>
        <w:t>»</w:t>
      </w:r>
      <w:r w:rsidRPr="005967B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Интернет-сайте администрации города.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5. Контроль исполнения настоящего постановления возложить на заместителя</w:t>
      </w:r>
      <w:r w:rsidR="00896A5B">
        <w:rPr>
          <w:rFonts w:ascii="Times New Roman" w:hAnsi="Times New Roman" w:cs="Times New Roman"/>
          <w:sz w:val="28"/>
          <w:szCs w:val="28"/>
        </w:rPr>
        <w:t xml:space="preserve">  </w:t>
      </w:r>
      <w:r w:rsidRPr="005967B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6F170B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170B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>города</w:t>
      </w:r>
      <w:r w:rsidR="006F170B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 xml:space="preserve"> по </w:t>
      </w:r>
      <w:r w:rsidR="00896A5B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>инвестиционной</w:t>
      </w:r>
      <w:r w:rsidR="00896A5B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 xml:space="preserve"> политике Е.Е.</w:t>
      </w:r>
      <w:r w:rsidR="006F170B">
        <w:rPr>
          <w:rFonts w:ascii="Times New Roman" w:hAnsi="Times New Roman" w:cs="Times New Roman"/>
          <w:sz w:val="28"/>
          <w:szCs w:val="28"/>
        </w:rPr>
        <w:t xml:space="preserve"> </w:t>
      </w:r>
      <w:r w:rsidRPr="005967B7">
        <w:rPr>
          <w:rFonts w:ascii="Times New Roman" w:hAnsi="Times New Roman" w:cs="Times New Roman"/>
          <w:sz w:val="28"/>
          <w:szCs w:val="28"/>
        </w:rPr>
        <w:t>Казанцева.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0DE" w:rsidRPr="005967B7" w:rsidRDefault="003240DE" w:rsidP="00324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            </w:t>
      </w:r>
      <w:r w:rsidR="00E261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К.И. Базаров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BC0" w:rsidRDefault="00403BC0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403BC0" w:rsidRDefault="00403BC0" w:rsidP="00403B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4D3A" w:rsidRPr="005967B7" w:rsidRDefault="00234D3A" w:rsidP="005967B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4D3A" w:rsidRPr="005967B7" w:rsidRDefault="00505A5E" w:rsidP="005967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234D3A" w:rsidRPr="005967B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234D3A" w:rsidRPr="005967B7" w:rsidRDefault="00234D3A" w:rsidP="005967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34D3A" w:rsidRPr="005967B7" w:rsidRDefault="00882736" w:rsidP="005967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E4061">
        <w:rPr>
          <w:rFonts w:ascii="Times New Roman" w:hAnsi="Times New Roman" w:cs="Times New Roman"/>
          <w:sz w:val="28"/>
          <w:szCs w:val="28"/>
        </w:rPr>
        <w:t>07.08.</w:t>
      </w:r>
      <w:r>
        <w:rPr>
          <w:rFonts w:ascii="Times New Roman" w:hAnsi="Times New Roman" w:cs="Times New Roman"/>
          <w:sz w:val="28"/>
          <w:szCs w:val="28"/>
        </w:rPr>
        <w:t xml:space="preserve"> 2018 г. № </w:t>
      </w:r>
      <w:r w:rsidR="001E4061">
        <w:rPr>
          <w:rFonts w:ascii="Times New Roman" w:hAnsi="Times New Roman" w:cs="Times New Roman"/>
          <w:sz w:val="28"/>
          <w:szCs w:val="28"/>
        </w:rPr>
        <w:t>927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882736" w:rsidRDefault="00882736" w:rsidP="005967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 w:rsidRPr="0088273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882736" w:rsidRPr="00882736" w:rsidRDefault="00882736" w:rsidP="005967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2736">
        <w:rPr>
          <w:rFonts w:ascii="Times New Roman" w:hAnsi="Times New Roman" w:cs="Times New Roman"/>
          <w:b w:val="0"/>
          <w:sz w:val="28"/>
          <w:szCs w:val="28"/>
        </w:rPr>
        <w:t>о городской инвестиционной комиссии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5967B7" w:rsidRDefault="00234D3A" w:rsidP="005967B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1.1. Настоящее положение о городской инвестиционной комиссии определяет общий порядок организации работы городской инвестиционной комиссии.</w:t>
      </w:r>
    </w:p>
    <w:p w:rsidR="00837C96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1.2. Городская инвестиционная комиссия (далее - Комиссия) создается в целях</w:t>
      </w:r>
      <w:r w:rsidR="00837C96" w:rsidRPr="005967B7">
        <w:rPr>
          <w:rFonts w:ascii="Times New Roman" w:hAnsi="Times New Roman" w:cs="Times New Roman"/>
          <w:sz w:val="28"/>
          <w:szCs w:val="28"/>
        </w:rPr>
        <w:t>:</w:t>
      </w:r>
    </w:p>
    <w:p w:rsidR="00731432" w:rsidRDefault="00837C96" w:rsidP="00934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1.2.1.</w:t>
      </w:r>
      <w:r w:rsidR="00731432">
        <w:rPr>
          <w:rFonts w:ascii="Times New Roman" w:hAnsi="Times New Roman" w:cs="Times New Roman"/>
          <w:sz w:val="28"/>
          <w:szCs w:val="28"/>
        </w:rPr>
        <w:t xml:space="preserve"> эффективной выработки и реализации инвестицион</w:t>
      </w:r>
      <w:r w:rsidR="00934D12">
        <w:rPr>
          <w:rFonts w:ascii="Times New Roman" w:hAnsi="Times New Roman" w:cs="Times New Roman"/>
          <w:sz w:val="28"/>
          <w:szCs w:val="28"/>
        </w:rPr>
        <w:t>ной политики, улучшения</w:t>
      </w:r>
      <w:r w:rsidR="00731432">
        <w:rPr>
          <w:rFonts w:ascii="Times New Roman" w:hAnsi="Times New Roman" w:cs="Times New Roman"/>
          <w:sz w:val="28"/>
          <w:szCs w:val="28"/>
        </w:rPr>
        <w:t xml:space="preserve"> ин</w:t>
      </w:r>
      <w:r w:rsidR="00934D12">
        <w:rPr>
          <w:rFonts w:ascii="Times New Roman" w:hAnsi="Times New Roman" w:cs="Times New Roman"/>
          <w:sz w:val="28"/>
          <w:szCs w:val="28"/>
        </w:rPr>
        <w:t>вестиционного климата и развития</w:t>
      </w:r>
      <w:r w:rsidR="00731432">
        <w:rPr>
          <w:rFonts w:ascii="Times New Roman" w:hAnsi="Times New Roman" w:cs="Times New Roman"/>
          <w:sz w:val="28"/>
          <w:szCs w:val="28"/>
        </w:rPr>
        <w:t xml:space="preserve"> конкуренции в городе Белокуриха;</w:t>
      </w:r>
    </w:p>
    <w:p w:rsidR="00953448" w:rsidRPr="005967B7" w:rsidRDefault="00837C96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1.2.2. </w:t>
      </w:r>
      <w:r w:rsidR="00442C6E">
        <w:rPr>
          <w:rFonts w:ascii="Times New Roman" w:hAnsi="Times New Roman" w:cs="Times New Roman"/>
          <w:sz w:val="28"/>
          <w:szCs w:val="28"/>
        </w:rPr>
        <w:t>создания условий для привлечения инве</w:t>
      </w:r>
      <w:r w:rsidR="00CF47F7">
        <w:rPr>
          <w:rFonts w:ascii="Times New Roman" w:hAnsi="Times New Roman" w:cs="Times New Roman"/>
          <w:sz w:val="28"/>
          <w:szCs w:val="28"/>
        </w:rPr>
        <w:t>стиций на территории города</w:t>
      </w:r>
      <w:r w:rsidR="00442C6E">
        <w:rPr>
          <w:rFonts w:ascii="Times New Roman" w:hAnsi="Times New Roman" w:cs="Times New Roman"/>
          <w:sz w:val="28"/>
          <w:szCs w:val="28"/>
        </w:rPr>
        <w:t>;</w:t>
      </w:r>
    </w:p>
    <w:p w:rsidR="00953448" w:rsidRDefault="00837C96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1.2.3. </w:t>
      </w:r>
      <w:r w:rsidR="00953448" w:rsidRPr="005967B7">
        <w:rPr>
          <w:rFonts w:ascii="Times New Roman" w:hAnsi="Times New Roman" w:cs="Times New Roman"/>
          <w:sz w:val="28"/>
          <w:szCs w:val="28"/>
        </w:rPr>
        <w:t>рассмотрения вопросов, возникающих в ходе реализации инвестиционных проектов, определения путей их решения и дальнейшего сопровождения</w:t>
      </w:r>
      <w:r w:rsidR="00442C6E">
        <w:rPr>
          <w:rFonts w:ascii="Times New Roman" w:hAnsi="Times New Roman" w:cs="Times New Roman"/>
          <w:sz w:val="28"/>
          <w:szCs w:val="28"/>
        </w:rPr>
        <w:t>;</w:t>
      </w:r>
    </w:p>
    <w:p w:rsidR="00442C6E" w:rsidRPr="005967B7" w:rsidRDefault="00442C6E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5967B7">
        <w:rPr>
          <w:rFonts w:ascii="Times New Roman" w:hAnsi="Times New Roman" w:cs="Times New Roman"/>
          <w:sz w:val="28"/>
          <w:szCs w:val="28"/>
        </w:rPr>
        <w:t>решения вопросов финансово-кредитной поддержки субъектов предпринимательства города всех организационно-правовых форм собственности за счет местного, краевого и федерального бюджетов и осуществления конкурсного отбора инвестиционных проектов, претендующих на получение государственной поддержки;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1.3. В своей деятельности Комиссия руководствуется федеральными законами, законами Алтайского края, постановлениями и распоряжениями </w:t>
      </w:r>
      <w:r w:rsidR="00C4441B">
        <w:rPr>
          <w:rFonts w:ascii="Times New Roman" w:hAnsi="Times New Roman" w:cs="Times New Roman"/>
          <w:sz w:val="28"/>
          <w:szCs w:val="28"/>
        </w:rPr>
        <w:t>Правительства</w:t>
      </w:r>
      <w:r w:rsidRPr="005967B7">
        <w:rPr>
          <w:rFonts w:ascii="Times New Roman" w:hAnsi="Times New Roman" w:cs="Times New Roman"/>
          <w:sz w:val="28"/>
          <w:szCs w:val="28"/>
        </w:rPr>
        <w:t xml:space="preserve"> Алтайского края и</w:t>
      </w:r>
      <w:r w:rsidR="00D1622B"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</w:t>
      </w:r>
      <w:r w:rsidRPr="005967B7">
        <w:rPr>
          <w:rFonts w:ascii="Times New Roman" w:hAnsi="Times New Roman" w:cs="Times New Roman"/>
          <w:sz w:val="28"/>
          <w:szCs w:val="28"/>
        </w:rPr>
        <w:t xml:space="preserve"> Алтайского края, иными нормативно-правовыми актами Российской Федерации, Алтайского края, органов местного самоуправления города Белокурих</w:t>
      </w:r>
      <w:r w:rsidR="00D1622B">
        <w:rPr>
          <w:rFonts w:ascii="Times New Roman" w:hAnsi="Times New Roman" w:cs="Times New Roman"/>
          <w:sz w:val="28"/>
          <w:szCs w:val="28"/>
        </w:rPr>
        <w:t>а</w:t>
      </w:r>
      <w:r w:rsidRPr="005967B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234D3A" w:rsidRPr="005967B7" w:rsidRDefault="005967B7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</w:t>
      </w:r>
      <w:r w:rsidR="00234D3A" w:rsidRPr="005967B7">
        <w:rPr>
          <w:rFonts w:ascii="Times New Roman" w:hAnsi="Times New Roman" w:cs="Times New Roman"/>
          <w:sz w:val="28"/>
          <w:szCs w:val="28"/>
        </w:rPr>
        <w:t>остав городской инвестиционной комиссии утверждается постановлением</w:t>
      </w:r>
      <w:r w:rsidR="00D1622B"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</w:t>
      </w:r>
      <w:r w:rsidR="00234D3A" w:rsidRPr="005967B7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5967B7" w:rsidRDefault="00234D3A" w:rsidP="005967B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F34E91" w:rsidRPr="005967B7" w:rsidRDefault="00F34E91" w:rsidP="005967B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4E91" w:rsidRDefault="005967B7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="00F34E91" w:rsidRPr="00932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инвестиционной деятельности с учетом </w:t>
      </w:r>
      <w:r w:rsidR="00D1622B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прогнозов</w:t>
      </w:r>
      <w:r w:rsidR="00F34E91" w:rsidRPr="00932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2EF1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социально-экономического</w:t>
      </w:r>
      <w:r w:rsidR="00F34E91" w:rsidRPr="00932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города </w:t>
      </w:r>
      <w:r w:rsidRPr="00932EF1">
        <w:rPr>
          <w:rFonts w:ascii="Times New Roman" w:hAnsi="Times New Roman" w:cs="Times New Roman"/>
          <w:sz w:val="28"/>
          <w:szCs w:val="28"/>
          <w:shd w:val="clear" w:color="auto" w:fill="FFFFFF"/>
        </w:rPr>
        <w:t>Белокуриха</w:t>
      </w:r>
      <w:r w:rsidR="00F34E91" w:rsidRPr="00932E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3448" w:rsidRDefault="00932EF1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34D3A" w:rsidRPr="005967B7">
        <w:rPr>
          <w:rFonts w:ascii="Times New Roman" w:hAnsi="Times New Roman" w:cs="Times New Roman"/>
          <w:sz w:val="28"/>
          <w:szCs w:val="28"/>
        </w:rPr>
        <w:t xml:space="preserve">. Отбор инвестиционных проектов для принятия решения о государственной поддержке мероприятий в рамках </w:t>
      </w:r>
      <w:r w:rsidR="00F12C07">
        <w:rPr>
          <w:rFonts w:ascii="Times New Roman" w:hAnsi="Times New Roman" w:cs="Times New Roman"/>
          <w:sz w:val="28"/>
          <w:szCs w:val="28"/>
        </w:rPr>
        <w:t>действующих муниципальных программ по п</w:t>
      </w:r>
      <w:r w:rsidR="00234D3A" w:rsidRPr="005967B7">
        <w:rPr>
          <w:rFonts w:ascii="Times New Roman" w:hAnsi="Times New Roman" w:cs="Times New Roman"/>
          <w:sz w:val="28"/>
          <w:szCs w:val="28"/>
        </w:rPr>
        <w:t>оддержк</w:t>
      </w:r>
      <w:r w:rsidR="00F12C07">
        <w:rPr>
          <w:rFonts w:ascii="Times New Roman" w:hAnsi="Times New Roman" w:cs="Times New Roman"/>
          <w:sz w:val="28"/>
          <w:szCs w:val="28"/>
        </w:rPr>
        <w:t>е</w:t>
      </w:r>
      <w:r w:rsidR="00234D3A" w:rsidRPr="005967B7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F12C07">
        <w:rPr>
          <w:rFonts w:ascii="Times New Roman" w:hAnsi="Times New Roman" w:cs="Times New Roman"/>
          <w:sz w:val="28"/>
          <w:szCs w:val="28"/>
        </w:rPr>
        <w:t>ю</w:t>
      </w:r>
      <w:r w:rsidR="00234D3A" w:rsidRPr="005967B7">
        <w:rPr>
          <w:rFonts w:ascii="Times New Roman" w:hAnsi="Times New Roman" w:cs="Times New Roman"/>
          <w:sz w:val="28"/>
          <w:szCs w:val="28"/>
        </w:rPr>
        <w:t xml:space="preserve"> малого и среднего предпри</w:t>
      </w:r>
      <w:r w:rsidR="00F12C07">
        <w:rPr>
          <w:rFonts w:ascii="Times New Roman" w:hAnsi="Times New Roman" w:cs="Times New Roman"/>
          <w:sz w:val="28"/>
          <w:szCs w:val="28"/>
        </w:rPr>
        <w:t>нимательства в городе Белокуриха.</w:t>
      </w:r>
      <w:r w:rsidR="00234D3A" w:rsidRPr="00596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5FC" w:rsidRPr="005967B7" w:rsidRDefault="000B55FC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Выдача ходатайства о предоставлении государственной поддержки;</w:t>
      </w:r>
    </w:p>
    <w:p w:rsidR="00234D3A" w:rsidRPr="005967B7" w:rsidRDefault="000B55FC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34D3A" w:rsidRPr="005967B7">
        <w:rPr>
          <w:rFonts w:ascii="Times New Roman" w:hAnsi="Times New Roman" w:cs="Times New Roman"/>
          <w:sz w:val="28"/>
          <w:szCs w:val="28"/>
        </w:rPr>
        <w:t>. Отбор бизнес-проектов по освоению е</w:t>
      </w:r>
      <w:r w:rsidR="004F42D1">
        <w:rPr>
          <w:rFonts w:ascii="Times New Roman" w:hAnsi="Times New Roman" w:cs="Times New Roman"/>
          <w:sz w:val="28"/>
          <w:szCs w:val="28"/>
        </w:rPr>
        <w:t>диновременной финансовой помощи</w:t>
      </w:r>
      <w:r w:rsidR="00234D3A" w:rsidRPr="004F42D1">
        <w:rPr>
          <w:rFonts w:ascii="Times New Roman" w:hAnsi="Times New Roman" w:cs="Times New Roman"/>
          <w:sz w:val="28"/>
          <w:szCs w:val="28"/>
        </w:rPr>
        <w:t xml:space="preserve"> </w:t>
      </w:r>
      <w:r w:rsidR="004F42D1" w:rsidRPr="004F42D1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234D3A" w:rsidRPr="004F42D1">
        <w:rPr>
          <w:rFonts w:ascii="Times New Roman" w:hAnsi="Times New Roman" w:cs="Times New Roman"/>
          <w:sz w:val="28"/>
          <w:szCs w:val="28"/>
        </w:rPr>
        <w:t xml:space="preserve"> города Белокурихи</w:t>
      </w:r>
      <w:r w:rsidR="00234D3A" w:rsidRPr="005967B7">
        <w:rPr>
          <w:rFonts w:ascii="Times New Roman" w:hAnsi="Times New Roman" w:cs="Times New Roman"/>
          <w:sz w:val="28"/>
          <w:szCs w:val="28"/>
        </w:rPr>
        <w:t xml:space="preserve"> при государственной регистрации юридического лица или индивидуального предпринимателя.</w:t>
      </w:r>
    </w:p>
    <w:p w:rsidR="00234D3A" w:rsidRPr="005967B7" w:rsidRDefault="000B55FC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34D3A" w:rsidRPr="005967B7">
        <w:rPr>
          <w:rFonts w:ascii="Times New Roman" w:hAnsi="Times New Roman" w:cs="Times New Roman"/>
          <w:sz w:val="28"/>
          <w:szCs w:val="28"/>
        </w:rPr>
        <w:t>. Контроль выполнения инвестиционных проектов.</w:t>
      </w:r>
    </w:p>
    <w:p w:rsidR="00234D3A" w:rsidRDefault="000B55FC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34D3A" w:rsidRPr="005967B7">
        <w:rPr>
          <w:rFonts w:ascii="Times New Roman" w:hAnsi="Times New Roman" w:cs="Times New Roman"/>
          <w:sz w:val="28"/>
          <w:szCs w:val="28"/>
        </w:rPr>
        <w:t>. Контроль использования средств местного, краевого, федерального бюджетов, направленных на поддержку малого и среднего предпринимательства.</w:t>
      </w:r>
    </w:p>
    <w:p w:rsidR="00DB1C19" w:rsidRPr="005967B7" w:rsidRDefault="000B55FC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B1C19">
        <w:rPr>
          <w:rFonts w:ascii="Times New Roman" w:hAnsi="Times New Roman" w:cs="Times New Roman"/>
          <w:sz w:val="28"/>
          <w:szCs w:val="28"/>
        </w:rPr>
        <w:t>. Создание условий для развития конкуренции на рынках товаров, работ и услуг в городе Белокуриха.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5967B7" w:rsidRDefault="00234D3A" w:rsidP="005967B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3. Полномочия и функции Комиссии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75" w:rsidRPr="00802075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3.1. </w:t>
      </w:r>
      <w:r w:rsidR="00802075" w:rsidRPr="00802075">
        <w:rPr>
          <w:rFonts w:ascii="Times New Roman" w:hAnsi="Times New Roman" w:cs="Times New Roman"/>
          <w:sz w:val="28"/>
          <w:szCs w:val="28"/>
        </w:rPr>
        <w:t>Осуществляет выработку предложений по повышению эффективности инвестиционной деятельности и улучшению инвестиционного климат</w:t>
      </w:r>
      <w:r w:rsidR="00802075">
        <w:rPr>
          <w:rFonts w:ascii="Times New Roman" w:hAnsi="Times New Roman" w:cs="Times New Roman"/>
          <w:sz w:val="28"/>
          <w:szCs w:val="28"/>
        </w:rPr>
        <w:t>а на территории города Белокуриха</w:t>
      </w:r>
      <w:r w:rsidR="00802075" w:rsidRPr="00802075">
        <w:rPr>
          <w:rFonts w:ascii="Times New Roman" w:hAnsi="Times New Roman" w:cs="Times New Roman"/>
          <w:sz w:val="28"/>
          <w:szCs w:val="28"/>
        </w:rPr>
        <w:t>, механизмов решения задач, возникающих при осуществлении инвестиционной деятельности.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3.2. Осуществляет отбор инвестиционных проектов</w:t>
      </w:r>
      <w:r w:rsidR="0088273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нормативно-правовыми актами</w:t>
      </w:r>
      <w:r w:rsidRPr="005967B7">
        <w:rPr>
          <w:rFonts w:ascii="Times New Roman" w:hAnsi="Times New Roman" w:cs="Times New Roman"/>
          <w:sz w:val="28"/>
          <w:szCs w:val="28"/>
        </w:rPr>
        <w:t>.</w:t>
      </w:r>
    </w:p>
    <w:p w:rsidR="00FC3BEE" w:rsidRPr="005967B7" w:rsidRDefault="00234D3A" w:rsidP="00FC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3.3. </w:t>
      </w:r>
      <w:r w:rsidR="00FC3BEE" w:rsidRPr="005967B7">
        <w:rPr>
          <w:rFonts w:ascii="Times New Roman" w:hAnsi="Times New Roman" w:cs="Times New Roman"/>
          <w:sz w:val="28"/>
          <w:szCs w:val="28"/>
        </w:rPr>
        <w:t>Принимает решения о формах, объемах государственной поддержки инвестиционных проектов, осуществляемых при государственной поддержке либо об отказе в ее предоставлении.</w:t>
      </w:r>
    </w:p>
    <w:p w:rsidR="00FC3BEE" w:rsidRDefault="00FC3BEE" w:rsidP="00FC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Решение Комиссии об объемах государственной поддержки инвестиционных проектов, осуществляемых при государственной поддержке либо об отказе в предоставлении принимается не позднее 35 дней с момента подачи документов о предоставлении государственной поддержки.</w:t>
      </w:r>
    </w:p>
    <w:p w:rsidR="00FC3BEE" w:rsidRPr="005967B7" w:rsidRDefault="00234D3A" w:rsidP="00FC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3.4. </w:t>
      </w:r>
      <w:r w:rsidR="00FC3BEE" w:rsidRPr="005967B7">
        <w:rPr>
          <w:rFonts w:ascii="Times New Roman" w:hAnsi="Times New Roman" w:cs="Times New Roman"/>
          <w:sz w:val="28"/>
          <w:szCs w:val="28"/>
        </w:rPr>
        <w:t>Комиссия при принятии решения по оценке инвестиционных проектов руководствуется следующими критериями:</w:t>
      </w:r>
    </w:p>
    <w:p w:rsidR="00FC3BEE" w:rsidRPr="005967B7" w:rsidRDefault="00FC3BEE" w:rsidP="00FC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высокая экономическая эффективность;</w:t>
      </w:r>
    </w:p>
    <w:p w:rsidR="00FC3BEE" w:rsidRPr="005967B7" w:rsidRDefault="00FC3BEE" w:rsidP="00FC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приоритетность вида деятельности для города;</w:t>
      </w:r>
    </w:p>
    <w:p w:rsidR="00FC3BEE" w:rsidRPr="005967B7" w:rsidRDefault="00FC3BEE" w:rsidP="00FC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социальная значимость;</w:t>
      </w:r>
    </w:p>
    <w:p w:rsidR="00FC3BEE" w:rsidRDefault="00FC3BEE" w:rsidP="00FC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откры</w:t>
      </w:r>
      <w:r>
        <w:rPr>
          <w:rFonts w:ascii="Times New Roman" w:hAnsi="Times New Roman" w:cs="Times New Roman"/>
          <w:sz w:val="28"/>
          <w:szCs w:val="28"/>
        </w:rPr>
        <w:t>тие дополнительных рабочих мест;</w:t>
      </w:r>
    </w:p>
    <w:p w:rsidR="00FC3BEE" w:rsidRPr="005967B7" w:rsidRDefault="00FC3BEE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заработной платы.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3.5. Заслушивает доклады о результатах реализации инвестиционных проектов</w:t>
      </w:r>
      <w:r w:rsidR="002B3141">
        <w:rPr>
          <w:rFonts w:ascii="Times New Roman" w:hAnsi="Times New Roman" w:cs="Times New Roman"/>
          <w:sz w:val="28"/>
          <w:szCs w:val="28"/>
        </w:rPr>
        <w:t xml:space="preserve"> и бизнес-проектов</w:t>
      </w:r>
      <w:r w:rsidRPr="005967B7">
        <w:rPr>
          <w:rFonts w:ascii="Times New Roman" w:hAnsi="Times New Roman" w:cs="Times New Roman"/>
          <w:sz w:val="28"/>
          <w:szCs w:val="28"/>
        </w:rPr>
        <w:t>, осуществляемых при государственной поддержке, об эффективности использования финансовых средств всех уровней бюджета, направленных на оказание государственной поддержки</w:t>
      </w:r>
      <w:r w:rsidR="002B3141">
        <w:rPr>
          <w:rFonts w:ascii="Times New Roman" w:hAnsi="Times New Roman" w:cs="Times New Roman"/>
          <w:sz w:val="28"/>
          <w:szCs w:val="28"/>
        </w:rPr>
        <w:t>.</w:t>
      </w:r>
    </w:p>
    <w:p w:rsidR="00E8298D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3.6. </w:t>
      </w:r>
      <w:r w:rsidR="00E8298D" w:rsidRPr="005967B7">
        <w:rPr>
          <w:rFonts w:ascii="Times New Roman" w:hAnsi="Times New Roman" w:cs="Times New Roman"/>
          <w:sz w:val="28"/>
          <w:szCs w:val="28"/>
        </w:rPr>
        <w:t>При выявлении фактов неисполнения субъектом малого и среднего предпринимательства условий и порядка предоставления финансовой поддержки Комиссия вправе принять решение о возврате финансовой поддержки в соответствующий бюджет.</w:t>
      </w:r>
      <w:r w:rsidR="00E82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D3A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3.7. </w:t>
      </w:r>
      <w:r w:rsidR="00E8298D" w:rsidRPr="00E8298D">
        <w:rPr>
          <w:rFonts w:ascii="Times New Roman" w:hAnsi="Times New Roman" w:cs="Times New Roman"/>
          <w:sz w:val="28"/>
          <w:szCs w:val="28"/>
        </w:rPr>
        <w:t xml:space="preserve">Решает иные вопросы в области инвестиционного развития, отнесенные </w:t>
      </w:r>
      <w:r w:rsidR="00B864D9" w:rsidRPr="00E8298D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E8298D" w:rsidRPr="00E8298D">
        <w:rPr>
          <w:rFonts w:ascii="Times New Roman" w:hAnsi="Times New Roman" w:cs="Times New Roman"/>
          <w:sz w:val="28"/>
          <w:szCs w:val="28"/>
        </w:rPr>
        <w:t>к компетенции Комиссии.</w:t>
      </w:r>
    </w:p>
    <w:p w:rsidR="00DB1C19" w:rsidRPr="005967B7" w:rsidRDefault="00DB1C19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Разрабатывает механизмы для развития конкуренции на рынках товаров, работ и услуг в городе Белокуриха.</w:t>
      </w:r>
    </w:p>
    <w:p w:rsidR="00234D3A" w:rsidRPr="005967B7" w:rsidRDefault="00290AAE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</w:t>
      </w:r>
      <w:r w:rsidR="00234D3A" w:rsidRPr="005967B7">
        <w:rPr>
          <w:rFonts w:ascii="Times New Roman" w:hAnsi="Times New Roman" w:cs="Times New Roman"/>
          <w:sz w:val="28"/>
          <w:szCs w:val="28"/>
        </w:rPr>
        <w:t>. Комиссия для выполнения возложенных на нее задач имеет право: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знакомиться со всей необходимой информацией по предоставленному инвестиционному проекту, уточнять и запрашивать у претендента дополнительные данные, необходимые для объективной оценки проекта;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запрашивать у отраслевых отделов администрации города, заинтересованных организаций, информацию (материалы) по вопросам, входящим в компетенцию Комиссии.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5967B7" w:rsidRDefault="00234D3A" w:rsidP="005967B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4. Порядок работы Комиссии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4.1. Комиссия состоит из председателя, заместителя</w:t>
      </w:r>
      <w:r w:rsidR="00882736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5967B7">
        <w:rPr>
          <w:rFonts w:ascii="Times New Roman" w:hAnsi="Times New Roman" w:cs="Times New Roman"/>
          <w:sz w:val="28"/>
          <w:szCs w:val="28"/>
        </w:rPr>
        <w:t>, секретаря и пяти членов Комиссии.</w:t>
      </w:r>
    </w:p>
    <w:p w:rsidR="00882736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4.2. </w:t>
      </w:r>
      <w:r w:rsidR="00EF01C6" w:rsidRPr="00EF01C6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 Комиссии. </w:t>
      </w:r>
    </w:p>
    <w:p w:rsidR="00255E21" w:rsidRDefault="00EF01C6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C6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255E21" w:rsidRDefault="00EF01C6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C6">
        <w:rPr>
          <w:rFonts w:ascii="Times New Roman" w:hAnsi="Times New Roman" w:cs="Times New Roman"/>
          <w:sz w:val="28"/>
          <w:szCs w:val="28"/>
        </w:rPr>
        <w:t xml:space="preserve">- руководит работой Комиссии, планирует ее деятельность, ведет заседания; </w:t>
      </w:r>
    </w:p>
    <w:p w:rsidR="00255E21" w:rsidRDefault="00EF01C6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C6">
        <w:rPr>
          <w:rFonts w:ascii="Times New Roman" w:hAnsi="Times New Roman" w:cs="Times New Roman"/>
          <w:sz w:val="28"/>
          <w:szCs w:val="28"/>
        </w:rPr>
        <w:t xml:space="preserve">- утверждает протоколы заседаний Комиссии. </w:t>
      </w:r>
    </w:p>
    <w:p w:rsidR="00EF01C6" w:rsidRPr="00EF01C6" w:rsidRDefault="00EF01C6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C6">
        <w:rPr>
          <w:rFonts w:ascii="Times New Roman" w:hAnsi="Times New Roman" w:cs="Times New Roman"/>
          <w:sz w:val="28"/>
          <w:szCs w:val="28"/>
        </w:rPr>
        <w:t xml:space="preserve">Функции председателя Комиссии в его отсутствие или по его поручению выполняет заместитель председателя Комиссии. </w:t>
      </w:r>
    </w:p>
    <w:p w:rsidR="00255E21" w:rsidRPr="005967B7" w:rsidRDefault="00234D3A" w:rsidP="00255E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4.3. </w:t>
      </w:r>
      <w:r w:rsidR="00255E21" w:rsidRPr="005967B7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255E21" w:rsidRPr="005967B7" w:rsidRDefault="00255E21" w:rsidP="00255E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организует подготовку материалов к заседанию Комиссии.</w:t>
      </w:r>
    </w:p>
    <w:p w:rsidR="00255E21" w:rsidRDefault="00255E21" w:rsidP="00255E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- </w:t>
      </w:r>
      <w:r w:rsidR="00B1453A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5967B7">
        <w:rPr>
          <w:rFonts w:ascii="Times New Roman" w:hAnsi="Times New Roman" w:cs="Times New Roman"/>
          <w:sz w:val="28"/>
          <w:szCs w:val="28"/>
        </w:rPr>
        <w:t>информирует членов Комиссии о дате, месте и времени проведения заседания Комиссии и о вопросах, включенных в повестку дня</w:t>
      </w:r>
      <w:r w:rsidR="00B1453A">
        <w:rPr>
          <w:rFonts w:ascii="Times New Roman" w:hAnsi="Times New Roman" w:cs="Times New Roman"/>
          <w:sz w:val="28"/>
          <w:szCs w:val="28"/>
        </w:rPr>
        <w:t xml:space="preserve"> за 3 (три) дня до даты проведения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6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E21" w:rsidRDefault="00255E21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- оформляет протокол заседания Комиссии.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 xml:space="preserve">4.4. Отдел по </w:t>
      </w:r>
      <w:r w:rsidR="00C00867" w:rsidRPr="005967B7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5967B7">
        <w:rPr>
          <w:rFonts w:ascii="Times New Roman" w:hAnsi="Times New Roman" w:cs="Times New Roman"/>
          <w:sz w:val="28"/>
          <w:szCs w:val="28"/>
        </w:rPr>
        <w:t xml:space="preserve">и </w:t>
      </w:r>
      <w:r w:rsidR="00C00867" w:rsidRPr="005967B7"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Pr="005967B7">
        <w:rPr>
          <w:rFonts w:ascii="Times New Roman" w:hAnsi="Times New Roman" w:cs="Times New Roman"/>
          <w:sz w:val="28"/>
          <w:szCs w:val="28"/>
        </w:rPr>
        <w:t xml:space="preserve">предпринимательства и рыночной инфраструктуры администрации города Белокурихи Алтайского края осуществляет </w:t>
      </w:r>
      <w:r w:rsidR="00C00867">
        <w:rPr>
          <w:rFonts w:ascii="Times New Roman" w:hAnsi="Times New Roman" w:cs="Times New Roman"/>
          <w:sz w:val="28"/>
          <w:szCs w:val="28"/>
        </w:rPr>
        <w:t xml:space="preserve">документационное и </w:t>
      </w:r>
      <w:r w:rsidRPr="005967B7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Комиссии.</w:t>
      </w:r>
    </w:p>
    <w:p w:rsidR="00234D3A" w:rsidRPr="006828A8" w:rsidRDefault="00234D3A" w:rsidP="006828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7B7">
        <w:rPr>
          <w:rFonts w:ascii="Times New Roman" w:hAnsi="Times New Roman" w:cs="Times New Roman"/>
          <w:sz w:val="28"/>
          <w:szCs w:val="28"/>
        </w:rPr>
        <w:t>4.5. Заседания Комиссии считаются правомочными, если на них присутствует более половины ее членов.</w:t>
      </w:r>
      <w:r w:rsidR="006828A8" w:rsidRPr="0068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8A8" w:rsidRPr="0059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кворума</w:t>
      </w:r>
      <w:r w:rsidR="006F17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8A8" w:rsidRPr="0059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переносится на другой срок, о чем уведомляются все члены Комиссии, заинтересованные стороны и приглашенные.</w:t>
      </w:r>
    </w:p>
    <w:p w:rsidR="00234D3A" w:rsidRPr="005967B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4.6. Решения Комиссии принимаются простым большинством голосов присутствующих на заседании членов Комиссии путем открытого голосования. Каждый член Комиссии имеет один голос. В случае равенства голосов решающим является голос председательствующего на заседании Комиссии.</w:t>
      </w:r>
    </w:p>
    <w:p w:rsidR="00C0086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4.7. Решения Комиссии оформляются в виде протокола</w:t>
      </w:r>
      <w:r w:rsidRPr="00C00867">
        <w:rPr>
          <w:rFonts w:ascii="Times New Roman" w:hAnsi="Times New Roman" w:cs="Times New Roman"/>
          <w:sz w:val="28"/>
          <w:szCs w:val="28"/>
        </w:rPr>
        <w:t xml:space="preserve">. </w:t>
      </w:r>
      <w:r w:rsidR="00C00867" w:rsidRPr="00C00867">
        <w:rPr>
          <w:rFonts w:ascii="Times New Roman" w:hAnsi="Times New Roman" w:cs="Times New Roman"/>
          <w:sz w:val="28"/>
          <w:szCs w:val="28"/>
        </w:rPr>
        <w:t xml:space="preserve">Протокол оформляется в течение трех рабочих дней со дня проведения заседания Комиссии, подписывается </w:t>
      </w:r>
      <w:r w:rsidR="005902C8">
        <w:rPr>
          <w:rFonts w:ascii="Times New Roman" w:hAnsi="Times New Roman" w:cs="Times New Roman"/>
          <w:sz w:val="28"/>
          <w:szCs w:val="28"/>
        </w:rPr>
        <w:t>председательствующим на заседании</w:t>
      </w:r>
      <w:r w:rsidR="00C00867" w:rsidRPr="00C00867">
        <w:rPr>
          <w:rFonts w:ascii="Times New Roman" w:hAnsi="Times New Roman" w:cs="Times New Roman"/>
          <w:sz w:val="28"/>
          <w:szCs w:val="28"/>
        </w:rPr>
        <w:t xml:space="preserve"> Комиссии и секретарем</w:t>
      </w:r>
      <w:r w:rsidR="005902C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00867" w:rsidRPr="00C00867">
        <w:rPr>
          <w:rFonts w:ascii="Times New Roman" w:hAnsi="Times New Roman" w:cs="Times New Roman"/>
          <w:sz w:val="28"/>
          <w:szCs w:val="28"/>
        </w:rPr>
        <w:t>.</w:t>
      </w:r>
    </w:p>
    <w:p w:rsidR="006828A8" w:rsidRDefault="006828A8" w:rsidP="006828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59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протокола с решениями Комиссии подписываются секретарем Комиссии и в 10-дневный срок доводятся до сведения заинтересованных лиц.</w:t>
      </w:r>
    </w:p>
    <w:p w:rsidR="00E075A7" w:rsidRPr="00E075A7" w:rsidRDefault="00E075A7" w:rsidP="006828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4.9. </w:t>
      </w:r>
      <w:r w:rsidRPr="00E075A7">
        <w:rPr>
          <w:rFonts w:ascii="Times New Roman" w:hAnsi="Times New Roman" w:cs="Times New Roman"/>
          <w:sz w:val="28"/>
          <w:szCs w:val="28"/>
        </w:rPr>
        <w:t>Материалы о выполнении предыдущих решений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075A7">
        <w:rPr>
          <w:rFonts w:ascii="Times New Roman" w:hAnsi="Times New Roman" w:cs="Times New Roman"/>
          <w:sz w:val="28"/>
          <w:szCs w:val="28"/>
        </w:rPr>
        <w:t xml:space="preserve"> рассматриваются на каждом заседании Комиссии и по ним принимаются решения о переносе сроков или иных мерах по устранению фактов невыполнения.</w:t>
      </w:r>
    </w:p>
    <w:p w:rsidR="00234D3A" w:rsidRPr="005967B7" w:rsidRDefault="00E075A7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234D3A" w:rsidRPr="005967B7">
        <w:rPr>
          <w:rFonts w:ascii="Times New Roman" w:hAnsi="Times New Roman" w:cs="Times New Roman"/>
          <w:sz w:val="28"/>
          <w:szCs w:val="28"/>
        </w:rPr>
        <w:t>. Члены Комиссии, а также лица, приглашенные на заседание Комиссии, несут ответственность в соответствии с действующим законодательством Российской Федерации за разглашение конфиденциальной информации, ставшей им известной из материалов и информации, представленных к заседанию Комиссии.</w:t>
      </w:r>
    </w:p>
    <w:p w:rsidR="00E075A7" w:rsidRDefault="00234D3A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7">
        <w:rPr>
          <w:rFonts w:ascii="Times New Roman" w:hAnsi="Times New Roman" w:cs="Times New Roman"/>
          <w:sz w:val="28"/>
          <w:szCs w:val="28"/>
        </w:rPr>
        <w:t>4.</w:t>
      </w:r>
      <w:r w:rsidR="00E075A7">
        <w:rPr>
          <w:rFonts w:ascii="Times New Roman" w:hAnsi="Times New Roman" w:cs="Times New Roman"/>
          <w:sz w:val="28"/>
          <w:szCs w:val="28"/>
        </w:rPr>
        <w:t>11</w:t>
      </w:r>
      <w:r w:rsidRPr="005967B7">
        <w:rPr>
          <w:rFonts w:ascii="Times New Roman" w:hAnsi="Times New Roman" w:cs="Times New Roman"/>
          <w:sz w:val="28"/>
          <w:szCs w:val="28"/>
        </w:rPr>
        <w:t>. Протокол является основанием для подготовки распоряжения администрации города об оказании государственной поддержки либо принятия решения о возврате предоставленной государственной поддержки.</w:t>
      </w:r>
    </w:p>
    <w:p w:rsidR="00E075A7" w:rsidRDefault="00E075A7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A7" w:rsidRDefault="00E075A7" w:rsidP="00596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A7" w:rsidRDefault="00E075A7" w:rsidP="00E075A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</w:t>
      </w:r>
    </w:p>
    <w:p w:rsidR="00E075A7" w:rsidRDefault="00E075A7" w:rsidP="00E075A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развитию и поддержке </w:t>
      </w:r>
    </w:p>
    <w:p w:rsidR="00E075A7" w:rsidRDefault="00E075A7" w:rsidP="00E075A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E075A7" w:rsidRPr="005967B7" w:rsidRDefault="00E075A7" w:rsidP="00E075A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рыночной инфраструктуры                                                                Н.П. Теплова</w:t>
      </w:r>
    </w:p>
    <w:sectPr w:rsidR="00E075A7" w:rsidRPr="005967B7" w:rsidSect="00DF7E4A">
      <w:headerReference w:type="default" r:id="rId12"/>
      <w:pgSz w:w="11906" w:h="16838" w:code="9"/>
      <w:pgMar w:top="1134" w:right="567" w:bottom="1134" w:left="1701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137" w:rsidRDefault="00BF6137" w:rsidP="00403BC0">
      <w:pPr>
        <w:spacing w:after="0" w:line="240" w:lineRule="auto"/>
      </w:pPr>
      <w:r>
        <w:separator/>
      </w:r>
    </w:p>
  </w:endnote>
  <w:endnote w:type="continuationSeparator" w:id="1">
    <w:p w:rsidR="00BF6137" w:rsidRDefault="00BF6137" w:rsidP="0040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137" w:rsidRDefault="00BF6137" w:rsidP="00403BC0">
      <w:pPr>
        <w:spacing w:after="0" w:line="240" w:lineRule="auto"/>
      </w:pPr>
      <w:r>
        <w:separator/>
      </w:r>
    </w:p>
  </w:footnote>
  <w:footnote w:type="continuationSeparator" w:id="1">
    <w:p w:rsidR="00BF6137" w:rsidRDefault="00BF6137" w:rsidP="0040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9482"/>
      <w:docPartObj>
        <w:docPartGallery w:val="Page Numbers (Top of Page)"/>
        <w:docPartUnique/>
      </w:docPartObj>
    </w:sdtPr>
    <w:sdtContent>
      <w:p w:rsidR="00B1453A" w:rsidRDefault="00EA6A4A">
        <w:pPr>
          <w:pStyle w:val="a5"/>
          <w:jc w:val="center"/>
        </w:pPr>
        <w:fldSimple w:instr=" PAGE   \* MERGEFORMAT ">
          <w:r w:rsidR="001E4061">
            <w:rPr>
              <w:noProof/>
            </w:rPr>
            <w:t>1</w:t>
          </w:r>
        </w:fldSimple>
      </w:p>
    </w:sdtContent>
  </w:sdt>
  <w:p w:rsidR="00403BC0" w:rsidRDefault="00403B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234D3A"/>
    <w:rsid w:val="000B55FC"/>
    <w:rsid w:val="000D5C7C"/>
    <w:rsid w:val="000E6C98"/>
    <w:rsid w:val="00106E61"/>
    <w:rsid w:val="00111122"/>
    <w:rsid w:val="001E4061"/>
    <w:rsid w:val="00234C07"/>
    <w:rsid w:val="00234D3A"/>
    <w:rsid w:val="00250CB5"/>
    <w:rsid w:val="0025568B"/>
    <w:rsid w:val="00255E21"/>
    <w:rsid w:val="00290AAE"/>
    <w:rsid w:val="002970D1"/>
    <w:rsid w:val="002A0401"/>
    <w:rsid w:val="002B3141"/>
    <w:rsid w:val="002C44CF"/>
    <w:rsid w:val="002D0358"/>
    <w:rsid w:val="003240DE"/>
    <w:rsid w:val="0038135D"/>
    <w:rsid w:val="003F124A"/>
    <w:rsid w:val="00403BC0"/>
    <w:rsid w:val="00442C6E"/>
    <w:rsid w:val="00493773"/>
    <w:rsid w:val="004F42D1"/>
    <w:rsid w:val="00505A5E"/>
    <w:rsid w:val="005902C8"/>
    <w:rsid w:val="005967B7"/>
    <w:rsid w:val="005A50A2"/>
    <w:rsid w:val="005B4E82"/>
    <w:rsid w:val="00621F42"/>
    <w:rsid w:val="006828A8"/>
    <w:rsid w:val="006C5D17"/>
    <w:rsid w:val="006F170B"/>
    <w:rsid w:val="00731432"/>
    <w:rsid w:val="00802075"/>
    <w:rsid w:val="00837C96"/>
    <w:rsid w:val="00841566"/>
    <w:rsid w:val="00882736"/>
    <w:rsid w:val="00896A5B"/>
    <w:rsid w:val="008A3C06"/>
    <w:rsid w:val="00932EF1"/>
    <w:rsid w:val="00934D12"/>
    <w:rsid w:val="00953448"/>
    <w:rsid w:val="0095653B"/>
    <w:rsid w:val="00A57B9E"/>
    <w:rsid w:val="00B1453A"/>
    <w:rsid w:val="00B3160D"/>
    <w:rsid w:val="00B864D9"/>
    <w:rsid w:val="00BB6E79"/>
    <w:rsid w:val="00BF6137"/>
    <w:rsid w:val="00C00867"/>
    <w:rsid w:val="00C4441B"/>
    <w:rsid w:val="00CC5A17"/>
    <w:rsid w:val="00CF47F7"/>
    <w:rsid w:val="00D1622B"/>
    <w:rsid w:val="00D97116"/>
    <w:rsid w:val="00DB1C19"/>
    <w:rsid w:val="00DE72C1"/>
    <w:rsid w:val="00DF7E4A"/>
    <w:rsid w:val="00E075A7"/>
    <w:rsid w:val="00E261F6"/>
    <w:rsid w:val="00E50341"/>
    <w:rsid w:val="00E54CBE"/>
    <w:rsid w:val="00E626C5"/>
    <w:rsid w:val="00E8298D"/>
    <w:rsid w:val="00EA6A4A"/>
    <w:rsid w:val="00EB05F5"/>
    <w:rsid w:val="00EF01C6"/>
    <w:rsid w:val="00F12C07"/>
    <w:rsid w:val="00F34E91"/>
    <w:rsid w:val="00F80B8F"/>
    <w:rsid w:val="00F91B7D"/>
    <w:rsid w:val="00FC3BEE"/>
    <w:rsid w:val="00FD1A5A"/>
    <w:rsid w:val="00FD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4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4D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C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BC0"/>
  </w:style>
  <w:style w:type="paragraph" w:styleId="a7">
    <w:name w:val="footer"/>
    <w:basedOn w:val="a"/>
    <w:link w:val="a8"/>
    <w:uiPriority w:val="99"/>
    <w:semiHidden/>
    <w:unhideWhenUsed/>
    <w:rsid w:val="0040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3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2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17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9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55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5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0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0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3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3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9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5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2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9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88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2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3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5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3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3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8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8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4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7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5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6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3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1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5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6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3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0CFCD8307CDA0188668AFF443388B20A86D960EAA9E40503C9B6405F562688151493A207E47025126837BAU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0CFCD8307CDA0188668AFF443388B20A86D960E9A6EC060EC9B6405F562688B1U5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0CFCD8307CDA01886694F2525FD6BE0E858468E8A9EF525796ED1D08B5UFE" TargetMode="External"/><Relationship Id="rId11" Type="http://schemas.openxmlformats.org/officeDocument/2006/relationships/hyperlink" Target="consultantplus://offline/ref=380CFCD8307CDA0188668AFF443388B20A86D960EDA9E10008C9B6405F562688B1U5E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80CFCD8307CDA0188668AFF443388B20A86D960EBACE5000AC9B6405F562688B1U5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80CFCD8307CDA0188668AFF443388B20A86D960EAA9E40503C9B6405F562688151493A207E47025126837BAUF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ССТУ</dc:creator>
  <cp:lastModifiedBy>ССТУ</cp:lastModifiedBy>
  <cp:revision>53</cp:revision>
  <cp:lastPrinted>2018-08-07T07:14:00Z</cp:lastPrinted>
  <dcterms:created xsi:type="dcterms:W3CDTF">2018-07-06T04:20:00Z</dcterms:created>
  <dcterms:modified xsi:type="dcterms:W3CDTF">2018-08-08T07:59:00Z</dcterms:modified>
</cp:coreProperties>
</file>