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BC" w:rsidRPr="00E81161" w:rsidRDefault="00531CBC" w:rsidP="00531CBC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531CBC" w:rsidRPr="00E81161" w:rsidRDefault="00531CBC" w:rsidP="00531CBC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531CBC" w:rsidRPr="00CA4057" w:rsidRDefault="00531CBC" w:rsidP="00531CBC">
      <w:pPr>
        <w:jc w:val="center"/>
        <w:rPr>
          <w:sz w:val="28"/>
          <w:szCs w:val="28"/>
        </w:rPr>
      </w:pPr>
    </w:p>
    <w:p w:rsidR="00531CBC" w:rsidRDefault="00531CBC" w:rsidP="00531CB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33418" w:rsidRDefault="00733418" w:rsidP="00531CBC">
      <w:pPr>
        <w:jc w:val="center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29"/>
        <w:gridCol w:w="4926"/>
      </w:tblGrid>
      <w:tr w:rsidR="00531CBC" w:rsidRPr="00F94573" w:rsidTr="00F04BEE">
        <w:tc>
          <w:tcPr>
            <w:tcW w:w="5000" w:type="pct"/>
            <w:gridSpan w:val="2"/>
          </w:tcPr>
          <w:p w:rsidR="00531CBC" w:rsidRPr="00D254B7" w:rsidRDefault="00FE2DBD" w:rsidP="00FE2DBD">
            <w:pPr>
              <w:tabs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13.11.</w:t>
            </w:r>
            <w:r w:rsidR="00531CBC" w:rsidRPr="00F94573">
              <w:rPr>
                <w:sz w:val="28"/>
              </w:rPr>
              <w:t xml:space="preserve"> 201</w:t>
            </w:r>
            <w:r w:rsidR="00531CBC">
              <w:rPr>
                <w:sz w:val="28"/>
              </w:rPr>
              <w:t>8</w:t>
            </w:r>
            <w:r w:rsidR="00531CBC" w:rsidRPr="00F94573">
              <w:rPr>
                <w:sz w:val="28"/>
              </w:rPr>
              <w:t xml:space="preserve"> № </w:t>
            </w:r>
            <w:r>
              <w:rPr>
                <w:sz w:val="28"/>
              </w:rPr>
              <w:t>1312</w:t>
            </w:r>
            <w:r w:rsidR="00531CBC">
              <w:rPr>
                <w:sz w:val="28"/>
              </w:rPr>
              <w:tab/>
            </w:r>
            <w:r w:rsidR="00531CBC">
              <w:rPr>
                <w:sz w:val="28"/>
                <w:szCs w:val="28"/>
              </w:rPr>
              <w:t>г.</w:t>
            </w:r>
            <w:r w:rsidR="00531CBC" w:rsidRPr="00E81161">
              <w:rPr>
                <w:sz w:val="28"/>
                <w:szCs w:val="28"/>
              </w:rPr>
              <w:t xml:space="preserve"> Белокуриха</w:t>
            </w:r>
          </w:p>
        </w:tc>
      </w:tr>
      <w:tr w:rsidR="00531CBC" w:rsidRPr="0004572B" w:rsidTr="00F04BEE">
        <w:tc>
          <w:tcPr>
            <w:tcW w:w="2501" w:type="pct"/>
          </w:tcPr>
          <w:p w:rsidR="00531CBC" w:rsidRPr="00CA4057" w:rsidRDefault="00531CBC" w:rsidP="00F04BEE">
            <w:pPr>
              <w:rPr>
                <w:sz w:val="28"/>
                <w:szCs w:val="28"/>
              </w:rPr>
            </w:pPr>
          </w:p>
          <w:p w:rsidR="00531CBC" w:rsidRPr="00565624" w:rsidRDefault="00531CBC" w:rsidP="00F04BEE">
            <w:pPr>
              <w:spacing w:line="240" w:lineRule="exact"/>
              <w:ind w:right="284"/>
              <w:jc w:val="both"/>
              <w:rPr>
                <w:spacing w:val="-6"/>
                <w:sz w:val="28"/>
                <w:szCs w:val="28"/>
              </w:rPr>
            </w:pPr>
            <w:r w:rsidRPr="00565624">
              <w:rPr>
                <w:spacing w:val="-6"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с кадастровым номером 22:64:</w:t>
            </w:r>
            <w:r>
              <w:rPr>
                <w:spacing w:val="-6"/>
                <w:sz w:val="28"/>
                <w:szCs w:val="28"/>
              </w:rPr>
              <w:t>012601:1340</w:t>
            </w:r>
            <w:r w:rsidRPr="00565624">
              <w:rPr>
                <w:spacing w:val="-6"/>
                <w:sz w:val="28"/>
                <w:szCs w:val="28"/>
              </w:rPr>
              <w:t>, расположенного по адресу: Алтайский край,</w:t>
            </w:r>
            <w:r>
              <w:rPr>
                <w:spacing w:val="-6"/>
                <w:sz w:val="28"/>
                <w:szCs w:val="28"/>
              </w:rPr>
              <w:t xml:space="preserve">                                 </w:t>
            </w:r>
            <w:proofErr w:type="gramStart"/>
            <w:r w:rsidRPr="00565624">
              <w:rPr>
                <w:spacing w:val="-6"/>
                <w:sz w:val="28"/>
                <w:szCs w:val="28"/>
              </w:rPr>
              <w:t>г</w:t>
            </w:r>
            <w:proofErr w:type="gramEnd"/>
            <w:r w:rsidRPr="00565624">
              <w:rPr>
                <w:spacing w:val="-6"/>
                <w:sz w:val="28"/>
                <w:szCs w:val="28"/>
              </w:rPr>
              <w:t>. Белокуриха</w:t>
            </w:r>
            <w:r w:rsidR="00FE2DBD">
              <w:rPr>
                <w:spacing w:val="-6"/>
                <w:sz w:val="28"/>
                <w:szCs w:val="28"/>
              </w:rPr>
              <w:t>,</w:t>
            </w:r>
            <w:r>
              <w:rPr>
                <w:spacing w:val="-6"/>
                <w:sz w:val="28"/>
                <w:szCs w:val="28"/>
              </w:rPr>
              <w:t xml:space="preserve"> примерно 60 м на восток от ул. Славского</w:t>
            </w:r>
            <w:r w:rsidR="00FE2DBD">
              <w:rPr>
                <w:spacing w:val="-6"/>
                <w:sz w:val="28"/>
                <w:szCs w:val="28"/>
              </w:rPr>
              <w:t>,</w:t>
            </w:r>
            <w:r>
              <w:rPr>
                <w:spacing w:val="-6"/>
                <w:sz w:val="28"/>
                <w:szCs w:val="28"/>
              </w:rPr>
              <w:t xml:space="preserve"> 49.</w:t>
            </w:r>
          </w:p>
        </w:tc>
        <w:tc>
          <w:tcPr>
            <w:tcW w:w="2499" w:type="pct"/>
          </w:tcPr>
          <w:p w:rsidR="00531CBC" w:rsidRPr="0004572B" w:rsidRDefault="00531CBC" w:rsidP="00F04BEE">
            <w:pPr>
              <w:rPr>
                <w:sz w:val="28"/>
                <w:szCs w:val="28"/>
              </w:rPr>
            </w:pPr>
          </w:p>
        </w:tc>
      </w:tr>
    </w:tbl>
    <w:p w:rsidR="00531CBC" w:rsidRPr="00CA4057" w:rsidRDefault="00531CBC" w:rsidP="00531CBC">
      <w:pPr>
        <w:rPr>
          <w:sz w:val="28"/>
          <w:szCs w:val="28"/>
        </w:rPr>
      </w:pPr>
    </w:p>
    <w:p w:rsidR="00531CBC" w:rsidRPr="008D6348" w:rsidRDefault="00531CBC" w:rsidP="0073341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служебную записку председателя комитета по управлению имущество города Белокурихи В.Д. Носко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04.09.2018 </w:t>
      </w:r>
      <w:r w:rsidRPr="008D6348">
        <w:rPr>
          <w:sz w:val="28"/>
          <w:szCs w:val="28"/>
        </w:rPr>
        <w:t>№</w:t>
      </w:r>
      <w:r>
        <w:rPr>
          <w:sz w:val="28"/>
          <w:szCs w:val="28"/>
        </w:rPr>
        <w:t xml:space="preserve"> 473</w:t>
      </w:r>
      <w:r w:rsidRPr="008D63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 администрации города Белокуриха Алтайского края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 № </w:t>
      </w:r>
      <w:r>
        <w:rPr>
          <w:sz w:val="28"/>
          <w:szCs w:val="28"/>
        </w:rPr>
        <w:t>1075</w:t>
      </w:r>
      <w:r w:rsidRPr="008D6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8D6348">
        <w:rPr>
          <w:sz w:val="28"/>
          <w:szCs w:val="28"/>
        </w:rPr>
        <w:t>«</w:t>
      </w:r>
      <w:r w:rsidRPr="00700C32">
        <w:rPr>
          <w:sz w:val="28"/>
          <w:szCs w:val="28"/>
        </w:rPr>
        <w:t>О назначении публичных слушаний по вопросам</w:t>
      </w:r>
      <w:r>
        <w:rPr>
          <w:sz w:val="28"/>
          <w:szCs w:val="28"/>
        </w:rPr>
        <w:t xml:space="preserve"> </w:t>
      </w:r>
      <w:r w:rsidRPr="003000E9">
        <w:rPr>
          <w:sz w:val="28"/>
          <w:szCs w:val="28"/>
        </w:rPr>
        <w:t>предоставления разрешения на условно разрешенный вид использования земельн</w:t>
      </w:r>
      <w:r w:rsidR="009064BC">
        <w:rPr>
          <w:sz w:val="28"/>
          <w:szCs w:val="28"/>
        </w:rPr>
        <w:t>ого</w:t>
      </w:r>
      <w:r w:rsidRPr="003000E9">
        <w:rPr>
          <w:sz w:val="28"/>
          <w:szCs w:val="28"/>
        </w:rPr>
        <w:t xml:space="preserve"> участк</w:t>
      </w:r>
      <w:r w:rsidR="009064BC">
        <w:rPr>
          <w:sz w:val="28"/>
          <w:szCs w:val="28"/>
        </w:rPr>
        <w:t>а</w:t>
      </w:r>
      <w:r w:rsidRPr="008D6348">
        <w:rPr>
          <w:sz w:val="28"/>
          <w:szCs w:val="28"/>
        </w:rPr>
        <w:t xml:space="preserve">», протокол публичных слушаний от </w:t>
      </w:r>
      <w:r>
        <w:rPr>
          <w:sz w:val="28"/>
          <w:szCs w:val="28"/>
        </w:rPr>
        <w:t>05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Pr="008D6348">
        <w:rPr>
          <w:sz w:val="28"/>
          <w:szCs w:val="28"/>
        </w:rPr>
        <w:t xml:space="preserve">, заключение о результатах публичных слушаний, состоявшихся </w:t>
      </w:r>
      <w:r>
        <w:rPr>
          <w:sz w:val="28"/>
          <w:szCs w:val="28"/>
        </w:rPr>
        <w:t>06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9064B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8D6348">
        <w:rPr>
          <w:sz w:val="28"/>
          <w:szCs w:val="28"/>
        </w:rPr>
        <w:t>.</w:t>
      </w:r>
      <w:r w:rsidR="009064BC"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 xml:space="preserve">Правилами землепользования </w:t>
      </w:r>
      <w:r w:rsidRPr="008D6348">
        <w:rPr>
          <w:sz w:val="28"/>
          <w:szCs w:val="28"/>
        </w:rPr>
        <w:t xml:space="preserve">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</w:t>
      </w:r>
      <w:r w:rsidR="00303B09">
        <w:rPr>
          <w:sz w:val="28"/>
          <w:szCs w:val="28"/>
        </w:rPr>
        <w:t xml:space="preserve">        </w:t>
      </w:r>
      <w:r w:rsidRPr="008D6348">
        <w:rPr>
          <w:sz w:val="28"/>
          <w:szCs w:val="28"/>
        </w:rPr>
        <w:t>№ 61</w:t>
      </w:r>
      <w:r>
        <w:rPr>
          <w:sz w:val="28"/>
          <w:szCs w:val="28"/>
        </w:rPr>
        <w:t>, от 14.12.2017 № 118</w:t>
      </w:r>
      <w:r w:rsidRPr="008D6348">
        <w:rPr>
          <w:sz w:val="28"/>
          <w:szCs w:val="28"/>
        </w:rPr>
        <w:t>,</w:t>
      </w:r>
      <w:r w:rsidR="009064BC" w:rsidRPr="009064BC">
        <w:rPr>
          <w:snapToGrid w:val="0"/>
          <w:szCs w:val="22"/>
        </w:rPr>
        <w:t xml:space="preserve"> </w:t>
      </w:r>
      <w:r w:rsidR="009064BC" w:rsidRPr="009064BC">
        <w:rPr>
          <w:snapToGrid w:val="0"/>
          <w:sz w:val="28"/>
          <w:szCs w:val="22"/>
        </w:rPr>
        <w:t>20.09.2018 № 170</w:t>
      </w:r>
      <w:r w:rsidRPr="009064BC">
        <w:rPr>
          <w:sz w:val="28"/>
          <w:szCs w:val="28"/>
        </w:rPr>
        <w:t xml:space="preserve"> </w:t>
      </w:r>
      <w:r w:rsidRPr="008D6348">
        <w:rPr>
          <w:sz w:val="28"/>
          <w:szCs w:val="28"/>
        </w:rPr>
        <w:t>Градостроительным кодексом Российской Федерации, руководствуясь ст. 4</w:t>
      </w:r>
      <w:r>
        <w:rPr>
          <w:sz w:val="28"/>
          <w:szCs w:val="28"/>
        </w:rPr>
        <w:t>4</w:t>
      </w:r>
      <w:r w:rsidRPr="008D6348">
        <w:rPr>
          <w:sz w:val="28"/>
          <w:szCs w:val="28"/>
        </w:rPr>
        <w:t>, ст. 54 Устава муниципального образования город Белокуриха Алтайского края,</w:t>
      </w:r>
    </w:p>
    <w:p w:rsidR="00531CBC" w:rsidRPr="008D6348" w:rsidRDefault="00531CBC" w:rsidP="00733418">
      <w:pPr>
        <w:ind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>ПОСТАНОВЛЯЮ:</w:t>
      </w:r>
    </w:p>
    <w:p w:rsidR="00531CBC" w:rsidRPr="008D6348" w:rsidRDefault="00531CBC" w:rsidP="0073341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22:64:</w:t>
      </w:r>
      <w:r>
        <w:rPr>
          <w:sz w:val="28"/>
          <w:szCs w:val="28"/>
        </w:rPr>
        <w:t>012601:1340</w:t>
      </w:r>
      <w:r w:rsidRPr="008D6348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 xml:space="preserve">                199</w:t>
      </w:r>
      <w:r w:rsidRPr="008D6348">
        <w:rPr>
          <w:sz w:val="28"/>
          <w:szCs w:val="28"/>
        </w:rPr>
        <w:t xml:space="preserve"> кв.м., расположенного по адресу: </w:t>
      </w:r>
      <w:r w:rsidRPr="00565624">
        <w:rPr>
          <w:spacing w:val="-6"/>
          <w:sz w:val="28"/>
          <w:szCs w:val="28"/>
        </w:rPr>
        <w:t>Алтайский край,</w:t>
      </w:r>
      <w:r>
        <w:rPr>
          <w:spacing w:val="-6"/>
          <w:sz w:val="28"/>
          <w:szCs w:val="28"/>
        </w:rPr>
        <w:t xml:space="preserve"> </w:t>
      </w:r>
      <w:proofErr w:type="gramStart"/>
      <w:r>
        <w:rPr>
          <w:spacing w:val="-6"/>
          <w:sz w:val="28"/>
          <w:szCs w:val="28"/>
        </w:rPr>
        <w:t>г</w:t>
      </w:r>
      <w:proofErr w:type="gramEnd"/>
      <w:r>
        <w:rPr>
          <w:spacing w:val="-6"/>
          <w:sz w:val="28"/>
          <w:szCs w:val="28"/>
        </w:rPr>
        <w:t>. Белокуриха</w:t>
      </w:r>
      <w:r w:rsidR="009064BC">
        <w:rPr>
          <w:spacing w:val="-6"/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примерно  60 м на восток от ул. Славского 49</w:t>
      </w:r>
      <w:r w:rsidRPr="008D6348">
        <w:rPr>
          <w:sz w:val="28"/>
          <w:szCs w:val="28"/>
        </w:rPr>
        <w:t xml:space="preserve"> – «</w:t>
      </w:r>
      <w:r>
        <w:rPr>
          <w:sz w:val="28"/>
          <w:szCs w:val="28"/>
        </w:rPr>
        <w:t>автомобильн</w:t>
      </w:r>
      <w:r w:rsidR="00485343">
        <w:rPr>
          <w:sz w:val="28"/>
          <w:szCs w:val="28"/>
        </w:rPr>
        <w:t>ый транспорт (устройство стоянок)</w:t>
      </w:r>
      <w:r w:rsidRPr="008D6348">
        <w:rPr>
          <w:sz w:val="28"/>
          <w:szCs w:val="28"/>
        </w:rPr>
        <w:t>».</w:t>
      </w:r>
    </w:p>
    <w:p w:rsidR="00531CBC" w:rsidRDefault="00531CBC" w:rsidP="0073341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</w:t>
      </w:r>
      <w:r>
        <w:rPr>
          <w:sz w:val="28"/>
        </w:rPr>
        <w:t>и разместить на официальном интернет сайте муниципального образования город Белокуриха Алтайского края.</w:t>
      </w:r>
    </w:p>
    <w:p w:rsidR="00531CBC" w:rsidRPr="0081482C" w:rsidRDefault="00531CBC" w:rsidP="0073341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482C">
        <w:rPr>
          <w:sz w:val="28"/>
          <w:szCs w:val="28"/>
        </w:rPr>
        <w:t xml:space="preserve">Контроль исполнения настоящего постановления </w:t>
      </w:r>
      <w:r w:rsidR="003962A1">
        <w:rPr>
          <w:sz w:val="28"/>
          <w:szCs w:val="28"/>
        </w:rPr>
        <w:t>оставляю за собой.</w:t>
      </w:r>
    </w:p>
    <w:p w:rsidR="00531CBC" w:rsidRPr="00C86BE0" w:rsidRDefault="00531CBC" w:rsidP="00733418">
      <w:pPr>
        <w:ind w:firstLine="709"/>
        <w:jc w:val="both"/>
        <w:rPr>
          <w:sz w:val="32"/>
          <w:szCs w:val="32"/>
        </w:rPr>
      </w:pPr>
    </w:p>
    <w:p w:rsidR="00531CBC" w:rsidRPr="00C86BE0" w:rsidRDefault="00531CBC" w:rsidP="00733418">
      <w:pPr>
        <w:ind w:firstLine="709"/>
        <w:jc w:val="both"/>
        <w:rPr>
          <w:sz w:val="32"/>
          <w:szCs w:val="32"/>
        </w:rPr>
      </w:pPr>
    </w:p>
    <w:p w:rsidR="00733418" w:rsidRDefault="00733418" w:rsidP="00733418">
      <w:pPr>
        <w:framePr w:hSpace="180" w:wrap="around" w:vAnchor="text" w:hAnchor="text" w:y="1"/>
        <w:suppressOverlap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33418" w:rsidRDefault="00733418" w:rsidP="00733418">
      <w:pPr>
        <w:framePr w:hSpace="180" w:wrap="around" w:vAnchor="text" w:hAnchor="text" w:y="1"/>
        <w:suppressOverlap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F939D1" w:rsidRDefault="00733418" w:rsidP="00733418">
      <w:pPr>
        <w:jc w:val="both"/>
      </w:pPr>
      <w:r>
        <w:rPr>
          <w:sz w:val="28"/>
          <w:szCs w:val="28"/>
        </w:rPr>
        <w:t>по общим вопросам                                                                                  А.В. Киунов</w:t>
      </w:r>
    </w:p>
    <w:sectPr w:rsidR="00F939D1" w:rsidSect="00733418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6A7C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531CBC"/>
    <w:rsid w:val="000B6BDC"/>
    <w:rsid w:val="001B7DC3"/>
    <w:rsid w:val="00303B09"/>
    <w:rsid w:val="00310B37"/>
    <w:rsid w:val="003962A1"/>
    <w:rsid w:val="003C3D3C"/>
    <w:rsid w:val="003C616F"/>
    <w:rsid w:val="00485343"/>
    <w:rsid w:val="00494712"/>
    <w:rsid w:val="00531CBC"/>
    <w:rsid w:val="00733418"/>
    <w:rsid w:val="00873A1A"/>
    <w:rsid w:val="00892212"/>
    <w:rsid w:val="009064BC"/>
    <w:rsid w:val="00964B85"/>
    <w:rsid w:val="00BE6CAE"/>
    <w:rsid w:val="00C71EF1"/>
    <w:rsid w:val="00F939D1"/>
    <w:rsid w:val="00FE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DDD72-6599-4C35-910C-467196CF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7</cp:revision>
  <cp:lastPrinted>2018-11-08T05:07:00Z</cp:lastPrinted>
  <dcterms:created xsi:type="dcterms:W3CDTF">2018-11-07T09:43:00Z</dcterms:created>
  <dcterms:modified xsi:type="dcterms:W3CDTF">2018-11-14T02:00:00Z</dcterms:modified>
</cp:coreProperties>
</file>