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D0E4A" w:rsidRPr="009D0E4A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0E4A" w:rsidRPr="00E523AC" w:rsidRDefault="009D0E4A" w:rsidP="009D0E4A">
      <w:pPr>
        <w:spacing w:after="0" w:line="240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D0E4A" w:rsidRPr="009D0E4A" w:rsidRDefault="006D5E2A" w:rsidP="009D0E4A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D5E2A">
        <w:rPr>
          <w:rFonts w:ascii="Times New Roman" w:hAnsi="Times New Roman" w:cs="Times New Roman"/>
          <w:sz w:val="28"/>
          <w:szCs w:val="28"/>
          <w:u w:val="single"/>
        </w:rPr>
        <w:t>18.09.</w:t>
      </w:r>
      <w:r w:rsidR="00026540" w:rsidRPr="006D5E2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026540" w:rsidRPr="002B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540" w:rsidRPr="002B62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E2A">
        <w:rPr>
          <w:rFonts w:ascii="Times New Roman" w:hAnsi="Times New Roman" w:cs="Times New Roman"/>
          <w:sz w:val="28"/>
          <w:szCs w:val="28"/>
          <w:u w:val="single"/>
        </w:rPr>
        <w:t>1126</w:t>
      </w:r>
      <w:r w:rsidR="00026540" w:rsidRPr="002B623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2654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D0E4A" w:rsidRPr="009D0E4A">
        <w:rPr>
          <w:rFonts w:ascii="Times New Roman" w:hAnsi="Times New Roman" w:cs="Times New Roman"/>
          <w:sz w:val="28"/>
          <w:szCs w:val="28"/>
        </w:rPr>
        <w:t>г. Белокуриха</w:t>
      </w:r>
    </w:p>
    <w:tbl>
      <w:tblPr>
        <w:tblW w:w="9854" w:type="dxa"/>
        <w:tblLayout w:type="fixed"/>
        <w:tblLook w:val="01E0"/>
      </w:tblPr>
      <w:tblGrid>
        <w:gridCol w:w="4928"/>
        <w:gridCol w:w="4926"/>
      </w:tblGrid>
      <w:tr w:rsidR="009D0E4A" w:rsidRPr="009D0E4A" w:rsidTr="00B9332F">
        <w:tc>
          <w:tcPr>
            <w:tcW w:w="4928" w:type="dxa"/>
          </w:tcPr>
          <w:p w:rsidR="009D0E4A" w:rsidRPr="009D0E4A" w:rsidRDefault="009D0E4A" w:rsidP="003E62C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E4A" w:rsidRPr="0074739D" w:rsidRDefault="0074739D" w:rsidP="003E62C1">
            <w:pPr>
              <w:spacing w:after="0" w:line="240" w:lineRule="exact"/>
              <w:ind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026540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22:64:</w:t>
            </w:r>
            <w:r w:rsidR="0081188A" w:rsidRPr="00026540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012504:106</w:t>
            </w:r>
            <w:r w:rsidR="003E62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</w:t>
            </w:r>
            <w:r w:rsidR="003E62C1"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расположен</w:t>
            </w:r>
            <w:r w:rsidR="003E62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</w:t>
            </w:r>
            <w:r w:rsidR="003E62C1"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ого</w:t>
            </w:r>
            <w:r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 </w:t>
            </w:r>
            <w:r w:rsidR="003E62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адресу: Алтайский край, </w:t>
            </w:r>
            <w:r w:rsidR="003C37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                 </w:t>
            </w:r>
            <w:r w:rsidR="004C0B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r w:rsidR="003E62C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="003E62C1"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Б</w:t>
            </w:r>
            <w:r w:rsidRPr="0074739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елокуриха, </w:t>
            </w:r>
            <w:r w:rsidR="004C0B0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ул. Алтайская 165/1</w:t>
            </w:r>
          </w:p>
        </w:tc>
        <w:tc>
          <w:tcPr>
            <w:tcW w:w="4926" w:type="dxa"/>
          </w:tcPr>
          <w:p w:rsidR="009D0E4A" w:rsidRPr="009D0E4A" w:rsidRDefault="009D0E4A" w:rsidP="003E62C1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E4A" w:rsidRPr="009D0E4A" w:rsidRDefault="009D0E4A" w:rsidP="009D0E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D0E4A" w:rsidRPr="009D0E4A" w:rsidRDefault="009D0E4A" w:rsidP="007E56BA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7E56BA">
        <w:rPr>
          <w:rFonts w:ascii="Times New Roman" w:hAnsi="Times New Roman" w:cs="Times New Roman"/>
          <w:sz w:val="28"/>
          <w:szCs w:val="28"/>
        </w:rPr>
        <w:t xml:space="preserve">заявление Орлова Сергея Дмитриевича </w:t>
      </w:r>
      <w:r w:rsidRPr="007E56BA">
        <w:rPr>
          <w:rFonts w:ascii="Times New Roman" w:hAnsi="Times New Roman" w:cs="Times New Roman"/>
          <w:sz w:val="28"/>
          <w:szCs w:val="28"/>
        </w:rPr>
        <w:t xml:space="preserve">от </w:t>
      </w:r>
      <w:r w:rsidR="007E56BA">
        <w:rPr>
          <w:rFonts w:ascii="Times New Roman" w:hAnsi="Times New Roman" w:cs="Times New Roman"/>
          <w:sz w:val="28"/>
          <w:szCs w:val="28"/>
        </w:rPr>
        <w:t>04</w:t>
      </w:r>
      <w:r w:rsidR="0020691E" w:rsidRPr="007E56BA">
        <w:rPr>
          <w:rFonts w:ascii="Times New Roman" w:hAnsi="Times New Roman" w:cs="Times New Roman"/>
          <w:sz w:val="28"/>
          <w:szCs w:val="28"/>
        </w:rPr>
        <w:t>.07</w:t>
      </w:r>
      <w:r w:rsidR="007E56BA">
        <w:rPr>
          <w:rFonts w:ascii="Times New Roman" w:hAnsi="Times New Roman" w:cs="Times New Roman"/>
          <w:sz w:val="28"/>
          <w:szCs w:val="28"/>
        </w:rPr>
        <w:t xml:space="preserve">.2018 </w:t>
      </w:r>
      <w:r w:rsidR="003C37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56BA">
        <w:rPr>
          <w:rFonts w:ascii="Times New Roman" w:hAnsi="Times New Roman" w:cs="Times New Roman"/>
          <w:sz w:val="28"/>
          <w:szCs w:val="28"/>
        </w:rPr>
        <w:t>№ 2785</w:t>
      </w:r>
      <w:r w:rsidRPr="009D0E4A">
        <w:rPr>
          <w:rFonts w:ascii="Times New Roman" w:hAnsi="Times New Roman" w:cs="Times New Roman"/>
          <w:sz w:val="28"/>
          <w:szCs w:val="28"/>
        </w:rPr>
        <w:t>,</w:t>
      </w:r>
      <w:r w:rsidR="003E62C1">
        <w:rPr>
          <w:rFonts w:ascii="Times New Roman" w:hAnsi="Times New Roman" w:cs="Times New Roman"/>
          <w:sz w:val="28"/>
          <w:szCs w:val="28"/>
        </w:rPr>
        <w:t xml:space="preserve"> </w:t>
      </w:r>
      <w:r w:rsidR="003E62C1" w:rsidRPr="003E6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Белокуриха Алтайского края                            от 19.07.2018 № 820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                       от предельных параметров разрешенного строительством земельных участков», протокол публичных слушаний от 02.08.2018 № 8, заключение о результатах публичных слушаний, состоявшихся 02.08.2018, рекомендации комиссии о предоставлении разрешения на условно разрешенный вид использования земельного участка от </w:t>
      </w:r>
      <w:r w:rsidR="00DD7814">
        <w:rPr>
          <w:rFonts w:ascii="Times New Roman" w:hAnsi="Times New Roman" w:cs="Times New Roman"/>
          <w:color w:val="000000" w:themeColor="text1"/>
          <w:sz w:val="28"/>
          <w:szCs w:val="28"/>
        </w:rPr>
        <w:t>06.09.2018</w:t>
      </w:r>
      <w:r w:rsidR="003C3793">
        <w:rPr>
          <w:rFonts w:ascii="Times New Roman" w:hAnsi="Times New Roman" w:cs="Times New Roman"/>
          <w:sz w:val="28"/>
          <w:szCs w:val="28"/>
        </w:rPr>
        <w:t xml:space="preserve">, </w:t>
      </w:r>
      <w:r w:rsidRPr="009D0E4A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Белокуриха Алтайского края </w:t>
      </w:r>
      <w:r w:rsidR="003C37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56BA" w:rsidRPr="0081188A">
        <w:rPr>
          <w:rFonts w:ascii="Times New Roman" w:hAnsi="Times New Roman" w:cs="Times New Roman"/>
          <w:sz w:val="28"/>
          <w:szCs w:val="28"/>
        </w:rPr>
        <w:t xml:space="preserve">от </w:t>
      </w:r>
      <w:r w:rsidR="00026540" w:rsidRPr="00026540">
        <w:rPr>
          <w:rFonts w:ascii="Times New Roman" w:hAnsi="Times New Roman" w:cs="Times New Roman"/>
          <w:color w:val="000000" w:themeColor="text1"/>
          <w:sz w:val="28"/>
          <w:szCs w:val="28"/>
        </w:rPr>
        <w:t>06.09</w:t>
      </w:r>
      <w:r w:rsidRPr="00026540">
        <w:rPr>
          <w:rFonts w:ascii="Times New Roman" w:hAnsi="Times New Roman" w:cs="Times New Roman"/>
          <w:color w:val="000000" w:themeColor="text1"/>
          <w:sz w:val="28"/>
          <w:szCs w:val="28"/>
        </w:rPr>
        <w:t>.2018 №</w:t>
      </w:r>
      <w:r w:rsidR="00026540" w:rsidRPr="0002654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D0E4A">
        <w:rPr>
          <w:rFonts w:ascii="Times New Roman" w:hAnsi="Times New Roman" w:cs="Times New Roman"/>
          <w:sz w:val="28"/>
          <w:szCs w:val="28"/>
        </w:rPr>
        <w:t xml:space="preserve">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 редакции решений  от 09.04.2015 </w:t>
      </w:r>
      <w:r w:rsidR="003C37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0E4A">
        <w:rPr>
          <w:rFonts w:ascii="Times New Roman" w:hAnsi="Times New Roman" w:cs="Times New Roman"/>
          <w:sz w:val="28"/>
          <w:szCs w:val="28"/>
        </w:rPr>
        <w:t xml:space="preserve">№ 279, от 26.11.2015 № 331, от 27.04.2016 № 367, от 30.06.2016 № 383, </w:t>
      </w:r>
      <w:r w:rsidR="003C37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D0E4A">
        <w:rPr>
          <w:rFonts w:ascii="Times New Roman" w:hAnsi="Times New Roman" w:cs="Times New Roman"/>
          <w:sz w:val="28"/>
          <w:szCs w:val="28"/>
        </w:rPr>
        <w:t xml:space="preserve">от 16.03.2017 № 61, от 14.12.2017 № 118, руководствуясь ч. 1 ст. 44, ст. 54 Устава муниципального образования город Белокуриха Алтайского края, </w:t>
      </w:r>
    </w:p>
    <w:p w:rsidR="009D0E4A" w:rsidRPr="009D0E4A" w:rsidRDefault="009D0E4A" w:rsidP="009D0E4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C0B0A" w:rsidRPr="004C0B0A" w:rsidRDefault="009D0E4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0A">
        <w:rPr>
          <w:rFonts w:ascii="Times New Roman" w:hAnsi="Times New Roman" w:cs="Times New Roman"/>
          <w:sz w:val="28"/>
          <w:szCs w:val="28"/>
        </w:rPr>
        <w:t>Предоставить</w:t>
      </w:r>
      <w:r w:rsidR="004C0B0A" w:rsidRPr="004C0B0A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 w:rsidRPr="004C0B0A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26540" w:rsidRPr="0002654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22:64:012504:106</w:t>
      </w:r>
      <w:r w:rsidR="00991300" w:rsidRPr="004C0B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1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300" w:rsidRPr="004C0B0A">
        <w:rPr>
          <w:rFonts w:ascii="Times New Roman" w:hAnsi="Times New Roman" w:cs="Times New Roman"/>
          <w:color w:val="000000" w:themeColor="text1"/>
          <w:sz w:val="28"/>
          <w:szCs w:val="28"/>
        </w:rPr>
        <w:t>площадью 1281 кв.</w:t>
      </w:r>
      <w:r w:rsidR="00991300" w:rsidRPr="004C0B0A">
        <w:rPr>
          <w:rFonts w:ascii="Times New Roman" w:hAnsi="Times New Roman" w:cs="Times New Roman"/>
          <w:sz w:val="28"/>
          <w:szCs w:val="28"/>
        </w:rPr>
        <w:t>м</w:t>
      </w:r>
      <w:r w:rsidR="00991300">
        <w:rPr>
          <w:rFonts w:ascii="Times New Roman" w:hAnsi="Times New Roman" w:cs="Times New Roman"/>
          <w:sz w:val="28"/>
          <w:szCs w:val="28"/>
        </w:rPr>
        <w:t>.,</w:t>
      </w:r>
      <w:r w:rsidRPr="004C0B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расположенного по адресу: Алтайский край, г. Белокуриха, </w:t>
      </w:r>
      <w:r w:rsidR="004C0B0A" w:rsidRPr="004C0B0A">
        <w:rPr>
          <w:rFonts w:ascii="Times New Roman" w:hAnsi="Times New Roman" w:cs="Times New Roman"/>
          <w:color w:val="000000" w:themeColor="text1"/>
          <w:sz w:val="28"/>
          <w:szCs w:val="28"/>
        </w:rPr>
        <w:t>ул. Алтайская, дом № 165/1</w:t>
      </w:r>
      <w:r w:rsidR="00991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C0B0A">
        <w:rPr>
          <w:rFonts w:ascii="Times New Roman" w:hAnsi="Times New Roman" w:cs="Times New Roman"/>
          <w:sz w:val="28"/>
          <w:szCs w:val="28"/>
        </w:rPr>
        <w:t xml:space="preserve"> </w:t>
      </w:r>
      <w:r w:rsidR="00991300" w:rsidRPr="00026540">
        <w:rPr>
          <w:rFonts w:ascii="Times New Roman" w:hAnsi="Times New Roman" w:cs="Times New Roman"/>
          <w:color w:val="000000" w:themeColor="text1"/>
          <w:sz w:val="28"/>
          <w:szCs w:val="28"/>
        </w:rPr>
        <w:t>«г</w:t>
      </w:r>
      <w:r w:rsidR="004C0B0A" w:rsidRPr="00026540">
        <w:rPr>
          <w:rFonts w:ascii="Times New Roman" w:hAnsi="Times New Roman" w:cs="Times New Roman"/>
          <w:color w:val="000000" w:themeColor="text1"/>
          <w:sz w:val="28"/>
          <w:szCs w:val="28"/>
        </w:rPr>
        <w:t>остиничное обслуживание».</w:t>
      </w:r>
    </w:p>
    <w:p w:rsidR="009D0E4A" w:rsidRPr="004C0B0A" w:rsidRDefault="004C0B0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0E4A" w:rsidRPr="004C0B0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9D0E4A" w:rsidRPr="009D0E4A" w:rsidRDefault="009D0E4A" w:rsidP="009D0E4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E4A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исполнения настоящего постановления возложить на первого заместителя главы администрации города по общим вопросам </w:t>
      </w:r>
      <w:r w:rsidR="003C37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0E4A">
        <w:rPr>
          <w:rFonts w:ascii="Times New Roman" w:hAnsi="Times New Roman" w:cs="Times New Roman"/>
          <w:sz w:val="28"/>
          <w:szCs w:val="28"/>
        </w:rPr>
        <w:t>А.В. Киунова.</w:t>
      </w:r>
    </w:p>
    <w:p w:rsidR="009D0E4A" w:rsidRPr="009D0E4A" w:rsidRDefault="009D0E4A" w:rsidP="009D0E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D0E4A" w:rsidRPr="009D0E4A" w:rsidRDefault="009D0E4A" w:rsidP="009D0E4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36"/>
        <w:gridCol w:w="4035"/>
      </w:tblGrid>
      <w:tr w:rsidR="009D0E4A" w:rsidRPr="009D0E4A" w:rsidTr="00B9332F">
        <w:tc>
          <w:tcPr>
            <w:tcW w:w="5637" w:type="dxa"/>
            <w:hideMark/>
          </w:tcPr>
          <w:p w:rsidR="009D0E4A" w:rsidRPr="009D0E4A" w:rsidRDefault="009D0E4A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9D0E4A" w:rsidRPr="009D0E4A" w:rsidRDefault="009D0E4A" w:rsidP="009D0E4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0E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912616" w:rsidRDefault="00912616"/>
    <w:sectPr w:rsidR="00912616" w:rsidSect="00415D4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7C0" w:rsidRDefault="00EF77C0" w:rsidP="00415D4D">
      <w:pPr>
        <w:spacing w:after="0" w:line="240" w:lineRule="auto"/>
      </w:pPr>
      <w:r>
        <w:separator/>
      </w:r>
    </w:p>
  </w:endnote>
  <w:endnote w:type="continuationSeparator" w:id="1">
    <w:p w:rsidR="00EF77C0" w:rsidRDefault="00EF77C0" w:rsidP="0041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7C0" w:rsidRDefault="00EF77C0" w:rsidP="00415D4D">
      <w:pPr>
        <w:spacing w:after="0" w:line="240" w:lineRule="auto"/>
      </w:pPr>
      <w:r>
        <w:separator/>
      </w:r>
    </w:p>
  </w:footnote>
  <w:footnote w:type="continuationSeparator" w:id="1">
    <w:p w:rsidR="00EF77C0" w:rsidRDefault="00EF77C0" w:rsidP="0041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4917"/>
      <w:docPartObj>
        <w:docPartGallery w:val="Page Numbers (Top of Page)"/>
        <w:docPartUnique/>
      </w:docPartObj>
    </w:sdtPr>
    <w:sdtContent>
      <w:p w:rsidR="00415D4D" w:rsidRDefault="00BD0498">
        <w:pPr>
          <w:pStyle w:val="a3"/>
          <w:jc w:val="center"/>
        </w:pPr>
        <w:fldSimple w:instr=" PAGE   \* MERGEFORMAT ">
          <w:r w:rsidR="006D5E2A">
            <w:rPr>
              <w:noProof/>
            </w:rPr>
            <w:t>2</w:t>
          </w:r>
        </w:fldSimple>
      </w:p>
    </w:sdtContent>
  </w:sdt>
  <w:p w:rsidR="00415D4D" w:rsidRDefault="00415D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E4A"/>
    <w:rsid w:val="00010657"/>
    <w:rsid w:val="00026540"/>
    <w:rsid w:val="000751FE"/>
    <w:rsid w:val="0020691E"/>
    <w:rsid w:val="003C3793"/>
    <w:rsid w:val="003E62C1"/>
    <w:rsid w:val="00415D4D"/>
    <w:rsid w:val="00443A77"/>
    <w:rsid w:val="00494AA8"/>
    <w:rsid w:val="004C0B0A"/>
    <w:rsid w:val="00626587"/>
    <w:rsid w:val="00653F40"/>
    <w:rsid w:val="00670511"/>
    <w:rsid w:val="006D5E2A"/>
    <w:rsid w:val="00731399"/>
    <w:rsid w:val="0074739D"/>
    <w:rsid w:val="007D2C39"/>
    <w:rsid w:val="007E56BA"/>
    <w:rsid w:val="0081188A"/>
    <w:rsid w:val="00833FEA"/>
    <w:rsid w:val="00912616"/>
    <w:rsid w:val="00991300"/>
    <w:rsid w:val="009D0E4A"/>
    <w:rsid w:val="009D6F9C"/>
    <w:rsid w:val="00AC471A"/>
    <w:rsid w:val="00B136B4"/>
    <w:rsid w:val="00B825E0"/>
    <w:rsid w:val="00B87445"/>
    <w:rsid w:val="00BD0498"/>
    <w:rsid w:val="00C00BE7"/>
    <w:rsid w:val="00DD7814"/>
    <w:rsid w:val="00E523AC"/>
    <w:rsid w:val="00EF77C0"/>
    <w:rsid w:val="00F9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5D4D"/>
  </w:style>
  <w:style w:type="paragraph" w:styleId="a5">
    <w:name w:val="footer"/>
    <w:basedOn w:val="a"/>
    <w:link w:val="a6"/>
    <w:uiPriority w:val="99"/>
    <w:semiHidden/>
    <w:unhideWhenUsed/>
    <w:rsid w:val="00415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5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11</cp:revision>
  <dcterms:created xsi:type="dcterms:W3CDTF">2018-09-11T05:58:00Z</dcterms:created>
  <dcterms:modified xsi:type="dcterms:W3CDTF">2018-09-25T03:41:00Z</dcterms:modified>
</cp:coreProperties>
</file>