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B14" w:rsidRPr="00210999" w:rsidRDefault="00C21B14" w:rsidP="00C21B14">
      <w:pPr>
        <w:suppressAutoHyphens/>
        <w:jc w:val="center"/>
        <w:rPr>
          <w:caps/>
          <w:sz w:val="28"/>
          <w:szCs w:val="28"/>
        </w:rPr>
      </w:pPr>
      <w:r w:rsidRPr="00210999">
        <w:rPr>
          <w:caps/>
          <w:sz w:val="28"/>
          <w:szCs w:val="28"/>
        </w:rPr>
        <w:t>администрация города белокурихА</w:t>
      </w:r>
    </w:p>
    <w:p w:rsidR="00C21B14" w:rsidRPr="00210999" w:rsidRDefault="00C21B14" w:rsidP="00C21B14">
      <w:pPr>
        <w:pStyle w:val="1"/>
        <w:suppressAutoHyphens/>
        <w:rPr>
          <w:b w:val="0"/>
          <w:sz w:val="28"/>
          <w:szCs w:val="28"/>
        </w:rPr>
      </w:pPr>
      <w:r w:rsidRPr="00210999">
        <w:rPr>
          <w:b w:val="0"/>
          <w:sz w:val="28"/>
          <w:szCs w:val="28"/>
        </w:rPr>
        <w:t>АЛТАЙСКОГО КРАЯ</w:t>
      </w:r>
    </w:p>
    <w:p w:rsidR="00C21B14" w:rsidRPr="00210999" w:rsidRDefault="00C21B14" w:rsidP="00C21B14">
      <w:pPr>
        <w:suppressAutoHyphens/>
        <w:rPr>
          <w:sz w:val="28"/>
          <w:szCs w:val="28"/>
        </w:rPr>
      </w:pPr>
    </w:p>
    <w:p w:rsidR="00C21B14" w:rsidRPr="00210999" w:rsidRDefault="00C21B14" w:rsidP="00C21B14">
      <w:pPr>
        <w:suppressAutoHyphens/>
        <w:jc w:val="center"/>
        <w:rPr>
          <w:sz w:val="28"/>
          <w:szCs w:val="28"/>
        </w:rPr>
      </w:pPr>
      <w:r w:rsidRPr="00210999">
        <w:rPr>
          <w:sz w:val="28"/>
          <w:szCs w:val="28"/>
        </w:rPr>
        <w:t>ПОСТАНОВЛЕНИЕ</w:t>
      </w:r>
    </w:p>
    <w:p w:rsidR="00C21B14" w:rsidRPr="00210999" w:rsidRDefault="00C21B14" w:rsidP="00C21B14">
      <w:pPr>
        <w:suppressAutoHyphens/>
        <w:jc w:val="center"/>
        <w:rPr>
          <w:sz w:val="28"/>
          <w:szCs w:val="28"/>
        </w:rPr>
      </w:pPr>
    </w:p>
    <w:p w:rsidR="00C21B14" w:rsidRPr="00210999" w:rsidRDefault="00C21B14" w:rsidP="00C21B14">
      <w:pPr>
        <w:suppressAutoHyphens/>
        <w:rPr>
          <w:sz w:val="28"/>
          <w:szCs w:val="28"/>
        </w:rPr>
      </w:pPr>
      <w:r w:rsidRPr="00CE4AD9">
        <w:rPr>
          <w:sz w:val="28"/>
          <w:szCs w:val="28"/>
          <w:u w:val="single"/>
        </w:rPr>
        <w:t xml:space="preserve">  18.09.2018  </w:t>
      </w:r>
      <w:r>
        <w:rPr>
          <w:sz w:val="28"/>
          <w:szCs w:val="28"/>
        </w:rPr>
        <w:t xml:space="preserve"> № </w:t>
      </w:r>
      <w:r w:rsidRPr="00CE4AD9">
        <w:rPr>
          <w:sz w:val="28"/>
          <w:szCs w:val="28"/>
          <w:u w:val="single"/>
        </w:rPr>
        <w:t xml:space="preserve">  1127  </w:t>
      </w:r>
      <w:r w:rsidRPr="00210999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</w:t>
      </w:r>
      <w:r w:rsidRPr="00210999">
        <w:rPr>
          <w:sz w:val="28"/>
          <w:szCs w:val="28"/>
        </w:rPr>
        <w:t xml:space="preserve">г. Белокуриха </w:t>
      </w:r>
    </w:p>
    <w:p w:rsidR="00C21B14" w:rsidRPr="00210999" w:rsidRDefault="00C21B14" w:rsidP="00C21B14">
      <w:pPr>
        <w:suppressAutoHyphens/>
        <w:ind w:firstLine="709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077"/>
        <w:gridCol w:w="5533"/>
      </w:tblGrid>
      <w:tr w:rsidR="00C21B14" w:rsidRPr="00210999" w:rsidTr="0096397F">
        <w:tc>
          <w:tcPr>
            <w:tcW w:w="4077" w:type="dxa"/>
          </w:tcPr>
          <w:p w:rsidR="00C21B14" w:rsidRPr="00210999" w:rsidRDefault="00C21B14" w:rsidP="00780803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 w:rsidRPr="00210999">
              <w:rPr>
                <w:sz w:val="28"/>
                <w:szCs w:val="28"/>
              </w:rPr>
              <w:t xml:space="preserve">О назначении публичных слушаний по </w:t>
            </w:r>
            <w:r w:rsidR="00780803">
              <w:rPr>
                <w:sz w:val="28"/>
                <w:szCs w:val="28"/>
              </w:rPr>
              <w:t>вопросу предоставления разрешения на условно разрешенный вид использования земельного участка</w:t>
            </w:r>
          </w:p>
        </w:tc>
        <w:tc>
          <w:tcPr>
            <w:tcW w:w="5533" w:type="dxa"/>
          </w:tcPr>
          <w:p w:rsidR="00C21B14" w:rsidRPr="00210999" w:rsidRDefault="00C21B14" w:rsidP="0096397F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C21B14" w:rsidRPr="00210999" w:rsidRDefault="00C21B14" w:rsidP="00C21B14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</w:p>
    <w:p w:rsidR="00C21B14" w:rsidRPr="002141E2" w:rsidRDefault="00C21B14" w:rsidP="00C21B14">
      <w:pPr>
        <w:tabs>
          <w:tab w:val="left" w:pos="709"/>
        </w:tabs>
        <w:suppressAutoHyphens/>
        <w:ind w:firstLine="720"/>
        <w:jc w:val="both"/>
        <w:rPr>
          <w:sz w:val="28"/>
          <w:szCs w:val="28"/>
        </w:rPr>
      </w:pPr>
      <w:r w:rsidRPr="002141E2">
        <w:rPr>
          <w:sz w:val="28"/>
          <w:szCs w:val="28"/>
        </w:rPr>
        <w:t>Во исполнение требований ст. 28 Федерального закона от 06.10.2003                         № 131-ФЗ «Об общих принципах организации местного самоуправления в Российской Федерации», в соответствии с решением Белокурихинского городского Совета депутатов Алтайского края от 28.09.2012 № 94 «О принятии Положения о порядке организации и проведения публичных слушаний в городе Белокуриха», руководствуясь ч. 1 ст. 44, ст. 54 Устава муниципального образования город Белокуриха Алтайского края,</w:t>
      </w:r>
    </w:p>
    <w:p w:rsidR="00C21B14" w:rsidRPr="002141E2" w:rsidRDefault="00C21B14" w:rsidP="00C21B14">
      <w:pPr>
        <w:suppressAutoHyphens/>
        <w:ind w:firstLine="709"/>
        <w:jc w:val="both"/>
        <w:rPr>
          <w:sz w:val="28"/>
          <w:szCs w:val="28"/>
        </w:rPr>
      </w:pPr>
      <w:r w:rsidRPr="002141E2">
        <w:rPr>
          <w:sz w:val="28"/>
          <w:szCs w:val="28"/>
        </w:rPr>
        <w:t>ПОСТАНОВЛЯЮ:</w:t>
      </w:r>
    </w:p>
    <w:p w:rsidR="00C21B14" w:rsidRPr="002141E2" w:rsidRDefault="00C21B14" w:rsidP="00C21B14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2141E2">
        <w:rPr>
          <w:sz w:val="28"/>
          <w:szCs w:val="28"/>
        </w:rPr>
        <w:t xml:space="preserve">Назначить публичные слушания по вопросу </w:t>
      </w:r>
      <w:r>
        <w:rPr>
          <w:sz w:val="28"/>
          <w:szCs w:val="28"/>
        </w:rPr>
        <w:t>предоставления разрешения на условно разрешенный вид использования земельного участка с кадастровым номером 22:64:020203:268, площадью 1000 кв.м., расположенного по адресу: Алтайский край, г. Белокуриха. Предоставить разрешения на условно разрешенный вид использования – «Магазины, культурное развитие».</w:t>
      </w:r>
    </w:p>
    <w:p w:rsidR="00C21B14" w:rsidRPr="00B9618B" w:rsidRDefault="00C21B14" w:rsidP="00C21B14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 xml:space="preserve">Определить комиссию, ответственную за организацию и проведение публичных слушаний, согласно постановлению администрации города Белокуриха Алтайского края от </w:t>
      </w:r>
      <w:r>
        <w:rPr>
          <w:sz w:val="28"/>
        </w:rPr>
        <w:t>12</w:t>
      </w:r>
      <w:r w:rsidRPr="00B9618B">
        <w:rPr>
          <w:sz w:val="28"/>
        </w:rPr>
        <w:t>.06.2017 № 694</w:t>
      </w:r>
      <w:r w:rsidRPr="00B9618B">
        <w:rPr>
          <w:sz w:val="28"/>
          <w:szCs w:val="28"/>
        </w:rPr>
        <w:t xml:space="preserve"> «О подготовке проекта Правил землепользования и застройки муниципального образования город Белокуриха Алтайского края».</w:t>
      </w:r>
    </w:p>
    <w:p w:rsidR="00C21B14" w:rsidRPr="00B9618B" w:rsidRDefault="00C21B14" w:rsidP="00C21B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>Состав комиссии: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552"/>
        <w:gridCol w:w="7087"/>
      </w:tblGrid>
      <w:tr w:rsidR="00C21B14" w:rsidRPr="00B9618B" w:rsidTr="0096397F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комиссии:</w:t>
            </w:r>
          </w:p>
        </w:tc>
      </w:tr>
      <w:tr w:rsidR="00C21B14" w:rsidRPr="00B9618B" w:rsidTr="0096397F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А.В. Киунов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администрации города по общим вопросам.</w:t>
            </w:r>
          </w:p>
        </w:tc>
      </w:tr>
      <w:tr w:rsidR="00C21B14" w:rsidRPr="00B9618B" w:rsidTr="0096397F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Сопредседатель комиссии:</w:t>
            </w:r>
          </w:p>
        </w:tc>
      </w:tr>
      <w:tr w:rsidR="00C21B14" w:rsidRPr="00B9618B" w:rsidTr="0096397F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С.К. Криворученко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председатель Белокурихинского городского Совета депутатов Алтайского края.</w:t>
            </w:r>
          </w:p>
        </w:tc>
      </w:tr>
      <w:tr w:rsidR="00C21B14" w:rsidRPr="00B9618B" w:rsidTr="0096397F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комиссии:</w:t>
            </w:r>
          </w:p>
        </w:tc>
      </w:tr>
      <w:tr w:rsidR="00C21B14" w:rsidRPr="00B9618B" w:rsidTr="0096397F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Е.Е. Казанцев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заместитель главы администрации города по инвестиционной политике.</w:t>
            </w:r>
          </w:p>
        </w:tc>
      </w:tr>
      <w:tr w:rsidR="00C21B14" w:rsidRPr="00B9618B" w:rsidTr="0096397F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</w:tr>
      <w:tr w:rsidR="00C21B14" w:rsidRPr="00B9618B" w:rsidTr="0096397F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К.С. Коновалова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архитектуры и градостроительства.</w:t>
            </w:r>
          </w:p>
        </w:tc>
      </w:tr>
      <w:tr w:rsidR="00C21B14" w:rsidRPr="00B9618B" w:rsidTr="0096397F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C21B14" w:rsidRPr="00B9618B" w:rsidTr="0096397F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О.А. Дворецкая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начальник отдела архитектуры и градостроительства;</w:t>
            </w:r>
          </w:p>
        </w:tc>
      </w:tr>
      <w:tr w:rsidR="00C21B14" w:rsidRPr="00B9618B" w:rsidTr="0096397F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А.М. Макаров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начальник отдела капитального строительства, эксплуатации зданий и сооружений;</w:t>
            </w:r>
          </w:p>
        </w:tc>
      </w:tr>
      <w:tr w:rsidR="00C21B14" w:rsidRPr="00B9618B" w:rsidTr="0096397F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Р.Г. Посысаева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заместитель председателя – юрист комитета по управлению имуществом города Белокурихи;</w:t>
            </w:r>
          </w:p>
        </w:tc>
      </w:tr>
      <w:tr w:rsidR="00C21B14" w:rsidRPr="00B9618B" w:rsidTr="0096397F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 xml:space="preserve">М.П.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Лебединская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юридического отдела администрации города;</w:t>
            </w:r>
          </w:p>
        </w:tc>
      </w:tr>
      <w:tr w:rsidR="00C21B14" w:rsidRPr="00B9618B" w:rsidTr="0096397F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Ю.П. Федорова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1B14" w:rsidRPr="00B9618B" w:rsidRDefault="00C21B14" w:rsidP="00963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заведующий отделом по развитию инженерных коммуникаций, ЖКХ, транспорта и газификации.</w:t>
            </w:r>
          </w:p>
        </w:tc>
      </w:tr>
    </w:tbl>
    <w:p w:rsidR="00C21B14" w:rsidRPr="00B9618B" w:rsidRDefault="00C21B14" w:rsidP="00C21B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>Место нахождения комиссии – г. Белокуриха, ул. Братьев Ждановых, 9а.</w:t>
      </w:r>
    </w:p>
    <w:p w:rsidR="00C21B14" w:rsidRPr="00B9618B" w:rsidRDefault="00C21B14" w:rsidP="00C21B14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 xml:space="preserve">Определить, что публичные слушания проводятся </w:t>
      </w:r>
      <w:r>
        <w:rPr>
          <w:sz w:val="28"/>
          <w:szCs w:val="28"/>
        </w:rPr>
        <w:t>06</w:t>
      </w:r>
      <w:r w:rsidRPr="00B9618B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B9618B">
        <w:rPr>
          <w:sz w:val="28"/>
          <w:szCs w:val="28"/>
        </w:rPr>
        <w:t>.2018 года в 11 часов 00 минут по адресу: Алтайский край, г. Белокуриха, ул. Братьев Ждановых, 9а, администрация города.</w:t>
      </w:r>
    </w:p>
    <w:p w:rsidR="00C21B14" w:rsidRPr="00B9618B" w:rsidRDefault="00C21B14" w:rsidP="00C21B14">
      <w:pPr>
        <w:shd w:val="clear" w:color="auto" w:fill="FFFFFF"/>
        <w:spacing w:line="290" w:lineRule="atLeast"/>
        <w:ind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 xml:space="preserve">Предполагаемый состав участников публичных слушаний, являются </w:t>
      </w:r>
      <w:r w:rsidRPr="00BC718B">
        <w:rPr>
          <w:rStyle w:val="blk"/>
          <w:sz w:val="28"/>
          <w:szCs w:val="28"/>
        </w:rPr>
        <w:t>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C21B14" w:rsidRPr="00B9618B" w:rsidRDefault="00C21B14" w:rsidP="00C21B14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 xml:space="preserve">Определить, что открытие экспозиций по рассматриваемым проектам состоится </w:t>
      </w:r>
      <w:r>
        <w:rPr>
          <w:sz w:val="28"/>
          <w:szCs w:val="28"/>
        </w:rPr>
        <w:t>31</w:t>
      </w:r>
      <w:r w:rsidRPr="00B9618B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B9618B">
        <w:rPr>
          <w:sz w:val="28"/>
          <w:szCs w:val="28"/>
        </w:rPr>
        <w:t xml:space="preserve">.2018, срок проведения экспозиции с </w:t>
      </w:r>
      <w:r>
        <w:rPr>
          <w:sz w:val="28"/>
          <w:szCs w:val="28"/>
        </w:rPr>
        <w:t>31</w:t>
      </w:r>
      <w:r w:rsidRPr="00B9618B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B9618B">
        <w:rPr>
          <w:sz w:val="28"/>
          <w:szCs w:val="28"/>
        </w:rPr>
        <w:t xml:space="preserve">.2018 по </w:t>
      </w:r>
      <w:r>
        <w:rPr>
          <w:sz w:val="28"/>
          <w:szCs w:val="28"/>
        </w:rPr>
        <w:t>04</w:t>
      </w:r>
      <w:r w:rsidRPr="00B9618B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B9618B">
        <w:rPr>
          <w:sz w:val="28"/>
          <w:szCs w:val="28"/>
        </w:rPr>
        <w:t>.2018, возможные дни посещений экспозиции – каждый вторник с 08 часов 00 минут до 11 часов 00 минут, по адресу: Алтайский край, г. Белокуриха, ул. Братьев Ждановых, 9а, кабинет 103.</w:t>
      </w:r>
    </w:p>
    <w:p w:rsidR="00C21B14" w:rsidRPr="00B9618B" w:rsidRDefault="00C21B14" w:rsidP="00C21B14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 xml:space="preserve">Установить, что заявления, предложения, вопросы и рекомендации по рассматриваемым проектам подаются в письменном виде в администрацию города Белокуриха Алтайского края по адресу: г. Белокуриха, ул. Братьев Ждановых 9а, а также через интернет-приемную на официальном Интернет – сайте муниципального образования города Белокуриха Алтайского края - </w:t>
      </w:r>
      <w:hyperlink r:id="rId7" w:history="1">
        <w:r w:rsidRPr="00EC4953">
          <w:rPr>
            <w:rStyle w:val="a7"/>
            <w:color w:val="000000"/>
            <w:sz w:val="28"/>
            <w:szCs w:val="28"/>
          </w:rPr>
          <w:t>http://belokuriha-gorod.ru</w:t>
        </w:r>
      </w:hyperlink>
      <w:r w:rsidRPr="00B9618B">
        <w:rPr>
          <w:sz w:val="28"/>
          <w:szCs w:val="28"/>
        </w:rPr>
        <w:t xml:space="preserve">, в срок до 16 часов 00 минут </w:t>
      </w:r>
      <w:r>
        <w:rPr>
          <w:sz w:val="28"/>
          <w:szCs w:val="28"/>
        </w:rPr>
        <w:t>05</w:t>
      </w:r>
      <w:r w:rsidRPr="00B9618B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B9618B">
        <w:rPr>
          <w:sz w:val="28"/>
          <w:szCs w:val="28"/>
        </w:rPr>
        <w:t>.2018.</w:t>
      </w:r>
    </w:p>
    <w:p w:rsidR="00C21B14" w:rsidRPr="00B9618B" w:rsidRDefault="00C21B14" w:rsidP="00C21B14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C21B14" w:rsidRDefault="00C21B14" w:rsidP="00C21B14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>Организационное и техническое обеспечение проведения мероприятия возложить на отдел архитектуры и градостроительства администрации города Белокуриха Алтайского края.</w:t>
      </w:r>
    </w:p>
    <w:p w:rsidR="00C21B14" w:rsidRPr="00B9618B" w:rsidRDefault="00C21B14" w:rsidP="00C21B14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9618B">
        <w:rPr>
          <w:sz w:val="28"/>
          <w:szCs w:val="28"/>
        </w:rPr>
        <w:lastRenderedPageBreak/>
        <w:t>Контроль исполнения настоящего постановления возложить на первого заместителя главы администрации города по общим вопросам А.В. Киунова.</w:t>
      </w:r>
    </w:p>
    <w:p w:rsidR="00C21B14" w:rsidRPr="00B9618B" w:rsidRDefault="00C21B14" w:rsidP="00C21B14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  <w:szCs w:val="28"/>
        </w:rPr>
      </w:pPr>
    </w:p>
    <w:p w:rsidR="00C21B14" w:rsidRPr="00B9618B" w:rsidRDefault="00C21B14" w:rsidP="00C21B14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637"/>
        <w:gridCol w:w="4110"/>
      </w:tblGrid>
      <w:tr w:rsidR="00C21B14" w:rsidRPr="00E83B68" w:rsidTr="0096397F">
        <w:tc>
          <w:tcPr>
            <w:tcW w:w="5637" w:type="dxa"/>
            <w:hideMark/>
          </w:tcPr>
          <w:p w:rsidR="00C21B14" w:rsidRPr="00E83B68" w:rsidRDefault="00C21B14" w:rsidP="0096397F">
            <w:pPr>
              <w:tabs>
                <w:tab w:val="left" w:pos="720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E83B68">
              <w:rPr>
                <w:color w:val="000000"/>
                <w:sz w:val="28"/>
                <w:szCs w:val="28"/>
              </w:rPr>
              <w:t>Глава города Белокуриха</w:t>
            </w:r>
          </w:p>
        </w:tc>
        <w:tc>
          <w:tcPr>
            <w:tcW w:w="4110" w:type="dxa"/>
            <w:hideMark/>
          </w:tcPr>
          <w:p w:rsidR="00C21B14" w:rsidRPr="00E83B68" w:rsidRDefault="00C21B14" w:rsidP="0096397F">
            <w:pPr>
              <w:tabs>
                <w:tab w:val="left" w:pos="720"/>
              </w:tabs>
              <w:suppressAutoHyphens/>
              <w:jc w:val="right"/>
              <w:rPr>
                <w:color w:val="000000"/>
                <w:sz w:val="28"/>
                <w:szCs w:val="28"/>
              </w:rPr>
            </w:pPr>
            <w:r w:rsidRPr="00E83B68">
              <w:rPr>
                <w:color w:val="000000"/>
                <w:sz w:val="28"/>
                <w:szCs w:val="28"/>
              </w:rPr>
              <w:t>К.И. Базаров</w:t>
            </w:r>
          </w:p>
        </w:tc>
      </w:tr>
    </w:tbl>
    <w:p w:rsidR="00C21B14" w:rsidRPr="00E83B68" w:rsidRDefault="00C21B14" w:rsidP="00C21B14">
      <w:pPr>
        <w:shd w:val="clear" w:color="auto" w:fill="FFFFFF"/>
        <w:tabs>
          <w:tab w:val="left" w:pos="720"/>
        </w:tabs>
        <w:suppressAutoHyphens/>
        <w:rPr>
          <w:color w:val="000000"/>
          <w:sz w:val="28"/>
          <w:szCs w:val="28"/>
        </w:rPr>
      </w:pPr>
    </w:p>
    <w:p w:rsidR="00F939D1" w:rsidRDefault="00F939D1"/>
    <w:sectPr w:rsidR="00F939D1" w:rsidSect="00C21B14">
      <w:headerReference w:type="default" r:id="rId8"/>
      <w:footerReference w:type="default" r:id="rId9"/>
      <w:pgSz w:w="11909" w:h="16834"/>
      <w:pgMar w:top="851" w:right="567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930" w:rsidRDefault="004D2930" w:rsidP="00A01085">
      <w:r>
        <w:separator/>
      </w:r>
    </w:p>
  </w:endnote>
  <w:endnote w:type="continuationSeparator" w:id="1">
    <w:p w:rsidR="004D2930" w:rsidRDefault="004D2930" w:rsidP="00A01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CC2" w:rsidRDefault="004D2930">
    <w:pPr>
      <w:pStyle w:val="a5"/>
      <w:jc w:val="center"/>
    </w:pPr>
  </w:p>
  <w:p w:rsidR="00E12016" w:rsidRDefault="004D293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930" w:rsidRDefault="004D2930" w:rsidP="00A01085">
      <w:r>
        <w:separator/>
      </w:r>
    </w:p>
  </w:footnote>
  <w:footnote w:type="continuationSeparator" w:id="1">
    <w:p w:rsidR="004D2930" w:rsidRDefault="004D2930" w:rsidP="00A010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3B1" w:rsidRDefault="00A01085">
    <w:pPr>
      <w:pStyle w:val="a3"/>
      <w:jc w:val="center"/>
    </w:pPr>
    <w:r>
      <w:fldChar w:fldCharType="begin"/>
    </w:r>
    <w:r w:rsidR="00C21B14">
      <w:instrText xml:space="preserve"> PAGE   \* MERGEFORMAT </w:instrText>
    </w:r>
    <w:r>
      <w:fldChar w:fldCharType="separate"/>
    </w:r>
    <w:r w:rsidR="00780803">
      <w:rPr>
        <w:noProof/>
      </w:rPr>
      <w:t>3</w:t>
    </w:r>
    <w:r>
      <w:fldChar w:fldCharType="end"/>
    </w:r>
  </w:p>
  <w:p w:rsidR="00E12016" w:rsidRPr="00A13FEE" w:rsidRDefault="004D2930" w:rsidP="00A13FEE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1B14"/>
    <w:rsid w:val="004D2930"/>
    <w:rsid w:val="00780803"/>
    <w:rsid w:val="009177C9"/>
    <w:rsid w:val="00A01085"/>
    <w:rsid w:val="00C21B14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21B14"/>
    <w:pPr>
      <w:keepNext/>
      <w:widowControl/>
      <w:autoSpaceDE/>
      <w:autoSpaceDN/>
      <w:adjustRightInd/>
      <w:jc w:val="center"/>
      <w:outlineLvl w:val="0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1B14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rsid w:val="00C21B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1B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C21B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1B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21B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rsid w:val="00C21B14"/>
    <w:rPr>
      <w:color w:val="0000FF"/>
      <w:u w:val="single"/>
    </w:rPr>
  </w:style>
  <w:style w:type="character" w:customStyle="1" w:styleId="blk">
    <w:name w:val="blk"/>
    <w:basedOn w:val="a0"/>
    <w:rsid w:val="00C21B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elokuriha-goro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647</Words>
  <Characters>3690</Characters>
  <Application>Microsoft Office Word</Application>
  <DocSecurity>0</DocSecurity>
  <Lines>30</Lines>
  <Paragraphs>8</Paragraphs>
  <ScaleCrop>false</ScaleCrop>
  <Company>Microsoft</Company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</cp:revision>
  <dcterms:created xsi:type="dcterms:W3CDTF">2018-09-25T07:04:00Z</dcterms:created>
  <dcterms:modified xsi:type="dcterms:W3CDTF">2018-09-25T07:09:00Z</dcterms:modified>
</cp:coreProperties>
</file>