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CC" w:rsidRDefault="00DC0BCC" w:rsidP="00DC0BCC">
      <w:pPr>
        <w:spacing w:after="0"/>
        <w:ind w:firstLine="85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Налоговая инспекция провела рабочее совещание с представителями финансовых комитетов</w:t>
      </w:r>
    </w:p>
    <w:p w:rsidR="00DC0BCC" w:rsidRPr="00EC5AFC" w:rsidRDefault="00DC0BCC" w:rsidP="00DC0BCC">
      <w:pPr>
        <w:spacing w:after="0"/>
        <w:ind w:firstLine="85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C0BCC" w:rsidRDefault="00DC0BCC" w:rsidP="00DC0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 под председательством </w:t>
      </w:r>
      <w:r w:rsidRPr="005949D9">
        <w:rPr>
          <w:rFonts w:ascii="Times New Roman" w:hAnsi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94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49D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Межрайонной ИФНС Рос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сии № 1 по Алтайскому краю Алексеем Савенко состоялось</w:t>
      </w:r>
      <w:r w:rsidRPr="005949D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расширенное рабочее совещание </w:t>
      </w:r>
      <w:r w:rsidRPr="005949D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</w:t>
      </w:r>
      <w:r w:rsidRPr="005949D9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представителями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территориальных комитетов по финансам, налоговой и кредитной политике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0BCC" w:rsidRDefault="00DC0BCC" w:rsidP="00DC0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часть мероприятия была направлена на рассмотрение основных изменений налогового законодательства, вступившего в силу с 01.01.2019. Так присутствующим рассказали о том, что </w:t>
      </w:r>
      <w:r w:rsidRPr="00E71409">
        <w:rPr>
          <w:rFonts w:ascii="Times New Roman" w:hAnsi="Times New Roman"/>
          <w:sz w:val="24"/>
          <w:szCs w:val="24"/>
        </w:rPr>
        <w:t>с 1 января 2019 года организации и индивидуальные предприниматели на едином сельскохозяйственном налоге признаются плательщиками</w:t>
      </w:r>
      <w:r>
        <w:rPr>
          <w:rFonts w:ascii="Times New Roman" w:hAnsi="Times New Roman"/>
          <w:sz w:val="24"/>
          <w:szCs w:val="24"/>
        </w:rPr>
        <w:t xml:space="preserve"> налога на добавленную стоимость. Также с начала года произошло увеличение налоговой ставки по НДС с 18 до 20 %.  По этой причине были скорректированы и формы книги продаж, журнала учета счетов-фактур и налоговой декларации по НДС, которая </w:t>
      </w:r>
      <w:proofErr w:type="spellStart"/>
      <w:r>
        <w:rPr>
          <w:rFonts w:ascii="Times New Roman" w:hAnsi="Times New Roman"/>
          <w:sz w:val="24"/>
          <w:szCs w:val="24"/>
        </w:rPr>
        <w:t>применительна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с отчетного периода - 1 квартал 2019 года. Кроме того </w:t>
      </w:r>
      <w:r w:rsidRPr="000419D1">
        <w:rPr>
          <w:rFonts w:ascii="Times New Roman" w:hAnsi="Times New Roman"/>
          <w:sz w:val="24"/>
          <w:szCs w:val="24"/>
        </w:rPr>
        <w:t xml:space="preserve">Татьяна </w:t>
      </w:r>
      <w:proofErr w:type="gramStart"/>
      <w:r w:rsidRPr="000419D1">
        <w:rPr>
          <w:rFonts w:ascii="Times New Roman" w:hAnsi="Times New Roman"/>
          <w:sz w:val="24"/>
          <w:szCs w:val="24"/>
        </w:rPr>
        <w:t>Бухарская</w:t>
      </w:r>
      <w:proofErr w:type="gramEnd"/>
      <w:r w:rsidRPr="000419D1">
        <w:rPr>
          <w:rFonts w:ascii="Times New Roman" w:hAnsi="Times New Roman"/>
          <w:sz w:val="24"/>
          <w:szCs w:val="24"/>
        </w:rPr>
        <w:t xml:space="preserve"> начальник отдела камеральных проверок № 1, обратила внимание на то, что с 25 января применяется новый электронный формат требования о предоставлении пояснений к налоговой декларации по НДС.</w:t>
      </w:r>
    </w:p>
    <w:p w:rsidR="00DC0BCC" w:rsidRDefault="00DC0BCC" w:rsidP="00DC0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своего выступления начальник отдела оперативного контроля Евгений </w:t>
      </w:r>
      <w:proofErr w:type="spellStart"/>
      <w:r>
        <w:rPr>
          <w:rFonts w:ascii="Times New Roman" w:hAnsi="Times New Roman"/>
          <w:sz w:val="24"/>
          <w:szCs w:val="24"/>
        </w:rPr>
        <w:t>Масалов</w:t>
      </w:r>
      <w:proofErr w:type="spellEnd"/>
      <w:r w:rsidRPr="0004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предоставил подробные разъяснения о том, к</w:t>
      </w:r>
      <w:r w:rsidRPr="00BA0AF5">
        <w:rPr>
          <w:rFonts w:ascii="Times New Roman" w:hAnsi="Times New Roman"/>
          <w:sz w:val="24"/>
          <w:szCs w:val="24"/>
        </w:rPr>
        <w:t xml:space="preserve">ому </w:t>
      </w:r>
      <w:proofErr w:type="gramStart"/>
      <w:r w:rsidRPr="00BA0AF5">
        <w:rPr>
          <w:rFonts w:ascii="Times New Roman" w:hAnsi="Times New Roman"/>
          <w:sz w:val="24"/>
          <w:szCs w:val="24"/>
        </w:rPr>
        <w:t>нужна</w:t>
      </w:r>
      <w:proofErr w:type="gramEnd"/>
      <w:r w:rsidRPr="00BA0AF5">
        <w:rPr>
          <w:rFonts w:ascii="Times New Roman" w:hAnsi="Times New Roman"/>
          <w:sz w:val="24"/>
          <w:szCs w:val="24"/>
        </w:rPr>
        <w:t xml:space="preserve"> онлайн-касса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AF5">
        <w:rPr>
          <w:rFonts w:ascii="Times New Roman" w:hAnsi="Times New Roman"/>
          <w:sz w:val="24"/>
          <w:szCs w:val="24"/>
        </w:rPr>
        <w:t>в рамках третьего этапа реформы</w:t>
      </w:r>
      <w:r>
        <w:rPr>
          <w:rFonts w:ascii="Times New Roman" w:hAnsi="Times New Roman"/>
          <w:sz w:val="24"/>
          <w:szCs w:val="24"/>
        </w:rPr>
        <w:t xml:space="preserve"> по переходу на новый порядок применения контрольно-кассовой техники. Так </w:t>
      </w:r>
      <w:r w:rsidRPr="00AC3F56">
        <w:rPr>
          <w:rFonts w:ascii="Times New Roman" w:hAnsi="Times New Roman"/>
          <w:sz w:val="24"/>
          <w:szCs w:val="24"/>
        </w:rPr>
        <w:t xml:space="preserve">все организации и </w:t>
      </w:r>
      <w:r>
        <w:rPr>
          <w:rFonts w:ascii="Times New Roman" w:hAnsi="Times New Roman"/>
          <w:sz w:val="24"/>
          <w:szCs w:val="24"/>
        </w:rPr>
        <w:t xml:space="preserve">индивидуальные предприниматели </w:t>
      </w:r>
      <w:r w:rsidRPr="003A5D42">
        <w:rPr>
          <w:rFonts w:ascii="Times New Roman" w:hAnsi="Times New Roman"/>
          <w:sz w:val="24"/>
          <w:szCs w:val="24"/>
        </w:rPr>
        <w:t xml:space="preserve">на ЕНВД и патенте </w:t>
      </w:r>
      <w:r w:rsidRPr="00B71059">
        <w:rPr>
          <w:rFonts w:ascii="Times New Roman" w:hAnsi="Times New Roman"/>
          <w:sz w:val="24"/>
          <w:szCs w:val="24"/>
        </w:rPr>
        <w:t xml:space="preserve">оказывающие услуги населению; осуществляющие безналичные расчеты с </w:t>
      </w:r>
      <w:proofErr w:type="gramStart"/>
      <w:r w:rsidRPr="00B71059">
        <w:rPr>
          <w:rFonts w:ascii="Times New Roman" w:hAnsi="Times New Roman"/>
          <w:sz w:val="24"/>
          <w:szCs w:val="24"/>
        </w:rPr>
        <w:t>физическими</w:t>
      </w:r>
      <w:proofErr w:type="gramEnd"/>
      <w:r w:rsidRPr="00B71059">
        <w:rPr>
          <w:rFonts w:ascii="Times New Roman" w:hAnsi="Times New Roman"/>
          <w:sz w:val="24"/>
          <w:szCs w:val="24"/>
        </w:rPr>
        <w:t xml:space="preserve"> лицами;  осуществляющие торговлю с использованием торговых автоматов</w:t>
      </w:r>
      <w:r>
        <w:rPr>
          <w:rFonts w:ascii="Times New Roman" w:hAnsi="Times New Roman"/>
          <w:sz w:val="24"/>
          <w:szCs w:val="24"/>
        </w:rPr>
        <w:t xml:space="preserve">; а также организации и предприниматели </w:t>
      </w:r>
      <w:r w:rsidRPr="003A5D42">
        <w:rPr>
          <w:rFonts w:ascii="Times New Roman" w:hAnsi="Times New Roman"/>
          <w:sz w:val="24"/>
          <w:szCs w:val="24"/>
        </w:rPr>
        <w:t>вне сферы розничной торговли и общепита</w:t>
      </w:r>
      <w:r>
        <w:rPr>
          <w:rFonts w:ascii="Times New Roman" w:hAnsi="Times New Roman"/>
          <w:sz w:val="24"/>
          <w:szCs w:val="24"/>
        </w:rPr>
        <w:t>,</w:t>
      </w:r>
      <w:r w:rsidRPr="003A5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A5D42">
        <w:rPr>
          <w:rFonts w:ascii="Times New Roman" w:hAnsi="Times New Roman"/>
          <w:sz w:val="24"/>
          <w:szCs w:val="24"/>
        </w:rPr>
        <w:t xml:space="preserve"> в сфере розничной торговли и </w:t>
      </w:r>
      <w:proofErr w:type="gramStart"/>
      <w:r w:rsidRPr="003A5D42">
        <w:rPr>
          <w:rFonts w:ascii="Times New Roman" w:hAnsi="Times New Roman"/>
          <w:sz w:val="24"/>
          <w:szCs w:val="24"/>
        </w:rPr>
        <w:t>общепита</w:t>
      </w:r>
      <w:proofErr w:type="gramEnd"/>
      <w:r w:rsidRPr="003A5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3A5D42">
        <w:rPr>
          <w:rFonts w:ascii="Times New Roman" w:hAnsi="Times New Roman"/>
          <w:sz w:val="24"/>
          <w:szCs w:val="24"/>
        </w:rPr>
        <w:t>без н</w:t>
      </w:r>
      <w:r>
        <w:rPr>
          <w:rFonts w:ascii="Times New Roman" w:hAnsi="Times New Roman"/>
          <w:sz w:val="24"/>
          <w:szCs w:val="24"/>
        </w:rPr>
        <w:t xml:space="preserve">аемных работников </w:t>
      </w:r>
      <w:r w:rsidRPr="003A5D42">
        <w:rPr>
          <w:rFonts w:ascii="Times New Roman" w:hAnsi="Times New Roman"/>
          <w:sz w:val="24"/>
          <w:szCs w:val="24"/>
        </w:rPr>
        <w:t>с 1 июля 2019 года обязаны применять ККТ</w:t>
      </w:r>
      <w:r>
        <w:rPr>
          <w:rFonts w:ascii="Times New Roman" w:hAnsi="Times New Roman"/>
          <w:sz w:val="24"/>
          <w:szCs w:val="24"/>
        </w:rPr>
        <w:t xml:space="preserve">. Спикер также отметил, что </w:t>
      </w:r>
      <w:r w:rsidRPr="001266C9">
        <w:rPr>
          <w:rFonts w:ascii="Times New Roman" w:hAnsi="Times New Roman"/>
          <w:sz w:val="24"/>
          <w:szCs w:val="24"/>
        </w:rPr>
        <w:t xml:space="preserve">в установленных законом случаях </w:t>
      </w:r>
      <w:r>
        <w:rPr>
          <w:rFonts w:ascii="Times New Roman" w:hAnsi="Times New Roman"/>
          <w:sz w:val="24"/>
          <w:szCs w:val="24"/>
        </w:rPr>
        <w:t xml:space="preserve">и при </w:t>
      </w:r>
      <w:r w:rsidRPr="00BA0D06">
        <w:rPr>
          <w:rFonts w:ascii="Times New Roman" w:hAnsi="Times New Roman"/>
          <w:sz w:val="24"/>
          <w:szCs w:val="24"/>
        </w:rPr>
        <w:t>регистрации ККТ в налоговых органах до 1 июля 2019 года</w:t>
      </w:r>
      <w:r>
        <w:rPr>
          <w:rFonts w:ascii="Times New Roman" w:hAnsi="Times New Roman"/>
          <w:sz w:val="24"/>
          <w:szCs w:val="24"/>
        </w:rPr>
        <w:t>,</w:t>
      </w:r>
      <w:r w:rsidRPr="00BA0D06">
        <w:rPr>
          <w:rFonts w:ascii="Times New Roman" w:hAnsi="Times New Roman"/>
          <w:sz w:val="24"/>
          <w:szCs w:val="24"/>
        </w:rPr>
        <w:t xml:space="preserve"> </w:t>
      </w:r>
      <w:r w:rsidRPr="001266C9">
        <w:rPr>
          <w:rFonts w:ascii="Times New Roman" w:hAnsi="Times New Roman"/>
          <w:sz w:val="24"/>
          <w:szCs w:val="24"/>
        </w:rPr>
        <w:t>предприниматели н</w:t>
      </w:r>
      <w:r>
        <w:rPr>
          <w:rFonts w:ascii="Times New Roman" w:hAnsi="Times New Roman"/>
          <w:sz w:val="24"/>
          <w:szCs w:val="24"/>
        </w:rPr>
        <w:t xml:space="preserve">а ЕНВД или патенте </w:t>
      </w:r>
      <w:r w:rsidRPr="00BA0D06">
        <w:rPr>
          <w:rFonts w:ascii="Times New Roman" w:hAnsi="Times New Roman"/>
          <w:sz w:val="24"/>
          <w:szCs w:val="24"/>
        </w:rPr>
        <w:t>могут компенсировать часть затрат</w:t>
      </w:r>
      <w:r>
        <w:rPr>
          <w:rFonts w:ascii="Times New Roman" w:hAnsi="Times New Roman"/>
          <w:sz w:val="24"/>
          <w:szCs w:val="24"/>
        </w:rPr>
        <w:t>, их размер может составить до 18 тыс.</w:t>
      </w:r>
      <w:r w:rsidRPr="001266C9">
        <w:rPr>
          <w:rFonts w:ascii="Times New Roman" w:hAnsi="Times New Roman"/>
          <w:sz w:val="24"/>
          <w:szCs w:val="24"/>
        </w:rPr>
        <w:t xml:space="preserve"> рублей на каждый экземпляр </w:t>
      </w:r>
      <w:r>
        <w:rPr>
          <w:rFonts w:ascii="Times New Roman" w:hAnsi="Times New Roman"/>
          <w:sz w:val="24"/>
          <w:szCs w:val="24"/>
        </w:rPr>
        <w:t>кассы.</w:t>
      </w:r>
    </w:p>
    <w:p w:rsidR="00DC0BCC" w:rsidRPr="008148CF" w:rsidRDefault="00DC0BCC" w:rsidP="00DC0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148CF">
        <w:rPr>
          <w:rFonts w:ascii="Times New Roman" w:hAnsi="Times New Roman"/>
          <w:sz w:val="24"/>
          <w:szCs w:val="24"/>
        </w:rPr>
        <w:t xml:space="preserve">ачальник отдела камеральных проверок № 5 Татьяна Родина </w:t>
      </w:r>
      <w:r>
        <w:rPr>
          <w:rFonts w:ascii="Times New Roman" w:hAnsi="Times New Roman"/>
          <w:sz w:val="24"/>
          <w:szCs w:val="24"/>
        </w:rPr>
        <w:t>о</w:t>
      </w:r>
      <w:r w:rsidRPr="008148CF">
        <w:rPr>
          <w:rFonts w:ascii="Times New Roman" w:hAnsi="Times New Roman"/>
          <w:sz w:val="24"/>
          <w:szCs w:val="24"/>
        </w:rPr>
        <w:t xml:space="preserve">собое внимание уделила вопросу своевременности и правильности исчисления и отражения в налоговой отчетности 2-НДФЛ и 6-НДФЛ заработной платы. </w:t>
      </w:r>
    </w:p>
    <w:p w:rsidR="00DC0BCC" w:rsidRPr="008148CF" w:rsidRDefault="00DC0BCC" w:rsidP="00DC0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48CF">
        <w:rPr>
          <w:rFonts w:ascii="Times New Roman" w:hAnsi="Times New Roman"/>
          <w:sz w:val="24"/>
          <w:szCs w:val="24"/>
        </w:rPr>
        <w:t>«Выплата заработной платы и перечисления НДФЛ является определенной статьей расходов организаций, финансируемых за счет средств бюджета. Некорректное отражение выплат и не своевременное перечисление сумм налоговых обязатель</w:t>
      </w:r>
      <w:proofErr w:type="gramStart"/>
      <w:r w:rsidRPr="008148CF">
        <w:rPr>
          <w:rFonts w:ascii="Times New Roman" w:hAnsi="Times New Roman"/>
          <w:sz w:val="24"/>
          <w:szCs w:val="24"/>
        </w:rPr>
        <w:t>ств пр</w:t>
      </w:r>
      <w:proofErr w:type="gramEnd"/>
      <w:r w:rsidRPr="008148CF">
        <w:rPr>
          <w:rFonts w:ascii="Times New Roman" w:hAnsi="Times New Roman"/>
          <w:sz w:val="24"/>
          <w:szCs w:val="24"/>
        </w:rPr>
        <w:t>иводит к штрафным санкциям</w:t>
      </w:r>
      <w:r w:rsidR="00937B9B">
        <w:rPr>
          <w:rFonts w:ascii="Times New Roman" w:hAnsi="Times New Roman"/>
          <w:sz w:val="24"/>
          <w:szCs w:val="24"/>
        </w:rPr>
        <w:t>, предусмотренным статьей 123 НК РФ</w:t>
      </w:r>
      <w:r w:rsidRPr="008148CF">
        <w:rPr>
          <w:rFonts w:ascii="Times New Roman" w:hAnsi="Times New Roman"/>
          <w:sz w:val="24"/>
          <w:szCs w:val="24"/>
        </w:rPr>
        <w:t>»</w:t>
      </w:r>
      <w:r w:rsidR="004F43BA">
        <w:rPr>
          <w:rFonts w:ascii="Times New Roman" w:hAnsi="Times New Roman"/>
          <w:sz w:val="24"/>
          <w:szCs w:val="24"/>
        </w:rPr>
        <w:t>,</w:t>
      </w:r>
      <w:r w:rsidRPr="008148CF">
        <w:rPr>
          <w:rFonts w:ascii="Times New Roman" w:hAnsi="Times New Roman"/>
          <w:sz w:val="24"/>
          <w:szCs w:val="24"/>
        </w:rPr>
        <w:t xml:space="preserve"> - пояснила Татьяна Юрьевна. </w:t>
      </w:r>
    </w:p>
    <w:p w:rsidR="00DC0BCC" w:rsidRDefault="00DC0BCC" w:rsidP="00DC0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48CF">
        <w:rPr>
          <w:rFonts w:ascii="Times New Roman" w:hAnsi="Times New Roman"/>
          <w:sz w:val="24"/>
          <w:szCs w:val="24"/>
        </w:rPr>
        <w:t>Также она отметила, что если до окончания реорганизации юридическое лицо не представило отчетность, сделать это должен правопреемник.</w:t>
      </w:r>
    </w:p>
    <w:p w:rsidR="00DC0BCC" w:rsidRDefault="00DC0BCC" w:rsidP="00DC0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46D7">
        <w:rPr>
          <w:rFonts w:ascii="Times New Roman" w:hAnsi="Times New Roman"/>
          <w:sz w:val="24"/>
          <w:szCs w:val="24"/>
        </w:rPr>
        <w:t xml:space="preserve">Во исполнение Закона Алтайского края от 13.12.2018 № 97-ЗС, который устанавливает единую дату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– 1 января 2020 года, представителям фин. комитетов напомнили об обязанности в срок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7B46D7">
        <w:rPr>
          <w:rFonts w:ascii="Times New Roman" w:hAnsi="Times New Roman"/>
          <w:sz w:val="24"/>
          <w:szCs w:val="24"/>
        </w:rPr>
        <w:t>декабря текущего года всем муниципальным образованиям принять новые решения о введении налога на имущество физических лиц на</w:t>
      </w:r>
      <w:proofErr w:type="gramEnd"/>
      <w:r w:rsidRPr="007B46D7">
        <w:rPr>
          <w:rFonts w:ascii="Times New Roman" w:hAnsi="Times New Roman"/>
          <w:sz w:val="24"/>
          <w:szCs w:val="24"/>
        </w:rPr>
        <w:t xml:space="preserve"> своей территории, в которых будут определены новые ставки исходя из кадастровой стоимости, в соответствии со статьей 406 Налогового Кодекса Российской Федерации.</w:t>
      </w:r>
    </w:p>
    <w:p w:rsidR="00DC0BCC" w:rsidRDefault="00DC0BCC" w:rsidP="00DC0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943">
        <w:rPr>
          <w:rFonts w:ascii="Times New Roman" w:hAnsi="Times New Roman"/>
          <w:sz w:val="24"/>
          <w:szCs w:val="24"/>
        </w:rPr>
        <w:lastRenderedPageBreak/>
        <w:t>В своем докладе начальник отдела камеральных проверок № 2 Татьяна Липовая коротко останов</w:t>
      </w:r>
      <w:r>
        <w:rPr>
          <w:rFonts w:ascii="Times New Roman" w:hAnsi="Times New Roman"/>
          <w:sz w:val="24"/>
          <w:szCs w:val="24"/>
        </w:rPr>
        <w:t xml:space="preserve">илась </w:t>
      </w:r>
      <w:r w:rsidRPr="006B394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6B3943">
        <w:rPr>
          <w:rFonts w:ascii="Times New Roman" w:hAnsi="Times New Roman"/>
          <w:sz w:val="24"/>
          <w:szCs w:val="24"/>
        </w:rPr>
        <w:t>ошибках, выявленных в рамках камеральных проверок деклараций по земельному налогу организаций, на изменении кадастровой стоимости на основании решений комиссий и судов, о целях и задачах администрирования земельного налога</w:t>
      </w:r>
      <w:r>
        <w:rPr>
          <w:rFonts w:ascii="Times New Roman" w:hAnsi="Times New Roman"/>
          <w:sz w:val="24"/>
          <w:szCs w:val="24"/>
        </w:rPr>
        <w:t xml:space="preserve">, в рамках которых немаловажную роль играет межведомственное взаимодействие, которое позволит эффективнее выявлять факты незаконного занижения налогоплательщиками размеров </w:t>
      </w:r>
      <w:r w:rsidRPr="006B3943">
        <w:rPr>
          <w:rFonts w:ascii="Times New Roman" w:hAnsi="Times New Roman"/>
          <w:sz w:val="24"/>
          <w:szCs w:val="24"/>
        </w:rPr>
        <w:t>кадастров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6B3943">
        <w:rPr>
          <w:rFonts w:ascii="Times New Roman" w:hAnsi="Times New Roman"/>
          <w:sz w:val="24"/>
          <w:szCs w:val="24"/>
        </w:rPr>
        <w:t xml:space="preserve"> стоимост</w:t>
      </w:r>
      <w:r>
        <w:rPr>
          <w:rFonts w:ascii="Times New Roman" w:hAnsi="Times New Roman"/>
          <w:sz w:val="24"/>
          <w:szCs w:val="24"/>
        </w:rPr>
        <w:t>и</w:t>
      </w:r>
      <w:r w:rsidRPr="006B3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земельных участков</w:t>
      </w:r>
      <w:r w:rsidRPr="006B3943">
        <w:rPr>
          <w:rFonts w:ascii="Times New Roman" w:hAnsi="Times New Roman"/>
          <w:sz w:val="24"/>
          <w:szCs w:val="24"/>
        </w:rPr>
        <w:t>.</w:t>
      </w:r>
    </w:p>
    <w:p w:rsidR="00DC0BCC" w:rsidRDefault="00DC0BCC" w:rsidP="00DC0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высокий вклад сотрудников финансовых комитетов в работу налоговой службы отметила и начальник отдела урегулирования задолженности Лариса </w:t>
      </w:r>
      <w:proofErr w:type="spellStart"/>
      <w:r>
        <w:rPr>
          <w:rFonts w:ascii="Times New Roman" w:hAnsi="Times New Roman"/>
          <w:sz w:val="24"/>
          <w:szCs w:val="24"/>
        </w:rPr>
        <w:t>Лихолад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Так </w:t>
      </w:r>
      <w:r w:rsidRPr="00666A35">
        <w:rPr>
          <w:rFonts w:ascii="Times New Roman" w:hAnsi="Times New Roman"/>
          <w:sz w:val="24"/>
          <w:szCs w:val="24"/>
        </w:rPr>
        <w:t xml:space="preserve">при содействии Министерства финансов Алтайского края </w:t>
      </w:r>
      <w:r>
        <w:rPr>
          <w:rFonts w:ascii="Times New Roman" w:hAnsi="Times New Roman"/>
          <w:sz w:val="24"/>
          <w:szCs w:val="24"/>
        </w:rPr>
        <w:t>н</w:t>
      </w:r>
      <w:r w:rsidRPr="00666A35">
        <w:rPr>
          <w:rFonts w:ascii="Times New Roman" w:hAnsi="Times New Roman"/>
          <w:sz w:val="24"/>
          <w:szCs w:val="24"/>
        </w:rPr>
        <w:t>ачиная с конца 2017 года</w:t>
      </w:r>
      <w:r>
        <w:rPr>
          <w:rFonts w:ascii="Times New Roman" w:hAnsi="Times New Roman"/>
          <w:sz w:val="24"/>
          <w:szCs w:val="24"/>
        </w:rPr>
        <w:t>, налоговым органам</w:t>
      </w:r>
      <w:r w:rsidRPr="00666A35">
        <w:rPr>
          <w:rFonts w:ascii="Times New Roman" w:hAnsi="Times New Roman"/>
          <w:sz w:val="24"/>
          <w:szCs w:val="24"/>
        </w:rPr>
        <w:t xml:space="preserve"> края</w:t>
      </w:r>
      <w:r>
        <w:rPr>
          <w:rFonts w:ascii="Times New Roman" w:hAnsi="Times New Roman"/>
          <w:sz w:val="24"/>
          <w:szCs w:val="24"/>
        </w:rPr>
        <w:t xml:space="preserve"> удалось снизить </w:t>
      </w:r>
      <w:r w:rsidRPr="00666A35">
        <w:rPr>
          <w:rFonts w:ascii="Times New Roman" w:hAnsi="Times New Roman"/>
          <w:sz w:val="24"/>
          <w:szCs w:val="24"/>
        </w:rPr>
        <w:t>задолженност</w:t>
      </w:r>
      <w:r>
        <w:rPr>
          <w:rFonts w:ascii="Times New Roman" w:hAnsi="Times New Roman"/>
          <w:sz w:val="24"/>
          <w:szCs w:val="24"/>
        </w:rPr>
        <w:t>ь</w:t>
      </w:r>
      <w:r w:rsidRPr="00666A35">
        <w:rPr>
          <w:rFonts w:ascii="Times New Roman" w:hAnsi="Times New Roman"/>
          <w:sz w:val="24"/>
          <w:szCs w:val="24"/>
        </w:rPr>
        <w:t xml:space="preserve"> бюджетных организаций</w:t>
      </w:r>
      <w:r>
        <w:rPr>
          <w:rFonts w:ascii="Times New Roman" w:hAnsi="Times New Roman"/>
          <w:sz w:val="24"/>
          <w:szCs w:val="24"/>
        </w:rPr>
        <w:t xml:space="preserve"> с        </w:t>
      </w:r>
      <w:r w:rsidRPr="00666A35">
        <w:rPr>
          <w:rFonts w:ascii="Times New Roman" w:hAnsi="Times New Roman"/>
          <w:sz w:val="24"/>
          <w:szCs w:val="24"/>
        </w:rPr>
        <w:t>23,2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3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лей до </w:t>
      </w:r>
      <w:r w:rsidRPr="00666A35">
        <w:rPr>
          <w:rFonts w:ascii="Times New Roman" w:hAnsi="Times New Roman"/>
          <w:sz w:val="24"/>
          <w:szCs w:val="24"/>
        </w:rPr>
        <w:t>19,5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3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 (на 01.01.2018), а уже по результатам работы 2018 года размер налоговой задолженности удалось сократить почти в три раза, что</w:t>
      </w:r>
      <w:r w:rsidRPr="00666A35">
        <w:rPr>
          <w:rFonts w:ascii="Times New Roman" w:hAnsi="Times New Roman"/>
          <w:sz w:val="24"/>
          <w:szCs w:val="24"/>
        </w:rPr>
        <w:t xml:space="preserve"> составил</w:t>
      </w:r>
      <w:r>
        <w:rPr>
          <w:rFonts w:ascii="Times New Roman" w:hAnsi="Times New Roman"/>
          <w:sz w:val="24"/>
          <w:szCs w:val="24"/>
        </w:rPr>
        <w:t>о</w:t>
      </w:r>
      <w:r w:rsidRPr="00666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</w:t>
      </w:r>
      <w:r w:rsidRPr="00666A35">
        <w:rPr>
          <w:rFonts w:ascii="Times New Roman" w:hAnsi="Times New Roman"/>
          <w:sz w:val="24"/>
          <w:szCs w:val="24"/>
        </w:rPr>
        <w:t>7,0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3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666A35">
        <w:rPr>
          <w:rFonts w:ascii="Times New Roman" w:hAnsi="Times New Roman"/>
          <w:sz w:val="24"/>
          <w:szCs w:val="24"/>
        </w:rPr>
        <w:t>.</w:t>
      </w:r>
      <w:proofErr w:type="gramEnd"/>
    </w:p>
    <w:p w:rsidR="00342574" w:rsidRPr="00342574" w:rsidRDefault="00342574" w:rsidP="00342574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2574">
        <w:rPr>
          <w:rFonts w:ascii="Times New Roman" w:hAnsi="Times New Roman"/>
          <w:sz w:val="24"/>
          <w:szCs w:val="24"/>
        </w:rPr>
        <w:t xml:space="preserve">По окончании встречи </w:t>
      </w:r>
      <w:r w:rsidR="002E0E18">
        <w:rPr>
          <w:rFonts w:ascii="Times New Roman" w:hAnsi="Times New Roman"/>
          <w:sz w:val="24"/>
          <w:szCs w:val="24"/>
        </w:rPr>
        <w:t>участниками совещания</w:t>
      </w:r>
      <w:r w:rsidRPr="00342574">
        <w:rPr>
          <w:rFonts w:ascii="Times New Roman" w:hAnsi="Times New Roman"/>
          <w:sz w:val="24"/>
          <w:szCs w:val="24"/>
        </w:rPr>
        <w:t xml:space="preserve"> был разработан стратегический план дальнейшего сотрудничества в направлении заявленных на совещании вопросов. </w:t>
      </w:r>
    </w:p>
    <w:p w:rsidR="00DC0BCC" w:rsidRDefault="00DC0BCC" w:rsidP="00DC0BCC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 </w:t>
      </w:r>
      <w:bookmarkStart w:id="0" w:name="_GoBack"/>
      <w:bookmarkEnd w:id="0"/>
    </w:p>
    <w:sectPr w:rsidR="00DC0BCC" w:rsidSect="00D832B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3D2"/>
    <w:multiLevelType w:val="hybridMultilevel"/>
    <w:tmpl w:val="BDF262D4"/>
    <w:lvl w:ilvl="0" w:tplc="7FAC6A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16593E"/>
    <w:multiLevelType w:val="hybridMultilevel"/>
    <w:tmpl w:val="3A6A78A8"/>
    <w:lvl w:ilvl="0" w:tplc="C7D23964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281648"/>
    <w:multiLevelType w:val="hybridMultilevel"/>
    <w:tmpl w:val="17A452C2"/>
    <w:lvl w:ilvl="0" w:tplc="8BA24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9383F"/>
    <w:multiLevelType w:val="hybridMultilevel"/>
    <w:tmpl w:val="B7248F70"/>
    <w:lvl w:ilvl="0" w:tplc="E620F8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831B36"/>
    <w:multiLevelType w:val="hybridMultilevel"/>
    <w:tmpl w:val="CF48BBDC"/>
    <w:lvl w:ilvl="0" w:tplc="7DF8F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085758"/>
    <w:multiLevelType w:val="hybridMultilevel"/>
    <w:tmpl w:val="76A0690A"/>
    <w:lvl w:ilvl="0" w:tplc="5E58BBD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DE"/>
    <w:rsid w:val="00015F44"/>
    <w:rsid w:val="00032460"/>
    <w:rsid w:val="000419D1"/>
    <w:rsid w:val="00051CB2"/>
    <w:rsid w:val="00061341"/>
    <w:rsid w:val="00065482"/>
    <w:rsid w:val="000763E9"/>
    <w:rsid w:val="00090822"/>
    <w:rsid w:val="0009743C"/>
    <w:rsid w:val="000A556B"/>
    <w:rsid w:val="000B3097"/>
    <w:rsid w:val="000C6703"/>
    <w:rsid w:val="000E04D1"/>
    <w:rsid w:val="000E4F32"/>
    <w:rsid w:val="000E5E6B"/>
    <w:rsid w:val="001266C9"/>
    <w:rsid w:val="00161A01"/>
    <w:rsid w:val="00185118"/>
    <w:rsid w:val="0019326B"/>
    <w:rsid w:val="001A5F40"/>
    <w:rsid w:val="001C3E84"/>
    <w:rsid w:val="001D5536"/>
    <w:rsid w:val="001D59B4"/>
    <w:rsid w:val="001D6A05"/>
    <w:rsid w:val="001E3F53"/>
    <w:rsid w:val="00211D97"/>
    <w:rsid w:val="00253811"/>
    <w:rsid w:val="00255421"/>
    <w:rsid w:val="00265C52"/>
    <w:rsid w:val="002A145E"/>
    <w:rsid w:val="002E0E18"/>
    <w:rsid w:val="002E5E7D"/>
    <w:rsid w:val="00342574"/>
    <w:rsid w:val="00375BCA"/>
    <w:rsid w:val="00387EFC"/>
    <w:rsid w:val="003A5D42"/>
    <w:rsid w:val="003B6213"/>
    <w:rsid w:val="003F2BC4"/>
    <w:rsid w:val="003F6790"/>
    <w:rsid w:val="00412AD4"/>
    <w:rsid w:val="00437B03"/>
    <w:rsid w:val="0048683E"/>
    <w:rsid w:val="004A428F"/>
    <w:rsid w:val="004B0686"/>
    <w:rsid w:val="004B5DCC"/>
    <w:rsid w:val="004F43BA"/>
    <w:rsid w:val="00522428"/>
    <w:rsid w:val="0052553A"/>
    <w:rsid w:val="00530B91"/>
    <w:rsid w:val="00580AA4"/>
    <w:rsid w:val="005949D9"/>
    <w:rsid w:val="005A1C90"/>
    <w:rsid w:val="005A4640"/>
    <w:rsid w:val="005B728E"/>
    <w:rsid w:val="005E2C82"/>
    <w:rsid w:val="006505AF"/>
    <w:rsid w:val="00666A35"/>
    <w:rsid w:val="006901F5"/>
    <w:rsid w:val="00691A3A"/>
    <w:rsid w:val="006A20DE"/>
    <w:rsid w:val="006A7D2C"/>
    <w:rsid w:val="006B3943"/>
    <w:rsid w:val="006C6E2E"/>
    <w:rsid w:val="006E2962"/>
    <w:rsid w:val="0070780F"/>
    <w:rsid w:val="007361E6"/>
    <w:rsid w:val="00744FAB"/>
    <w:rsid w:val="007504B6"/>
    <w:rsid w:val="00762550"/>
    <w:rsid w:val="007862FD"/>
    <w:rsid w:val="0079443A"/>
    <w:rsid w:val="007B46D7"/>
    <w:rsid w:val="007F3B5E"/>
    <w:rsid w:val="0082338B"/>
    <w:rsid w:val="00823C92"/>
    <w:rsid w:val="00855DAA"/>
    <w:rsid w:val="008E376A"/>
    <w:rsid w:val="00937B9B"/>
    <w:rsid w:val="0097135C"/>
    <w:rsid w:val="00994E32"/>
    <w:rsid w:val="009A0E0F"/>
    <w:rsid w:val="009B2808"/>
    <w:rsid w:val="009C1ED9"/>
    <w:rsid w:val="009E3730"/>
    <w:rsid w:val="009E50D0"/>
    <w:rsid w:val="009F34D5"/>
    <w:rsid w:val="009F455B"/>
    <w:rsid w:val="00A01091"/>
    <w:rsid w:val="00A54FB2"/>
    <w:rsid w:val="00AA0610"/>
    <w:rsid w:val="00AA5363"/>
    <w:rsid w:val="00AA6479"/>
    <w:rsid w:val="00AB26CC"/>
    <w:rsid w:val="00AC3F56"/>
    <w:rsid w:val="00AD141D"/>
    <w:rsid w:val="00B10C2F"/>
    <w:rsid w:val="00B1546C"/>
    <w:rsid w:val="00B30645"/>
    <w:rsid w:val="00B5446B"/>
    <w:rsid w:val="00B71059"/>
    <w:rsid w:val="00B971A8"/>
    <w:rsid w:val="00BA0AF5"/>
    <w:rsid w:val="00BA0D06"/>
    <w:rsid w:val="00BA59EA"/>
    <w:rsid w:val="00BC0080"/>
    <w:rsid w:val="00BD066F"/>
    <w:rsid w:val="00C065EF"/>
    <w:rsid w:val="00CB4DB0"/>
    <w:rsid w:val="00CF4908"/>
    <w:rsid w:val="00D40F71"/>
    <w:rsid w:val="00D410CC"/>
    <w:rsid w:val="00D531ED"/>
    <w:rsid w:val="00D6220C"/>
    <w:rsid w:val="00D832B4"/>
    <w:rsid w:val="00DC0BCC"/>
    <w:rsid w:val="00DD464A"/>
    <w:rsid w:val="00DD6386"/>
    <w:rsid w:val="00DE097B"/>
    <w:rsid w:val="00E3294F"/>
    <w:rsid w:val="00E4179D"/>
    <w:rsid w:val="00E71409"/>
    <w:rsid w:val="00E8632A"/>
    <w:rsid w:val="00EA0D2A"/>
    <w:rsid w:val="00EB4031"/>
    <w:rsid w:val="00EC3567"/>
    <w:rsid w:val="00EC5AFC"/>
    <w:rsid w:val="00EC7975"/>
    <w:rsid w:val="00ED3EE8"/>
    <w:rsid w:val="00EF3298"/>
    <w:rsid w:val="00F02614"/>
    <w:rsid w:val="00F43C85"/>
    <w:rsid w:val="00F55710"/>
    <w:rsid w:val="00F708B8"/>
    <w:rsid w:val="00F82541"/>
    <w:rsid w:val="00F8330D"/>
    <w:rsid w:val="00F84404"/>
    <w:rsid w:val="00F865DB"/>
    <w:rsid w:val="00F930B5"/>
    <w:rsid w:val="00FD0335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Светлана Александровна</dc:creator>
  <cp:lastModifiedBy>Патова Ирина Борисовна</cp:lastModifiedBy>
  <cp:revision>2</cp:revision>
  <cp:lastPrinted>2019-02-26T06:32:00Z</cp:lastPrinted>
  <dcterms:created xsi:type="dcterms:W3CDTF">2019-02-26T06:54:00Z</dcterms:created>
  <dcterms:modified xsi:type="dcterms:W3CDTF">2019-02-26T06:54:00Z</dcterms:modified>
</cp:coreProperties>
</file>