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2B" w:rsidRPr="00545882" w:rsidRDefault="00682C2B" w:rsidP="00145B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5882">
        <w:rPr>
          <w:rFonts w:ascii="Times New Roman" w:hAnsi="Times New Roman" w:cs="Times New Roman"/>
          <w:b/>
          <w:sz w:val="28"/>
          <w:szCs w:val="28"/>
        </w:rPr>
        <w:t>Новый сезон курсов компьютерной грамотности для пенсионеров стартовал в Алтайском крае</w:t>
      </w:r>
    </w:p>
    <w:p w:rsidR="00846A6C" w:rsidRDefault="00545882" w:rsidP="00145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</w:t>
      </w:r>
      <w:r w:rsidR="00682C2B">
        <w:rPr>
          <w:rFonts w:ascii="Times New Roman" w:hAnsi="Times New Roman" w:cs="Times New Roman"/>
          <w:sz w:val="28"/>
          <w:szCs w:val="28"/>
        </w:rPr>
        <w:t xml:space="preserve"> компьютерной грамотности для неработающих п</w:t>
      </w:r>
      <w:r w:rsidR="00846A6C">
        <w:rPr>
          <w:rFonts w:ascii="Times New Roman" w:hAnsi="Times New Roman" w:cs="Times New Roman"/>
          <w:sz w:val="28"/>
          <w:szCs w:val="28"/>
        </w:rPr>
        <w:t>енси</w:t>
      </w:r>
      <w:r>
        <w:rPr>
          <w:rFonts w:ascii="Times New Roman" w:hAnsi="Times New Roman" w:cs="Times New Roman"/>
          <w:sz w:val="28"/>
          <w:szCs w:val="28"/>
        </w:rPr>
        <w:t>онеров и инвалидов начали работать</w:t>
      </w:r>
      <w:r w:rsidR="00682C2B">
        <w:rPr>
          <w:rFonts w:ascii="Times New Roman" w:hAnsi="Times New Roman" w:cs="Times New Roman"/>
          <w:sz w:val="28"/>
          <w:szCs w:val="28"/>
        </w:rPr>
        <w:t xml:space="preserve"> в Алтайском крае.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921E9">
        <w:rPr>
          <w:rFonts w:ascii="Times New Roman" w:hAnsi="Times New Roman" w:cs="Times New Roman"/>
          <w:sz w:val="28"/>
          <w:szCs w:val="28"/>
        </w:rPr>
        <w:t xml:space="preserve">этом </w:t>
      </w:r>
      <w:r>
        <w:rPr>
          <w:rFonts w:ascii="Times New Roman" w:hAnsi="Times New Roman" w:cs="Times New Roman"/>
          <w:sz w:val="28"/>
          <w:szCs w:val="28"/>
        </w:rPr>
        <w:t>году координатором  проекта по повышению компьютерной грамотности</w:t>
      </w:r>
      <w:r w:rsidR="006907B6">
        <w:rPr>
          <w:rFonts w:ascii="Times New Roman" w:hAnsi="Times New Roman" w:cs="Times New Roman"/>
          <w:sz w:val="28"/>
          <w:szCs w:val="28"/>
        </w:rPr>
        <w:t xml:space="preserve"> среди</w:t>
      </w:r>
      <w:r>
        <w:rPr>
          <w:rFonts w:ascii="Times New Roman" w:hAnsi="Times New Roman" w:cs="Times New Roman"/>
          <w:sz w:val="28"/>
          <w:szCs w:val="28"/>
        </w:rPr>
        <w:t xml:space="preserve"> неработающих пенсионеров является региональное Отделение Союза пенсионеров России</w:t>
      </w:r>
      <w:r w:rsidR="006907B6">
        <w:rPr>
          <w:rFonts w:ascii="Times New Roman" w:hAnsi="Times New Roman" w:cs="Times New Roman"/>
          <w:sz w:val="28"/>
          <w:szCs w:val="28"/>
        </w:rPr>
        <w:t xml:space="preserve">, при поддержке </w:t>
      </w:r>
      <w:r w:rsidR="00E921E9">
        <w:rPr>
          <w:rFonts w:ascii="Times New Roman" w:hAnsi="Times New Roman" w:cs="Times New Roman"/>
          <w:sz w:val="28"/>
          <w:szCs w:val="28"/>
        </w:rPr>
        <w:t>краевого пенсионного ведомства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1B95">
        <w:rPr>
          <w:rFonts w:ascii="Times New Roman" w:hAnsi="Times New Roman" w:cs="Times New Roman"/>
          <w:sz w:val="28"/>
          <w:szCs w:val="28"/>
        </w:rPr>
        <w:t xml:space="preserve"> География проекта – 44  города и района</w:t>
      </w:r>
      <w:bookmarkStart w:id="0" w:name="_GoBack"/>
      <w:bookmarkEnd w:id="0"/>
      <w:r w:rsidR="00846A6C">
        <w:rPr>
          <w:rFonts w:ascii="Times New Roman" w:hAnsi="Times New Roman" w:cs="Times New Roman"/>
          <w:sz w:val="28"/>
          <w:szCs w:val="28"/>
        </w:rPr>
        <w:t xml:space="preserve"> края. На местах уже готовы к встрече с учениками почтенного возраста – сформированы списки желаю</w:t>
      </w:r>
      <w:r>
        <w:rPr>
          <w:rFonts w:ascii="Times New Roman" w:hAnsi="Times New Roman" w:cs="Times New Roman"/>
          <w:sz w:val="28"/>
          <w:szCs w:val="28"/>
        </w:rPr>
        <w:t>щих, подготовлены площадки, на</w:t>
      </w:r>
      <w:r w:rsidR="00846A6C">
        <w:rPr>
          <w:rFonts w:ascii="Times New Roman" w:hAnsi="Times New Roman" w:cs="Times New Roman"/>
          <w:sz w:val="28"/>
          <w:szCs w:val="28"/>
        </w:rPr>
        <w:t xml:space="preserve"> которых будет проходить обучение.</w:t>
      </w:r>
    </w:p>
    <w:p w:rsidR="00E921E9" w:rsidRDefault="00E921E9" w:rsidP="00145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5EAA">
        <w:rPr>
          <w:rFonts w:ascii="Times New Roman" w:hAnsi="Times New Roman" w:cs="Times New Roman"/>
          <w:sz w:val="28"/>
          <w:szCs w:val="28"/>
        </w:rPr>
        <w:t xml:space="preserve">Учебный процесс, как и в прошлые годы,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846A6C">
        <w:rPr>
          <w:rFonts w:ascii="Times New Roman" w:hAnsi="Times New Roman" w:cs="Times New Roman"/>
          <w:sz w:val="28"/>
          <w:szCs w:val="28"/>
        </w:rPr>
        <w:t xml:space="preserve"> образовательными учреждениями, имеющими соответствующие лицензии по программе для лиц пожилого возраста</w:t>
      </w:r>
      <w:r w:rsidR="00825EAA">
        <w:rPr>
          <w:rFonts w:ascii="Times New Roman" w:hAnsi="Times New Roman" w:cs="Times New Roman"/>
          <w:sz w:val="28"/>
          <w:szCs w:val="28"/>
        </w:rPr>
        <w:t xml:space="preserve"> «Основы компьютерной грамотности граждан», - рассказывает</w:t>
      </w:r>
      <w:r w:rsidR="00545882">
        <w:rPr>
          <w:rFonts w:ascii="Times New Roman" w:hAnsi="Times New Roman" w:cs="Times New Roman"/>
          <w:sz w:val="28"/>
          <w:szCs w:val="28"/>
        </w:rPr>
        <w:t xml:space="preserve"> председатель Алтайского</w:t>
      </w:r>
      <w:r w:rsidR="00825EAA">
        <w:rPr>
          <w:rFonts w:ascii="Times New Roman" w:hAnsi="Times New Roman" w:cs="Times New Roman"/>
          <w:sz w:val="28"/>
          <w:szCs w:val="28"/>
        </w:rPr>
        <w:t xml:space="preserve"> отделения С</w:t>
      </w:r>
      <w:r w:rsidR="00545882">
        <w:rPr>
          <w:rFonts w:ascii="Times New Roman" w:hAnsi="Times New Roman" w:cs="Times New Roman"/>
          <w:sz w:val="28"/>
          <w:szCs w:val="28"/>
        </w:rPr>
        <w:t>оюза пенсионеров</w:t>
      </w:r>
      <w:r w:rsidR="00825EAA">
        <w:rPr>
          <w:rFonts w:ascii="Times New Roman" w:hAnsi="Times New Roman" w:cs="Times New Roman"/>
          <w:sz w:val="28"/>
          <w:szCs w:val="28"/>
        </w:rPr>
        <w:t xml:space="preserve"> Любовь Федоровна Елисеева. – Для оптимально  эффективной работы группы сформированы по 10 человек. </w:t>
      </w:r>
      <w:r w:rsidR="00461430">
        <w:rPr>
          <w:rFonts w:ascii="Times New Roman" w:hAnsi="Times New Roman" w:cs="Times New Roman"/>
          <w:sz w:val="28"/>
          <w:szCs w:val="28"/>
        </w:rPr>
        <w:t>Занятия уже</w:t>
      </w:r>
      <w:r w:rsidR="00825EAA">
        <w:rPr>
          <w:rFonts w:ascii="Times New Roman" w:hAnsi="Times New Roman" w:cs="Times New Roman"/>
          <w:sz w:val="28"/>
          <w:szCs w:val="28"/>
        </w:rPr>
        <w:t xml:space="preserve"> начались</w:t>
      </w:r>
      <w:r w:rsidR="00FA538C">
        <w:rPr>
          <w:rFonts w:ascii="Times New Roman" w:hAnsi="Times New Roman" w:cs="Times New Roman"/>
          <w:sz w:val="28"/>
          <w:szCs w:val="28"/>
        </w:rPr>
        <w:t xml:space="preserve"> на одной из площадок</w:t>
      </w:r>
      <w:r w:rsidR="00461430">
        <w:rPr>
          <w:rFonts w:ascii="Times New Roman" w:hAnsi="Times New Roman" w:cs="Times New Roman"/>
          <w:sz w:val="28"/>
          <w:szCs w:val="28"/>
        </w:rPr>
        <w:t xml:space="preserve"> в </w:t>
      </w:r>
      <w:r w:rsidR="00825EAA">
        <w:rPr>
          <w:rFonts w:ascii="Times New Roman" w:hAnsi="Times New Roman" w:cs="Times New Roman"/>
          <w:sz w:val="28"/>
          <w:szCs w:val="28"/>
        </w:rPr>
        <w:t>Барнауле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FA538C">
        <w:rPr>
          <w:rFonts w:ascii="Times New Roman" w:hAnsi="Times New Roman" w:cs="Times New Roman"/>
          <w:sz w:val="28"/>
          <w:szCs w:val="28"/>
        </w:rPr>
        <w:t xml:space="preserve">сего их три, </w:t>
      </w:r>
      <w:r w:rsidR="00461430">
        <w:rPr>
          <w:rFonts w:ascii="Times New Roman" w:hAnsi="Times New Roman" w:cs="Times New Roman"/>
          <w:sz w:val="28"/>
          <w:szCs w:val="28"/>
        </w:rPr>
        <w:t xml:space="preserve">расположены они на базе Алтайского архитектурно–строительного колледжа, преподаватели которого и будут </w:t>
      </w:r>
      <w:r w:rsidR="006907B6">
        <w:rPr>
          <w:rFonts w:ascii="Times New Roman" w:hAnsi="Times New Roman" w:cs="Times New Roman"/>
          <w:sz w:val="28"/>
          <w:szCs w:val="28"/>
        </w:rPr>
        <w:t xml:space="preserve">обучать </w:t>
      </w:r>
      <w:r w:rsidR="00461430">
        <w:rPr>
          <w:rFonts w:ascii="Times New Roman" w:hAnsi="Times New Roman" w:cs="Times New Roman"/>
          <w:sz w:val="28"/>
          <w:szCs w:val="28"/>
        </w:rPr>
        <w:t>пенсионеров.</w:t>
      </w:r>
      <w:r w:rsidR="00545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430" w:rsidRDefault="00461430" w:rsidP="00145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</w:t>
      </w:r>
      <w:r w:rsidR="00545882">
        <w:rPr>
          <w:rFonts w:ascii="Times New Roman" w:hAnsi="Times New Roman" w:cs="Times New Roman"/>
          <w:sz w:val="28"/>
          <w:szCs w:val="28"/>
        </w:rPr>
        <w:t xml:space="preserve"> также открылись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45882">
        <w:rPr>
          <w:rFonts w:ascii="Times New Roman" w:hAnsi="Times New Roman" w:cs="Times New Roman"/>
          <w:sz w:val="28"/>
          <w:szCs w:val="28"/>
        </w:rPr>
        <w:t xml:space="preserve"> Рубцовске,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</w:t>
      </w:r>
      <w:r w:rsidR="00545882">
        <w:rPr>
          <w:rFonts w:ascii="Times New Roman" w:hAnsi="Times New Roman" w:cs="Times New Roman"/>
          <w:sz w:val="28"/>
          <w:szCs w:val="28"/>
        </w:rPr>
        <w:t>уновском</w:t>
      </w:r>
      <w:proofErr w:type="spellEnd"/>
      <w:r w:rsidR="005458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Тюменцевском</w:t>
      </w:r>
      <w:proofErr w:type="spellEnd"/>
      <w:r w:rsidR="00545882">
        <w:rPr>
          <w:rFonts w:ascii="Times New Roman" w:hAnsi="Times New Roman" w:cs="Times New Roman"/>
          <w:sz w:val="28"/>
          <w:szCs w:val="28"/>
        </w:rPr>
        <w:t xml:space="preserve"> районах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54588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аспахнул</w:t>
      </w:r>
      <w:r w:rsidR="00545882">
        <w:rPr>
          <w:rFonts w:ascii="Times New Roman" w:hAnsi="Times New Roman" w:cs="Times New Roman"/>
          <w:sz w:val="28"/>
          <w:szCs w:val="28"/>
        </w:rPr>
        <w:t>и</w:t>
      </w:r>
      <w:r w:rsidR="006907B6">
        <w:rPr>
          <w:rFonts w:ascii="Times New Roman" w:hAnsi="Times New Roman" w:cs="Times New Roman"/>
          <w:sz w:val="28"/>
          <w:szCs w:val="28"/>
        </w:rPr>
        <w:t xml:space="preserve"> свои двери для</w:t>
      </w:r>
      <w:r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="006907B6">
        <w:rPr>
          <w:rFonts w:ascii="Times New Roman" w:hAnsi="Times New Roman" w:cs="Times New Roman"/>
          <w:sz w:val="28"/>
          <w:szCs w:val="28"/>
        </w:rPr>
        <w:t xml:space="preserve"> старшего</w:t>
      </w:r>
      <w:r>
        <w:rPr>
          <w:rFonts w:ascii="Times New Roman" w:hAnsi="Times New Roman" w:cs="Times New Roman"/>
          <w:sz w:val="28"/>
          <w:szCs w:val="28"/>
        </w:rPr>
        <w:t xml:space="preserve"> возраста Каменский агротехнический техникум</w:t>
      </w:r>
      <w:r w:rsidR="0054588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промышленно-технологический колледж</w:t>
      </w:r>
      <w:r w:rsidR="00545882">
        <w:rPr>
          <w:rFonts w:ascii="Times New Roman" w:hAnsi="Times New Roman" w:cs="Times New Roman"/>
          <w:sz w:val="28"/>
          <w:szCs w:val="28"/>
        </w:rPr>
        <w:t>.</w:t>
      </w:r>
      <w:r w:rsidR="006907B6">
        <w:rPr>
          <w:rFonts w:ascii="Times New Roman" w:hAnsi="Times New Roman" w:cs="Times New Roman"/>
          <w:sz w:val="28"/>
          <w:szCs w:val="28"/>
        </w:rPr>
        <w:t xml:space="preserve"> В </w:t>
      </w:r>
      <w:r w:rsidR="00545882">
        <w:rPr>
          <w:rFonts w:ascii="Times New Roman" w:hAnsi="Times New Roman" w:cs="Times New Roman"/>
          <w:sz w:val="28"/>
          <w:szCs w:val="28"/>
        </w:rPr>
        <w:t>начал</w:t>
      </w:r>
      <w:r w:rsidR="006907B6">
        <w:rPr>
          <w:rFonts w:ascii="Times New Roman" w:hAnsi="Times New Roman" w:cs="Times New Roman"/>
          <w:sz w:val="28"/>
          <w:szCs w:val="28"/>
        </w:rPr>
        <w:t xml:space="preserve">е марта эстафету подхватывают в </w:t>
      </w:r>
      <w:r w:rsidR="00545882">
        <w:rPr>
          <w:rFonts w:ascii="Times New Roman" w:hAnsi="Times New Roman" w:cs="Times New Roman"/>
          <w:sz w:val="28"/>
          <w:szCs w:val="28"/>
        </w:rPr>
        <w:t xml:space="preserve"> Бийске и </w:t>
      </w:r>
      <w:proofErr w:type="spellStart"/>
      <w:r w:rsidR="00545882">
        <w:rPr>
          <w:rFonts w:ascii="Times New Roman" w:hAnsi="Times New Roman" w:cs="Times New Roman"/>
          <w:sz w:val="28"/>
          <w:szCs w:val="28"/>
        </w:rPr>
        <w:t>Поспелихинском</w:t>
      </w:r>
      <w:proofErr w:type="spellEnd"/>
      <w:r w:rsidR="00545882">
        <w:rPr>
          <w:rFonts w:ascii="Times New Roman" w:hAnsi="Times New Roman" w:cs="Times New Roman"/>
          <w:sz w:val="28"/>
          <w:szCs w:val="28"/>
        </w:rPr>
        <w:t xml:space="preserve"> районе. </w:t>
      </w:r>
      <w:r w:rsidR="006907B6" w:rsidRPr="006907B6">
        <w:rPr>
          <w:rFonts w:ascii="Times New Roman" w:hAnsi="Times New Roman" w:cs="Times New Roman"/>
          <w:sz w:val="28"/>
          <w:szCs w:val="28"/>
        </w:rPr>
        <w:t>Курсы продлятся почти до конца календарного года в несколько этапов, в течение этого времени планируется обучить 2 тысячи пенсионеров</w:t>
      </w:r>
      <w:r w:rsidR="006907B6">
        <w:rPr>
          <w:rFonts w:ascii="Times New Roman" w:hAnsi="Times New Roman" w:cs="Times New Roman"/>
          <w:sz w:val="28"/>
          <w:szCs w:val="28"/>
        </w:rPr>
        <w:t>.</w:t>
      </w:r>
    </w:p>
    <w:p w:rsidR="00545882" w:rsidRDefault="00545882" w:rsidP="00145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882" w:rsidRDefault="00545882" w:rsidP="00825EAA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682C2B" w:rsidRPr="00682C2B" w:rsidRDefault="00682C2B" w:rsidP="00846A6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82C2B" w:rsidRDefault="00682C2B" w:rsidP="00682C2B"/>
    <w:p w:rsidR="00682C2B" w:rsidRDefault="00682C2B" w:rsidP="00682C2B"/>
    <w:p w:rsidR="009D70B3" w:rsidRPr="00682C2B" w:rsidRDefault="009D70B3" w:rsidP="00682C2B">
      <w:r w:rsidRPr="00682C2B">
        <w:t xml:space="preserve"> </w:t>
      </w:r>
    </w:p>
    <w:sectPr w:rsidR="009D70B3" w:rsidRPr="0068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D2"/>
    <w:rsid w:val="00145BF1"/>
    <w:rsid w:val="00461430"/>
    <w:rsid w:val="00545882"/>
    <w:rsid w:val="00682C2B"/>
    <w:rsid w:val="006907B6"/>
    <w:rsid w:val="00825EAA"/>
    <w:rsid w:val="00841B4D"/>
    <w:rsid w:val="00846A6C"/>
    <w:rsid w:val="009D70B3"/>
    <w:rsid w:val="00C359D2"/>
    <w:rsid w:val="00E921E9"/>
    <w:rsid w:val="00E9648E"/>
    <w:rsid w:val="00FA1B95"/>
    <w:rsid w:val="00FA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Стешенкова Юлия Владимировна</dc:creator>
  <cp:lastModifiedBy>Стешенкова Юлия Владимировна</cp:lastModifiedBy>
  <cp:revision>5</cp:revision>
  <dcterms:created xsi:type="dcterms:W3CDTF">2019-02-26T03:58:00Z</dcterms:created>
  <dcterms:modified xsi:type="dcterms:W3CDTF">2019-02-27T01:01:00Z</dcterms:modified>
</cp:coreProperties>
</file>