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ED" w:rsidRDefault="00810AED" w:rsidP="00810AED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810AED" w:rsidRDefault="00810AED" w:rsidP="00810AED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810AED" w:rsidRDefault="00810AED" w:rsidP="00810AED">
      <w:pPr>
        <w:suppressAutoHyphens/>
        <w:rPr>
          <w:sz w:val="24"/>
          <w:szCs w:val="24"/>
        </w:rPr>
      </w:pPr>
    </w:p>
    <w:p w:rsidR="00810AED" w:rsidRDefault="00810AED" w:rsidP="00810A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0AED" w:rsidRDefault="00810AED" w:rsidP="00810AED">
      <w:pPr>
        <w:suppressAutoHyphens/>
        <w:jc w:val="center"/>
        <w:rPr>
          <w:sz w:val="24"/>
          <w:szCs w:val="24"/>
        </w:rPr>
      </w:pPr>
    </w:p>
    <w:p w:rsidR="00810AED" w:rsidRDefault="007850F1" w:rsidP="00810AED">
      <w:pPr>
        <w:suppressAutoHyphens/>
        <w:rPr>
          <w:sz w:val="28"/>
          <w:szCs w:val="28"/>
        </w:rPr>
      </w:pPr>
      <w:r>
        <w:rPr>
          <w:sz w:val="28"/>
        </w:rPr>
        <w:t>04.03.</w:t>
      </w:r>
      <w:r w:rsidR="00810AED">
        <w:rPr>
          <w:sz w:val="28"/>
        </w:rPr>
        <w:t xml:space="preserve">2019 № </w:t>
      </w:r>
      <w:r>
        <w:rPr>
          <w:sz w:val="28"/>
        </w:rPr>
        <w:t>183</w:t>
      </w:r>
      <w:r w:rsidR="00810AED">
        <w:rPr>
          <w:sz w:val="28"/>
        </w:rPr>
        <w:t xml:space="preserve">                                                                                  </w:t>
      </w:r>
      <w:r>
        <w:rPr>
          <w:sz w:val="28"/>
        </w:rPr>
        <w:t xml:space="preserve"> </w:t>
      </w:r>
      <w:r w:rsidR="00810AED">
        <w:rPr>
          <w:sz w:val="28"/>
        </w:rPr>
        <w:t xml:space="preserve">   </w:t>
      </w:r>
      <w:r w:rsidR="00810AED">
        <w:rPr>
          <w:sz w:val="28"/>
          <w:szCs w:val="28"/>
        </w:rPr>
        <w:t xml:space="preserve">г. Белокуриха </w:t>
      </w:r>
    </w:p>
    <w:p w:rsidR="00810AED" w:rsidRDefault="00810AED" w:rsidP="00810AED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810AED" w:rsidTr="00CD77B5">
        <w:tc>
          <w:tcPr>
            <w:tcW w:w="4361" w:type="dxa"/>
            <w:hideMark/>
          </w:tcPr>
          <w:p w:rsidR="00810AED" w:rsidRDefault="00810AED" w:rsidP="00810AED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земельных участков </w:t>
            </w:r>
          </w:p>
        </w:tc>
        <w:tc>
          <w:tcPr>
            <w:tcW w:w="5249" w:type="dxa"/>
          </w:tcPr>
          <w:p w:rsidR="00810AED" w:rsidRDefault="00810AED" w:rsidP="00CD77B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10AED" w:rsidRDefault="00810AED" w:rsidP="00810AED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810AED" w:rsidRDefault="00810AED" w:rsidP="00810AED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ст. 28 Федерального закона от 06.10.2003                         № 131-ФЗ «Об общих принципах организации местного самоуправления                      в Российской Федерации», рассмотрев поступившие заявления граждан                     по вопросам предоставления разрешения на условно разрешенный вид использования земельн</w:t>
      </w:r>
      <w:r w:rsidR="005B601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5B6015">
        <w:rPr>
          <w:sz w:val="28"/>
          <w:szCs w:val="28"/>
        </w:rPr>
        <w:t>ов</w:t>
      </w:r>
      <w:r>
        <w:rPr>
          <w:sz w:val="28"/>
          <w:szCs w:val="28"/>
        </w:rPr>
        <w:t>, в соответствии с решением Белокурихинского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Белокуриха», руководствуясь ч. 1 ст. 44, ст. 54 Устава муниципального образования город Белокуриха Алтайского края,</w:t>
      </w:r>
    </w:p>
    <w:p w:rsidR="00810AED" w:rsidRDefault="00810AED" w:rsidP="00810AE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10AED" w:rsidRPr="00EC71A1" w:rsidRDefault="00810AED" w:rsidP="00810AED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22:64:010302:155</w:t>
      </w:r>
      <w:r>
        <w:rPr>
          <w:sz w:val="28"/>
          <w:szCs w:val="28"/>
        </w:rPr>
        <w:t>, площадью 864  кв.м., расположенного по адресу: Алтайский край, г. Белокуриха, пер. Боевой д. 4. кв. 1.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810AED" w:rsidRPr="00EC71A1" w:rsidRDefault="00810AED" w:rsidP="00810AED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22:64:010302:154</w:t>
      </w:r>
      <w:r>
        <w:rPr>
          <w:sz w:val="28"/>
          <w:szCs w:val="28"/>
        </w:rPr>
        <w:t>, площадью 756  кв.м., расположенного по адресу: Алтайский край, г. Белокуриха, пер. Боевой д. 4. кв. 2.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810AED" w:rsidRPr="00EC71A1" w:rsidRDefault="00810AED" w:rsidP="00810AED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22:64:011502:19</w:t>
      </w:r>
      <w:r>
        <w:rPr>
          <w:sz w:val="28"/>
          <w:szCs w:val="28"/>
        </w:rPr>
        <w:t>, площадью 768  кв.м., расположенного по адресу: Алтайский край, г. Белокуриха, ул. Юбилейная д. 31, кв. 1.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 </w:t>
      </w:r>
      <w:r w:rsidRPr="00EC71A1">
        <w:rPr>
          <w:sz w:val="28"/>
          <w:szCs w:val="28"/>
        </w:rPr>
        <w:t xml:space="preserve">              </w:t>
      </w:r>
    </w:p>
    <w:p w:rsidR="00810AED" w:rsidRPr="00810AED" w:rsidRDefault="00810AED" w:rsidP="00810AED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22:64:011502:20</w:t>
      </w:r>
      <w:r>
        <w:rPr>
          <w:sz w:val="28"/>
          <w:szCs w:val="28"/>
        </w:rPr>
        <w:t>, площадью 664  кв.м., расположенного по адресу: Алтайский край, г. Белокуриха, ул. Юбилейная д. 31, кв. 2.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lastRenderedPageBreak/>
        <w:t xml:space="preserve">разрешение на условно разрешенный вид использования – «блокированная жилая застройка». 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09.06.2017 № 694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810AED" w:rsidRDefault="00810AED" w:rsidP="00810A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810AED" w:rsidTr="00CD77B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города.</w:t>
            </w:r>
          </w:p>
        </w:tc>
      </w:tr>
      <w:tr w:rsidR="00810AED" w:rsidTr="00CD77B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С.К. Криворученко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Белокурихинского городского Совета депутатов Алтайского края.</w:t>
            </w:r>
          </w:p>
        </w:tc>
      </w:tr>
      <w:tr w:rsidR="00810AED" w:rsidTr="00CD77B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810AED" w:rsidTr="00CD77B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Дворецкая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Р.Г. Посысаева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Pr="00637153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810AED" w:rsidTr="00CD77B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Pr="00637153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0AED" w:rsidTr="00CD77B5">
        <w:trPr>
          <w:trHeight w:val="417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Pr="00637153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AED" w:rsidRPr="00637153" w:rsidRDefault="00810AED" w:rsidP="00CD77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0AED" w:rsidRDefault="00810AED" w:rsidP="00810A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Pr="00073DBC">
        <w:rPr>
          <w:sz w:val="28"/>
          <w:szCs w:val="28"/>
        </w:rPr>
        <w:t>20.0</w:t>
      </w:r>
      <w:r>
        <w:rPr>
          <w:sz w:val="28"/>
          <w:szCs w:val="28"/>
        </w:rPr>
        <w:t>3</w:t>
      </w:r>
      <w:r w:rsidRPr="00073DBC">
        <w:rPr>
          <w:sz w:val="28"/>
          <w:szCs w:val="28"/>
        </w:rPr>
        <w:t>.2019</w:t>
      </w:r>
      <w:r>
        <w:rPr>
          <w:sz w:val="28"/>
          <w:szCs w:val="28"/>
        </w:rPr>
        <w:t xml:space="preserve"> года             в 11 часов 00 минут по адресу: Алтайский край, г. Белокуриха, ул. Братьев Ждановых, 9а, администрация города.</w:t>
      </w:r>
    </w:p>
    <w:p w:rsidR="00810AED" w:rsidRDefault="00810AED" w:rsidP="00810A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 xml:space="preserve">по проектам </w:t>
      </w:r>
      <w:r>
        <w:rPr>
          <w:color w:val="000000"/>
          <w:sz w:val="28"/>
          <w:szCs w:val="28"/>
        </w:rPr>
        <w:lastRenderedPageBreak/>
        <w:t>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            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открытие экспозиций по рассматриваемым проектам состоится 01.03.2019, срок проведения экспозиции с 01.03.2019 по 20.03.2019, возможные дни посещений экспозиции </w:t>
      </w:r>
      <w:r w:rsidRPr="00B9618B">
        <w:rPr>
          <w:sz w:val="28"/>
          <w:szCs w:val="28"/>
        </w:rPr>
        <w:t>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  </w:t>
      </w:r>
      <w:r w:rsidRPr="00B9618B">
        <w:rPr>
          <w:sz w:val="28"/>
          <w:szCs w:val="28"/>
        </w:rPr>
        <w:t>до 1</w:t>
      </w:r>
      <w:r>
        <w:rPr>
          <w:sz w:val="28"/>
          <w:szCs w:val="28"/>
        </w:rPr>
        <w:t>1</w:t>
      </w:r>
      <w:r w:rsidRPr="00B9618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B961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>, по адресу: Алтайский край, г. Белокуриха, ул. Братьев Ждановых, 9а, кабинет 103.</w:t>
      </w:r>
    </w:p>
    <w:p w:rsidR="00810AED" w:rsidRDefault="00810AED" w:rsidP="00810AED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>, в срок до 16 часов 00 минут 19.03.2019.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810AED" w:rsidRDefault="00810AED" w:rsidP="00810AED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810AED" w:rsidRDefault="00810AED" w:rsidP="00810AED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810AED" w:rsidRDefault="00810AED" w:rsidP="00810AED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810AED" w:rsidTr="00CD77B5">
        <w:tc>
          <w:tcPr>
            <w:tcW w:w="4927" w:type="dxa"/>
            <w:hideMark/>
          </w:tcPr>
          <w:p w:rsidR="00810AED" w:rsidRDefault="00810AED" w:rsidP="00CD77B5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810AED" w:rsidRDefault="00810AED" w:rsidP="00CD77B5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К.И. Базаров</w:t>
            </w:r>
          </w:p>
        </w:tc>
      </w:tr>
    </w:tbl>
    <w:p w:rsidR="00810AED" w:rsidRDefault="00810AED" w:rsidP="00810AED"/>
    <w:p w:rsidR="00810AED" w:rsidRDefault="00810AED" w:rsidP="00810AED"/>
    <w:p w:rsidR="00F939D1" w:rsidRDefault="00F939D1"/>
    <w:sectPr w:rsidR="00F939D1" w:rsidSect="003D291D">
      <w:headerReference w:type="default" r:id="rId8"/>
      <w:pgSz w:w="11907" w:h="16840" w:code="9"/>
      <w:pgMar w:top="1134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C78" w:rsidRDefault="00642C78" w:rsidP="007F1B5F">
      <w:r>
        <w:separator/>
      </w:r>
    </w:p>
  </w:endnote>
  <w:endnote w:type="continuationSeparator" w:id="1">
    <w:p w:rsidR="00642C78" w:rsidRDefault="00642C78" w:rsidP="007F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C78" w:rsidRDefault="00642C78" w:rsidP="007F1B5F">
      <w:r>
        <w:separator/>
      </w:r>
    </w:p>
  </w:footnote>
  <w:footnote w:type="continuationSeparator" w:id="1">
    <w:p w:rsidR="00642C78" w:rsidRDefault="00642C78" w:rsidP="007F1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2366"/>
      <w:docPartObj>
        <w:docPartGallery w:val="Page Numbers (Top of Page)"/>
        <w:docPartUnique/>
      </w:docPartObj>
    </w:sdtPr>
    <w:sdtContent>
      <w:p w:rsidR="003D291D" w:rsidRDefault="005F0ED5">
        <w:pPr>
          <w:pStyle w:val="a4"/>
          <w:jc w:val="center"/>
        </w:pPr>
        <w:r>
          <w:fldChar w:fldCharType="begin"/>
        </w:r>
        <w:r w:rsidR="00810AED">
          <w:instrText xml:space="preserve"> PAGE   \* MERGEFORMAT </w:instrText>
        </w:r>
        <w:r>
          <w:fldChar w:fldCharType="separate"/>
        </w:r>
        <w:r w:rsidR="007850F1">
          <w:rPr>
            <w:noProof/>
          </w:rPr>
          <w:t>3</w:t>
        </w:r>
        <w:r>
          <w:fldChar w:fldCharType="end"/>
        </w:r>
      </w:p>
    </w:sdtContent>
  </w:sdt>
  <w:p w:rsidR="000005F9" w:rsidRDefault="00642C78" w:rsidP="000005F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AED"/>
    <w:rsid w:val="00494712"/>
    <w:rsid w:val="005B6015"/>
    <w:rsid w:val="005F0ED5"/>
    <w:rsid w:val="00642C78"/>
    <w:rsid w:val="007850F1"/>
    <w:rsid w:val="007F1B5F"/>
    <w:rsid w:val="00810AED"/>
    <w:rsid w:val="00873A1A"/>
    <w:rsid w:val="009D4C53"/>
    <w:rsid w:val="00D57AD7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AED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AED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810AED"/>
    <w:rPr>
      <w:color w:val="0000FF"/>
      <w:u w:val="single"/>
    </w:rPr>
  </w:style>
  <w:style w:type="paragraph" w:customStyle="1" w:styleId="ConsPlusNormal">
    <w:name w:val="ConsPlusNormal"/>
    <w:rsid w:val="00810A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10A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0A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998</Words>
  <Characters>5691</Characters>
  <Application>Microsoft Office Word</Application>
  <DocSecurity>0</DocSecurity>
  <Lines>47</Lines>
  <Paragraphs>13</Paragraphs>
  <ScaleCrop>false</ScaleCrop>
  <Company>Microsoft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2019-02-27T02:58:00Z</cp:lastPrinted>
  <dcterms:created xsi:type="dcterms:W3CDTF">2019-02-27T02:43:00Z</dcterms:created>
  <dcterms:modified xsi:type="dcterms:W3CDTF">2019-03-04T07:59:00Z</dcterms:modified>
</cp:coreProperties>
</file>