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CF" w:rsidRPr="005972BA" w:rsidRDefault="00B43BCF" w:rsidP="00B43BCF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B43BCF" w:rsidRPr="005972BA" w:rsidRDefault="00B43BCF" w:rsidP="00B43BCF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B43BCF" w:rsidRPr="005972BA" w:rsidRDefault="00B43BCF" w:rsidP="00B43BCF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B43BCF" w:rsidRPr="005972BA" w:rsidRDefault="00B43BCF" w:rsidP="00B43BCF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B43BCF" w:rsidRPr="005972BA" w:rsidRDefault="00B43BCF" w:rsidP="00B43BCF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B43BCF" w:rsidRPr="005972BA" w:rsidRDefault="00A263DC" w:rsidP="00B43BCF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</w:rPr>
        <w:t>03.04.</w:t>
      </w:r>
      <w:r w:rsidR="00B43BCF" w:rsidRPr="005972BA">
        <w:rPr>
          <w:rFonts w:ascii="Times New Roman" w:hAnsi="Times New Roman" w:cs="Times New Roman"/>
          <w:spacing w:val="-8"/>
          <w:sz w:val="28"/>
        </w:rPr>
        <w:t xml:space="preserve">2019 № </w:t>
      </w:r>
      <w:r>
        <w:rPr>
          <w:rFonts w:ascii="Times New Roman" w:hAnsi="Times New Roman" w:cs="Times New Roman"/>
          <w:spacing w:val="-8"/>
          <w:sz w:val="28"/>
        </w:rPr>
        <w:t>287</w:t>
      </w:r>
      <w:r w:rsidR="00B43BCF" w:rsidRPr="005972BA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  </w:t>
      </w:r>
      <w:r w:rsidR="00B43BCF"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            </w:t>
      </w:r>
      <w:r w:rsidR="00B43BCF">
        <w:rPr>
          <w:rFonts w:ascii="Times New Roman" w:hAnsi="Times New Roman" w:cs="Times New Roman"/>
          <w:spacing w:val="-8"/>
          <w:sz w:val="28"/>
          <w:szCs w:val="28"/>
        </w:rPr>
        <w:t xml:space="preserve">               </w:t>
      </w:r>
      <w:r w:rsidR="00B43BCF"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B43BCF" w:rsidRPr="005972BA" w:rsidTr="00B537F7">
        <w:tc>
          <w:tcPr>
            <w:tcW w:w="4644" w:type="dxa"/>
          </w:tcPr>
          <w:p w:rsidR="00B43BCF" w:rsidRPr="005972BA" w:rsidRDefault="00B43BCF" w:rsidP="00B537F7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:rsidR="00B43BCF" w:rsidRPr="005972BA" w:rsidRDefault="00B43BCF" w:rsidP="00B43BCF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972BA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eastAsia="en-US"/>
              </w:rPr>
              <w:t>22:64: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eastAsia="en-US"/>
              </w:rPr>
              <w:t>011502</w:t>
            </w:r>
            <w:r w:rsidRPr="005972BA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eastAsia="en-US"/>
              </w:rPr>
              <w:t>:1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eastAsia="en-US"/>
              </w:rPr>
              <w:t>9</w:t>
            </w: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, расположенного по адресу: Алтайский край,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г</w:t>
            </w:r>
            <w:proofErr w:type="gramEnd"/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. Белокуриха,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ул</w:t>
            </w: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Юбилейная</w:t>
            </w: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           </w:t>
            </w: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д.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31</w:t>
            </w: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, кв.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26" w:type="dxa"/>
          </w:tcPr>
          <w:p w:rsidR="00B43BCF" w:rsidRPr="005972BA" w:rsidRDefault="00B43BCF" w:rsidP="00B537F7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</w:tc>
      </w:tr>
    </w:tbl>
    <w:p w:rsidR="00B43BCF" w:rsidRPr="005972BA" w:rsidRDefault="00B43BCF" w:rsidP="00B43BCF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B43BCF" w:rsidRPr="005972BA" w:rsidRDefault="00B43BCF" w:rsidP="00B43BCF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Хайдарова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Владимира Борисовича,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Макуси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Лидии Никифоровны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pacing w:val="-8"/>
          <w:sz w:val="28"/>
          <w:szCs w:val="28"/>
        </w:rPr>
        <w:t>30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pacing w:val="-8"/>
          <w:sz w:val="28"/>
          <w:szCs w:val="28"/>
        </w:rPr>
        <w:t>321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постановление администрации города Белокуриха Алтайского края от 04.03.2019 № 183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«О назначении публичных слушаний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             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20.03.2019 № 20, заключение о результатах публичных слушаний, состоявшихся 20.02.2019</w:t>
      </w:r>
      <w:proofErr w:type="gramEnd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</w:t>
      </w:r>
      <w:proofErr w:type="gramStart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рекомендации комиссии о предоставлении разрешения на условно разрешенный вид использования земельного участка от 28.03.2019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,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29.03.2019 № 22,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Pr="005972BA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 Совета депутатов Алтайского края от 25.12.2013</w:t>
      </w:r>
      <w:proofErr w:type="gramEnd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№ 180, в редакции решений от 09.04.2015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№ 279, от 26.11.2015 № 331,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от 27.04.2016 № 367, от 30.06.2016 № 383, от 16.03.2017 № 61, от 14.12.2017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№ 118, руководствуясь </w:t>
      </w:r>
      <w:proofErr w:type="gramStart"/>
      <w:r w:rsidRPr="005972BA">
        <w:rPr>
          <w:rFonts w:ascii="Times New Roman" w:hAnsi="Times New Roman" w:cs="Times New Roman"/>
          <w:spacing w:val="-8"/>
          <w:sz w:val="28"/>
          <w:szCs w:val="28"/>
        </w:rPr>
        <w:t>ч</w:t>
      </w:r>
      <w:proofErr w:type="gramEnd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. 1 ст. 44, ст. 54 Устава муниципального образования город Белокуриха Алтайского края, </w:t>
      </w:r>
    </w:p>
    <w:p w:rsidR="00B43BCF" w:rsidRPr="005972BA" w:rsidRDefault="00B43BCF" w:rsidP="00B43BCF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B43BCF" w:rsidRPr="005972BA" w:rsidRDefault="00B43BCF" w:rsidP="00B43BCF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с кадастровым номером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22:64: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011502:19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768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кв.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м.,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расположенного по адресу: Алтайский край, </w:t>
      </w:r>
      <w:proofErr w:type="gramStart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г</w:t>
      </w:r>
      <w:proofErr w:type="gramEnd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. Белокуриха,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pacing w:val="-8"/>
          <w:sz w:val="28"/>
          <w:szCs w:val="28"/>
          <w:lang w:eastAsia="en-US"/>
        </w:rPr>
        <w:t>ул</w:t>
      </w:r>
      <w:r w:rsidRPr="005972BA">
        <w:rPr>
          <w:rFonts w:ascii="Times New Roman" w:hAnsi="Times New Roman" w:cs="Times New Roman"/>
          <w:spacing w:val="-8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pacing w:val="-8"/>
          <w:sz w:val="28"/>
          <w:szCs w:val="28"/>
          <w:lang w:eastAsia="en-US"/>
        </w:rPr>
        <w:t xml:space="preserve">Юбилейная </w:t>
      </w:r>
      <w:r w:rsidRPr="005972BA">
        <w:rPr>
          <w:rFonts w:ascii="Times New Roman" w:hAnsi="Times New Roman" w:cs="Times New Roman"/>
          <w:spacing w:val="-8"/>
          <w:sz w:val="28"/>
          <w:szCs w:val="28"/>
          <w:lang w:eastAsia="en-US"/>
        </w:rPr>
        <w:t xml:space="preserve">д. </w:t>
      </w:r>
      <w:r>
        <w:rPr>
          <w:rFonts w:ascii="Times New Roman" w:hAnsi="Times New Roman" w:cs="Times New Roman"/>
          <w:spacing w:val="-8"/>
          <w:sz w:val="28"/>
          <w:szCs w:val="28"/>
          <w:lang w:eastAsia="en-US"/>
        </w:rPr>
        <w:t>31</w:t>
      </w:r>
      <w:r w:rsidRPr="005972BA">
        <w:rPr>
          <w:rFonts w:ascii="Times New Roman" w:hAnsi="Times New Roman" w:cs="Times New Roman"/>
          <w:spacing w:val="-8"/>
          <w:sz w:val="28"/>
          <w:szCs w:val="28"/>
          <w:lang w:eastAsia="en-US"/>
        </w:rPr>
        <w:t xml:space="preserve">, кв. </w:t>
      </w:r>
      <w:r>
        <w:rPr>
          <w:rFonts w:ascii="Times New Roman" w:hAnsi="Times New Roman" w:cs="Times New Roman"/>
          <w:spacing w:val="-8"/>
          <w:sz w:val="28"/>
          <w:szCs w:val="28"/>
          <w:lang w:eastAsia="en-US"/>
        </w:rPr>
        <w:t>1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-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«блокированная жилая застройка».</w:t>
      </w:r>
    </w:p>
    <w:p w:rsidR="00B43BCF" w:rsidRPr="005972BA" w:rsidRDefault="00B43BCF" w:rsidP="00B43BCF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B43BCF" w:rsidRPr="005972BA" w:rsidRDefault="00B43BCF" w:rsidP="00B43BCF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Контроль исполнения настоящего постановления</w:t>
      </w:r>
      <w:r w:rsidRPr="005972BA">
        <w:rPr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Pr="005972BA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</w:p>
    <w:p w:rsidR="00B43BCF" w:rsidRPr="005972BA" w:rsidRDefault="00B43BCF" w:rsidP="00B43BCF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pacing w:val="-8"/>
          <w:sz w:val="28"/>
        </w:rPr>
      </w:pPr>
    </w:p>
    <w:tbl>
      <w:tblPr>
        <w:tblW w:w="0" w:type="auto"/>
        <w:tblLook w:val="04A0"/>
      </w:tblPr>
      <w:tblGrid>
        <w:gridCol w:w="5637"/>
        <w:gridCol w:w="4252"/>
      </w:tblGrid>
      <w:tr w:rsidR="00B43BCF" w:rsidRPr="005972BA" w:rsidTr="00B537F7">
        <w:tc>
          <w:tcPr>
            <w:tcW w:w="5637" w:type="dxa"/>
            <w:hideMark/>
          </w:tcPr>
          <w:p w:rsidR="00B43BCF" w:rsidRPr="005972BA" w:rsidRDefault="00B43BCF" w:rsidP="00B537F7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</w:pPr>
            <w:r w:rsidRPr="005972BA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  <w:t xml:space="preserve">Глава города Белокуриха </w:t>
            </w:r>
          </w:p>
        </w:tc>
        <w:tc>
          <w:tcPr>
            <w:tcW w:w="4252" w:type="dxa"/>
            <w:hideMark/>
          </w:tcPr>
          <w:p w:rsidR="00B43BCF" w:rsidRPr="005972BA" w:rsidRDefault="00B43BCF" w:rsidP="00B537F7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</w:pPr>
            <w:r w:rsidRPr="005972BA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  <w:t>К.И. Базаров</w:t>
            </w:r>
          </w:p>
        </w:tc>
      </w:tr>
    </w:tbl>
    <w:p w:rsidR="00F939D1" w:rsidRDefault="00F939D1"/>
    <w:sectPr w:rsidR="00F939D1" w:rsidSect="005972BA">
      <w:pgSz w:w="11907" w:h="16840" w:code="9"/>
      <w:pgMar w:top="993" w:right="567" w:bottom="426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43BCF"/>
    <w:rsid w:val="00494712"/>
    <w:rsid w:val="00873A1A"/>
    <w:rsid w:val="009F4311"/>
    <w:rsid w:val="00A263DC"/>
    <w:rsid w:val="00B43BCF"/>
    <w:rsid w:val="00E60F8F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2116</Characters>
  <Application>Microsoft Office Word</Application>
  <DocSecurity>0</DocSecurity>
  <Lines>17</Lines>
  <Paragraphs>4</Paragraphs>
  <ScaleCrop>false</ScaleCrop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cp:lastPrinted>2019-04-01T03:08:00Z</cp:lastPrinted>
  <dcterms:created xsi:type="dcterms:W3CDTF">2019-04-01T03:04:00Z</dcterms:created>
  <dcterms:modified xsi:type="dcterms:W3CDTF">2019-04-11T04:35:00Z</dcterms:modified>
</cp:coreProperties>
</file>