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082" w:rsidRPr="00C46082" w:rsidRDefault="00C46082" w:rsidP="006D6E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048">
        <w:rPr>
          <w:rFonts w:ascii="Times New Roman" w:hAnsi="Times New Roman" w:cs="Times New Roman"/>
          <w:b/>
          <w:sz w:val="28"/>
          <w:szCs w:val="28"/>
        </w:rPr>
        <w:t>#</w:t>
      </w:r>
      <w:r>
        <w:rPr>
          <w:rFonts w:ascii="Times New Roman" w:hAnsi="Times New Roman" w:cs="Times New Roman"/>
          <w:b/>
          <w:sz w:val="28"/>
          <w:szCs w:val="28"/>
        </w:rPr>
        <w:t>ПФРАЛТАЙ всегда на связи</w:t>
      </w:r>
    </w:p>
    <w:p w:rsidR="005E7C43" w:rsidRDefault="004111D3" w:rsidP="006D6E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обратиться в Пенсионный фонд в выходные и праздничные дни</w:t>
      </w:r>
      <w:r w:rsidR="00720F53">
        <w:rPr>
          <w:rFonts w:ascii="Times New Roman" w:hAnsi="Times New Roman" w:cs="Times New Roman"/>
          <w:b/>
          <w:sz w:val="28"/>
          <w:szCs w:val="28"/>
        </w:rPr>
        <w:t xml:space="preserve"> и не только</w:t>
      </w:r>
    </w:p>
    <w:p w:rsidR="000B0224" w:rsidRDefault="004111D3" w:rsidP="006D6E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Предстоящие длительные выходные и праздничные дни, когда вся страна будет отдыхать</w:t>
      </w:r>
      <w:r w:rsidR="000B0224">
        <w:rPr>
          <w:rFonts w:ascii="Times New Roman" w:hAnsi="Times New Roman" w:cs="Times New Roman"/>
          <w:sz w:val="28"/>
          <w:szCs w:val="28"/>
        </w:rPr>
        <w:t xml:space="preserve"> практически девять дней (с 1 по 5 мая и с 9 по 12), не могут стать помехой для жителей Алтайского края, чтобы обратиться в Пенсионный фонд с вопросом. Для этого</w:t>
      </w:r>
      <w:r w:rsidR="00B73AEE">
        <w:rPr>
          <w:rFonts w:ascii="Times New Roman" w:hAnsi="Times New Roman" w:cs="Times New Roman"/>
          <w:sz w:val="28"/>
          <w:szCs w:val="28"/>
        </w:rPr>
        <w:t xml:space="preserve"> не обязательно </w:t>
      </w:r>
      <w:r w:rsidR="0099366B">
        <w:rPr>
          <w:rFonts w:ascii="Times New Roman" w:hAnsi="Times New Roman" w:cs="Times New Roman"/>
          <w:sz w:val="28"/>
          <w:szCs w:val="28"/>
        </w:rPr>
        <w:t>приходить в к</w:t>
      </w:r>
      <w:r w:rsidR="00B73AEE">
        <w:rPr>
          <w:rFonts w:ascii="Times New Roman" w:hAnsi="Times New Roman" w:cs="Times New Roman"/>
          <w:sz w:val="28"/>
          <w:szCs w:val="28"/>
        </w:rPr>
        <w:t xml:space="preserve">лиентские службы ведомства. Как вы обратитесь в ПФР – выбирать вам. </w:t>
      </w:r>
    </w:p>
    <w:p w:rsidR="000B0224" w:rsidRPr="000B0224" w:rsidRDefault="000B0224" w:rsidP="006D6E8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B0224">
        <w:rPr>
          <w:rFonts w:ascii="Times New Roman" w:hAnsi="Times New Roman" w:cs="Times New Roman"/>
          <w:i/>
          <w:sz w:val="28"/>
          <w:szCs w:val="28"/>
        </w:rPr>
        <w:t>Личный кабинет гражданина на сайте Пенсионного фонда</w:t>
      </w:r>
    </w:p>
    <w:p w:rsidR="000B0224" w:rsidRDefault="00FA177F" w:rsidP="006D6E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уверенный пользователь ПК, тогда все электронные сервисы для вас. Один из них - </w:t>
      </w:r>
      <w:r w:rsidR="00CF59B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ичный кабинет гражданина на официальном сайте ПФР (</w:t>
      </w:r>
      <w:hyperlink r:id="rId6" w:history="1">
        <w:r w:rsidRPr="00FB5F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B5F4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B5F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pfrf</w:t>
        </w:r>
        <w:proofErr w:type="spellEnd"/>
        <w:r w:rsidRPr="00FB5F4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B5F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), для доступа в который необходимо быть зарегистрированным и иметь подтвержденную учетную запись на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B319A">
        <w:rPr>
          <w:rFonts w:ascii="Times New Roman" w:hAnsi="Times New Roman" w:cs="Times New Roman"/>
          <w:sz w:val="28"/>
          <w:szCs w:val="28"/>
        </w:rPr>
        <w:t xml:space="preserve">В </w:t>
      </w:r>
      <w:r w:rsidR="00FB22AF">
        <w:rPr>
          <w:rFonts w:ascii="Times New Roman" w:hAnsi="Times New Roman" w:cs="Times New Roman"/>
          <w:sz w:val="28"/>
          <w:szCs w:val="28"/>
        </w:rPr>
        <w:t>Л</w:t>
      </w:r>
      <w:r w:rsidR="00AB319A">
        <w:rPr>
          <w:rFonts w:ascii="Times New Roman" w:hAnsi="Times New Roman" w:cs="Times New Roman"/>
          <w:sz w:val="28"/>
          <w:szCs w:val="28"/>
        </w:rPr>
        <w:t xml:space="preserve">ичном кабинете можно подать обращение, распорядиться материнским капиталом, заказать необходимые справки или записаться на прием в клиентскую службу, но нужно помнить, что в праздничные дни вы только заявите о своих намерениях, а саму </w:t>
      </w:r>
      <w:proofErr w:type="spellStart"/>
      <w:r w:rsidR="00AB319A">
        <w:rPr>
          <w:rFonts w:ascii="Times New Roman" w:hAnsi="Times New Roman" w:cs="Times New Roman"/>
          <w:sz w:val="28"/>
          <w:szCs w:val="28"/>
        </w:rPr>
        <w:t>госуслугу</w:t>
      </w:r>
      <w:proofErr w:type="spellEnd"/>
      <w:r w:rsidR="00AB319A">
        <w:rPr>
          <w:rFonts w:ascii="Times New Roman" w:hAnsi="Times New Roman" w:cs="Times New Roman"/>
          <w:sz w:val="28"/>
          <w:szCs w:val="28"/>
        </w:rPr>
        <w:t xml:space="preserve"> получите уже в рабочие дни. А вот узнать свои пенсионные баллы и стаж можно и в праздничные дни, воспользовавшись </w:t>
      </w:r>
      <w:r w:rsidR="00FB22AF">
        <w:rPr>
          <w:rFonts w:ascii="Times New Roman" w:hAnsi="Times New Roman" w:cs="Times New Roman"/>
          <w:sz w:val="28"/>
          <w:szCs w:val="28"/>
        </w:rPr>
        <w:t>сервисом «</w:t>
      </w:r>
      <w:r w:rsidR="00AB319A">
        <w:rPr>
          <w:rFonts w:ascii="Times New Roman" w:hAnsi="Times New Roman" w:cs="Times New Roman"/>
          <w:sz w:val="28"/>
          <w:szCs w:val="28"/>
        </w:rPr>
        <w:t>Пенсионны</w:t>
      </w:r>
      <w:r w:rsidR="00FB22AF">
        <w:rPr>
          <w:rFonts w:ascii="Times New Roman" w:hAnsi="Times New Roman" w:cs="Times New Roman"/>
          <w:sz w:val="28"/>
          <w:szCs w:val="28"/>
        </w:rPr>
        <w:t>й</w:t>
      </w:r>
      <w:r w:rsidR="00AB319A">
        <w:rPr>
          <w:rFonts w:ascii="Times New Roman" w:hAnsi="Times New Roman" w:cs="Times New Roman"/>
          <w:sz w:val="28"/>
          <w:szCs w:val="28"/>
        </w:rPr>
        <w:t xml:space="preserve"> калькулятор</w:t>
      </w:r>
      <w:r w:rsidR="00FB22AF">
        <w:rPr>
          <w:rFonts w:ascii="Times New Roman" w:hAnsi="Times New Roman" w:cs="Times New Roman"/>
          <w:sz w:val="28"/>
          <w:szCs w:val="28"/>
        </w:rPr>
        <w:t>»</w:t>
      </w:r>
      <w:r w:rsidR="00AB319A">
        <w:rPr>
          <w:rFonts w:ascii="Times New Roman" w:hAnsi="Times New Roman" w:cs="Times New Roman"/>
          <w:sz w:val="28"/>
          <w:szCs w:val="28"/>
        </w:rPr>
        <w:t>.</w:t>
      </w:r>
    </w:p>
    <w:p w:rsidR="000B0224" w:rsidRPr="000B0224" w:rsidRDefault="00524627" w:rsidP="006D6E8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="000B0224" w:rsidRPr="000B0224">
        <w:rPr>
          <w:rFonts w:ascii="Times New Roman" w:hAnsi="Times New Roman" w:cs="Times New Roman"/>
          <w:i/>
          <w:sz w:val="28"/>
          <w:szCs w:val="28"/>
        </w:rPr>
        <w:t>обильное приложение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ПФР</w:t>
      </w:r>
    </w:p>
    <w:p w:rsidR="0099366B" w:rsidRDefault="00FA177F" w:rsidP="006D6E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 смартфон – ваш помощник, тогда </w:t>
      </w:r>
      <w:r w:rsidR="0099366B">
        <w:rPr>
          <w:rFonts w:ascii="Times New Roman" w:hAnsi="Times New Roman" w:cs="Times New Roman"/>
          <w:sz w:val="28"/>
          <w:szCs w:val="28"/>
        </w:rPr>
        <w:t>для вас мобильное приложение ПФР.</w:t>
      </w:r>
      <w:r w:rsidR="005561E2">
        <w:rPr>
          <w:rFonts w:ascii="Times New Roman" w:hAnsi="Times New Roman" w:cs="Times New Roman"/>
          <w:sz w:val="28"/>
          <w:szCs w:val="28"/>
        </w:rPr>
        <w:t xml:space="preserve"> </w:t>
      </w:r>
      <w:r w:rsidR="00CF59BB">
        <w:rPr>
          <w:rFonts w:ascii="Times New Roman" w:hAnsi="Times New Roman" w:cs="Times New Roman"/>
          <w:sz w:val="28"/>
          <w:szCs w:val="28"/>
        </w:rPr>
        <w:t>Д</w:t>
      </w:r>
      <w:r w:rsidR="0099366B">
        <w:rPr>
          <w:rFonts w:ascii="Times New Roman" w:hAnsi="Times New Roman" w:cs="Times New Roman"/>
          <w:sz w:val="28"/>
          <w:szCs w:val="28"/>
        </w:rPr>
        <w:t>ля этого необходимо скачать приложение «ПФР: электронные сервисы».</w:t>
      </w:r>
      <w:r w:rsidR="000660DA" w:rsidRPr="000660DA">
        <w:rPr>
          <w:rFonts w:ascii="Times New Roman" w:hAnsi="Times New Roman" w:cs="Times New Roman"/>
          <w:sz w:val="28"/>
          <w:szCs w:val="28"/>
        </w:rPr>
        <w:t xml:space="preserve"> </w:t>
      </w:r>
      <w:r w:rsidR="005561E2">
        <w:rPr>
          <w:rFonts w:ascii="Times New Roman" w:hAnsi="Times New Roman" w:cs="Times New Roman"/>
          <w:sz w:val="28"/>
          <w:szCs w:val="28"/>
        </w:rPr>
        <w:t xml:space="preserve"> </w:t>
      </w:r>
      <w:r w:rsidR="000660DA">
        <w:rPr>
          <w:rFonts w:ascii="Times New Roman" w:hAnsi="Times New Roman" w:cs="Times New Roman"/>
          <w:sz w:val="28"/>
          <w:szCs w:val="28"/>
        </w:rPr>
        <w:t xml:space="preserve">Через него </w:t>
      </w:r>
      <w:r w:rsidR="00FB22AF">
        <w:rPr>
          <w:rFonts w:ascii="Times New Roman" w:hAnsi="Times New Roman" w:cs="Times New Roman"/>
          <w:sz w:val="28"/>
          <w:szCs w:val="28"/>
        </w:rPr>
        <w:t>сможете</w:t>
      </w:r>
      <w:r w:rsidR="000660DA">
        <w:rPr>
          <w:rFonts w:ascii="Times New Roman" w:hAnsi="Times New Roman" w:cs="Times New Roman"/>
          <w:sz w:val="28"/>
          <w:szCs w:val="28"/>
        </w:rPr>
        <w:t xml:space="preserve"> отслеживать состояние своего лицевого счета, </w:t>
      </w:r>
      <w:r w:rsidR="005561E2">
        <w:rPr>
          <w:rFonts w:ascii="Times New Roman" w:hAnsi="Times New Roman" w:cs="Times New Roman"/>
          <w:sz w:val="28"/>
          <w:szCs w:val="28"/>
        </w:rPr>
        <w:t>вне</w:t>
      </w:r>
      <w:r w:rsidR="00FB22AF">
        <w:rPr>
          <w:rFonts w:ascii="Times New Roman" w:hAnsi="Times New Roman" w:cs="Times New Roman"/>
          <w:sz w:val="28"/>
          <w:szCs w:val="28"/>
        </w:rPr>
        <w:t xml:space="preserve"> </w:t>
      </w:r>
      <w:r w:rsidR="005561E2">
        <w:rPr>
          <w:rFonts w:ascii="Times New Roman" w:hAnsi="Times New Roman" w:cs="Times New Roman"/>
          <w:sz w:val="28"/>
          <w:szCs w:val="28"/>
        </w:rPr>
        <w:t xml:space="preserve">зависимости от праздников и выходных, </w:t>
      </w:r>
      <w:r w:rsidR="000660DA">
        <w:rPr>
          <w:rFonts w:ascii="Times New Roman" w:hAnsi="Times New Roman" w:cs="Times New Roman"/>
          <w:sz w:val="28"/>
          <w:szCs w:val="28"/>
        </w:rPr>
        <w:t>найти ближайшую клиентскую службу ведомства (</w:t>
      </w:r>
      <w:r w:rsidR="000660DA" w:rsidRPr="00CF59BB">
        <w:rPr>
          <w:rFonts w:ascii="Times New Roman" w:hAnsi="Times New Roman" w:cs="Times New Roman"/>
          <w:sz w:val="28"/>
          <w:szCs w:val="28"/>
        </w:rPr>
        <w:t xml:space="preserve">если </w:t>
      </w:r>
      <w:r w:rsidR="005561E2">
        <w:rPr>
          <w:rFonts w:ascii="Times New Roman" w:hAnsi="Times New Roman" w:cs="Times New Roman"/>
          <w:sz w:val="28"/>
          <w:szCs w:val="28"/>
        </w:rPr>
        <w:t>в дальнейшем появится необходимость ее посетить</w:t>
      </w:r>
      <w:r w:rsidR="000660DA">
        <w:rPr>
          <w:rFonts w:ascii="Times New Roman" w:hAnsi="Times New Roman" w:cs="Times New Roman"/>
          <w:sz w:val="28"/>
          <w:szCs w:val="28"/>
        </w:rPr>
        <w:t>)</w:t>
      </w:r>
      <w:r w:rsidR="005561E2">
        <w:rPr>
          <w:rFonts w:ascii="Times New Roman" w:hAnsi="Times New Roman" w:cs="Times New Roman"/>
          <w:sz w:val="28"/>
          <w:szCs w:val="28"/>
        </w:rPr>
        <w:t xml:space="preserve"> и получать консультации через Л</w:t>
      </w:r>
      <w:r w:rsidR="000660DA" w:rsidRPr="00CF59BB">
        <w:rPr>
          <w:rFonts w:ascii="Times New Roman" w:hAnsi="Times New Roman" w:cs="Times New Roman"/>
          <w:sz w:val="28"/>
          <w:szCs w:val="28"/>
        </w:rPr>
        <w:t>ичный кабинет</w:t>
      </w:r>
      <w:r w:rsidR="005561E2">
        <w:rPr>
          <w:rFonts w:ascii="Times New Roman" w:hAnsi="Times New Roman" w:cs="Times New Roman"/>
          <w:sz w:val="28"/>
          <w:szCs w:val="28"/>
        </w:rPr>
        <w:t>.</w:t>
      </w:r>
    </w:p>
    <w:p w:rsidR="000B0224" w:rsidRPr="000B0224" w:rsidRDefault="00524627" w:rsidP="006D6E8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Официальные страницы ОПФР по Алтайскому краю в социальных сетях</w:t>
      </w:r>
    </w:p>
    <w:p w:rsidR="009D7D00" w:rsidRDefault="00203465" w:rsidP="006D6E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Отделение ПФР по Алтайскому краю надежно и уверенно закрепилось в социальных сетях</w:t>
      </w:r>
      <w:r w:rsidR="00CF59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официальные страницы – это уже неотъемлемая часть жизни, важный ресурс, посредством </w:t>
      </w:r>
      <w:r w:rsidR="00FF6D8E">
        <w:rPr>
          <w:rFonts w:ascii="Times New Roman" w:hAnsi="Times New Roman" w:cs="Times New Roman"/>
          <w:sz w:val="28"/>
          <w:szCs w:val="28"/>
        </w:rPr>
        <w:t>которого в ежедневном и даже ежеминутном</w:t>
      </w:r>
      <w:r>
        <w:rPr>
          <w:rFonts w:ascii="Times New Roman" w:hAnsi="Times New Roman" w:cs="Times New Roman"/>
          <w:sz w:val="28"/>
          <w:szCs w:val="28"/>
        </w:rPr>
        <w:t xml:space="preserve"> режиме специалисты Отделения взаимодействуют с очень большой аудиторией, которая не ограничивается только </w:t>
      </w:r>
      <w:r w:rsidR="00CF59BB">
        <w:rPr>
          <w:rFonts w:ascii="Times New Roman" w:hAnsi="Times New Roman" w:cs="Times New Roman"/>
          <w:sz w:val="28"/>
          <w:szCs w:val="28"/>
        </w:rPr>
        <w:t>рамками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края. «</w:t>
      </w:r>
      <w:hyperlink r:id="rId7" w:history="1">
        <w:r w:rsidRPr="00AB204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Ok</w:t>
        </w:r>
      </w:hyperlink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AB2048">
        <w:rPr>
          <w:rFonts w:ascii="Times New Roman" w:hAnsi="Times New Roman" w:cs="Times New Roman"/>
          <w:sz w:val="28"/>
          <w:szCs w:val="28"/>
        </w:rPr>
        <w:fldChar w:fldCharType="begin"/>
      </w:r>
      <w:r w:rsidR="00AB2048">
        <w:rPr>
          <w:rFonts w:ascii="Times New Roman" w:hAnsi="Times New Roman" w:cs="Times New Roman"/>
          <w:sz w:val="28"/>
          <w:szCs w:val="28"/>
        </w:rPr>
        <w:instrText xml:space="preserve"> HYPERLINK "https://vk.com/pfraltaikrai" </w:instrText>
      </w:r>
      <w:r w:rsidR="00AB2048">
        <w:rPr>
          <w:rFonts w:ascii="Times New Roman" w:hAnsi="Times New Roman" w:cs="Times New Roman"/>
          <w:sz w:val="28"/>
          <w:szCs w:val="28"/>
        </w:rPr>
        <w:fldChar w:fldCharType="separate"/>
      </w:r>
      <w:r w:rsidRPr="00AB2048">
        <w:rPr>
          <w:rStyle w:val="a4"/>
          <w:rFonts w:ascii="Times New Roman" w:hAnsi="Times New Roman" w:cs="Times New Roman"/>
          <w:sz w:val="28"/>
          <w:szCs w:val="28"/>
        </w:rPr>
        <w:t>Vk</w:t>
      </w:r>
      <w:proofErr w:type="spellEnd"/>
      <w:r w:rsidR="00AB204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», «</w:t>
      </w:r>
      <w:hyperlink r:id="rId8" w:history="1">
        <w:r w:rsidRPr="00AB204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Facebook</w:t>
        </w:r>
      </w:hyperlink>
      <w:r>
        <w:rPr>
          <w:rFonts w:ascii="Times New Roman" w:hAnsi="Times New Roman" w:cs="Times New Roman"/>
          <w:sz w:val="28"/>
          <w:szCs w:val="28"/>
        </w:rPr>
        <w:t>», «</w:t>
      </w:r>
      <w:hyperlink r:id="rId9" w:history="1">
        <w:r w:rsidR="00FF6D8E" w:rsidRPr="00AB204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Twitter</w:t>
        </w:r>
      </w:hyperlink>
      <w:r>
        <w:rPr>
          <w:rFonts w:ascii="Times New Roman" w:hAnsi="Times New Roman" w:cs="Times New Roman"/>
          <w:sz w:val="28"/>
          <w:szCs w:val="28"/>
        </w:rPr>
        <w:t>», «</w:t>
      </w:r>
      <w:hyperlink r:id="rId10" w:history="1">
        <w:r w:rsidR="00FF6D8E" w:rsidRPr="00AB204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Instagram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="00FF6D8E" w:rsidRPr="00FF6D8E">
        <w:rPr>
          <w:rFonts w:ascii="Times New Roman" w:hAnsi="Times New Roman" w:cs="Times New Roman"/>
          <w:sz w:val="28"/>
          <w:szCs w:val="28"/>
        </w:rPr>
        <w:t xml:space="preserve"> - </w:t>
      </w:r>
      <w:r w:rsidR="00FF6D8E">
        <w:rPr>
          <w:rFonts w:ascii="Times New Roman" w:hAnsi="Times New Roman" w:cs="Times New Roman"/>
          <w:sz w:val="28"/>
          <w:szCs w:val="28"/>
        </w:rPr>
        <w:t xml:space="preserve">на всех этих ресурсах можно встретить Отделение ПФР по Алтайскому краю. </w:t>
      </w:r>
    </w:p>
    <w:p w:rsidR="00FB22AF" w:rsidRDefault="00FF6D8E" w:rsidP="006D6E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есть и свой видеоканал на </w:t>
      </w:r>
      <w:hyperlink r:id="rId11" w:history="1">
        <w:proofErr w:type="spellStart"/>
        <w:r w:rsidRPr="000A13E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, где размещается </w:t>
      </w:r>
      <w:proofErr w:type="spellStart"/>
      <w:r w:rsidR="00FB22AF">
        <w:rPr>
          <w:rFonts w:ascii="Times New Roman" w:hAnsi="Times New Roman" w:cs="Times New Roman"/>
          <w:sz w:val="28"/>
          <w:szCs w:val="28"/>
        </w:rPr>
        <w:t>видеоконтент</w:t>
      </w:r>
      <w:proofErr w:type="spellEnd"/>
      <w:r w:rsidR="00FB22AF">
        <w:rPr>
          <w:rFonts w:ascii="Times New Roman" w:hAnsi="Times New Roman" w:cs="Times New Roman"/>
          <w:sz w:val="28"/>
          <w:szCs w:val="28"/>
        </w:rPr>
        <w:t xml:space="preserve"> по пенсионной теме: </w:t>
      </w:r>
      <w:r>
        <w:rPr>
          <w:rFonts w:ascii="Times New Roman" w:hAnsi="Times New Roman" w:cs="Times New Roman"/>
          <w:sz w:val="28"/>
          <w:szCs w:val="28"/>
        </w:rPr>
        <w:t>ак</w:t>
      </w:r>
      <w:r w:rsidR="000A13D1">
        <w:rPr>
          <w:rFonts w:ascii="Times New Roman" w:hAnsi="Times New Roman" w:cs="Times New Roman"/>
          <w:sz w:val="28"/>
          <w:szCs w:val="28"/>
        </w:rPr>
        <w:t xml:space="preserve">туальные интервью с экспертами </w:t>
      </w:r>
      <w:r w:rsidR="00FB22AF">
        <w:rPr>
          <w:rFonts w:ascii="Times New Roman" w:hAnsi="Times New Roman" w:cs="Times New Roman"/>
          <w:sz w:val="28"/>
          <w:szCs w:val="28"/>
        </w:rPr>
        <w:t xml:space="preserve">краевого Отделения </w:t>
      </w:r>
      <w:r w:rsidR="00CF59B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енсионного фонда</w:t>
      </w:r>
      <w:r w:rsidR="00FB22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22AF">
        <w:rPr>
          <w:rFonts w:ascii="Times New Roman" w:hAnsi="Times New Roman" w:cs="Times New Roman"/>
          <w:sz w:val="28"/>
          <w:szCs w:val="28"/>
        </w:rPr>
        <w:t>видеоконсультации</w:t>
      </w:r>
      <w:proofErr w:type="spellEnd"/>
      <w:r w:rsidR="00FB22AF">
        <w:rPr>
          <w:rFonts w:ascii="Times New Roman" w:hAnsi="Times New Roman" w:cs="Times New Roman"/>
          <w:sz w:val="28"/>
          <w:szCs w:val="28"/>
        </w:rPr>
        <w:t xml:space="preserve"> </w:t>
      </w:r>
      <w:r w:rsidR="00AB319A">
        <w:rPr>
          <w:rFonts w:ascii="Times New Roman" w:hAnsi="Times New Roman" w:cs="Times New Roman"/>
          <w:sz w:val="28"/>
          <w:szCs w:val="28"/>
        </w:rPr>
        <w:t>специалист</w:t>
      </w:r>
      <w:r w:rsidR="00FB22AF">
        <w:rPr>
          <w:rFonts w:ascii="Times New Roman" w:hAnsi="Times New Roman" w:cs="Times New Roman"/>
          <w:sz w:val="28"/>
          <w:szCs w:val="28"/>
        </w:rPr>
        <w:t xml:space="preserve">ов, репортажи с официальных мероприятий, </w:t>
      </w:r>
      <w:proofErr w:type="spellStart"/>
      <w:r w:rsidR="00FB22AF">
        <w:rPr>
          <w:rFonts w:ascii="Times New Roman" w:hAnsi="Times New Roman" w:cs="Times New Roman"/>
          <w:sz w:val="28"/>
          <w:szCs w:val="28"/>
        </w:rPr>
        <w:t>видеоновости</w:t>
      </w:r>
      <w:proofErr w:type="spellEnd"/>
      <w:r w:rsidR="00FB22AF">
        <w:rPr>
          <w:rFonts w:ascii="Times New Roman" w:hAnsi="Times New Roman" w:cs="Times New Roman"/>
          <w:sz w:val="28"/>
          <w:szCs w:val="28"/>
        </w:rPr>
        <w:t xml:space="preserve">, обучающие сюжеты и </w:t>
      </w:r>
      <w:bookmarkStart w:id="0" w:name="_GoBack"/>
      <w:bookmarkEnd w:id="0"/>
      <w:r w:rsidR="00FB22AF">
        <w:rPr>
          <w:rFonts w:ascii="Times New Roman" w:hAnsi="Times New Roman" w:cs="Times New Roman"/>
          <w:sz w:val="28"/>
          <w:szCs w:val="28"/>
        </w:rPr>
        <w:t xml:space="preserve">др. </w:t>
      </w:r>
    </w:p>
    <w:p w:rsidR="00FF6D8E" w:rsidRDefault="00FF6D8E" w:rsidP="006D6E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любую из официальных страниц Отделения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легко, достаточно набрать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хештег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D8E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ПФРАлтай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95961">
        <w:rPr>
          <w:rFonts w:ascii="Times New Roman" w:hAnsi="Times New Roman" w:cs="Times New Roman"/>
          <w:sz w:val="28"/>
          <w:szCs w:val="28"/>
        </w:rPr>
        <w:t xml:space="preserve"> Через официальные страницы Отделения в </w:t>
      </w:r>
      <w:proofErr w:type="spellStart"/>
      <w:r w:rsidR="00F95961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F95961">
        <w:rPr>
          <w:rFonts w:ascii="Times New Roman" w:hAnsi="Times New Roman" w:cs="Times New Roman"/>
          <w:sz w:val="28"/>
          <w:szCs w:val="28"/>
        </w:rPr>
        <w:t xml:space="preserve"> даже в праздничные дни можно получить консультацию, если, конечно, она не касается индивидуальных расчетов пенсии.</w:t>
      </w:r>
    </w:p>
    <w:p w:rsidR="000660DA" w:rsidRPr="000660DA" w:rsidRDefault="000660DA" w:rsidP="006D6E8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660DA">
        <w:rPr>
          <w:rFonts w:ascii="Times New Roman" w:hAnsi="Times New Roman" w:cs="Times New Roman"/>
          <w:i/>
          <w:sz w:val="28"/>
          <w:szCs w:val="28"/>
        </w:rPr>
        <w:t>Консультации по телефону</w:t>
      </w:r>
    </w:p>
    <w:p w:rsidR="00720F53" w:rsidRDefault="00FF6D8E" w:rsidP="006D6E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</w:t>
      </w:r>
      <w:r w:rsidR="00524627">
        <w:rPr>
          <w:rFonts w:ascii="Times New Roman" w:hAnsi="Times New Roman" w:cs="Times New Roman"/>
          <w:sz w:val="28"/>
          <w:szCs w:val="28"/>
        </w:rPr>
        <w:t>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позвонить и </w:t>
      </w:r>
      <w:r w:rsidR="00524627">
        <w:rPr>
          <w:rFonts w:ascii="Times New Roman" w:hAnsi="Times New Roman" w:cs="Times New Roman"/>
          <w:sz w:val="28"/>
          <w:szCs w:val="28"/>
        </w:rPr>
        <w:t>получить консультацию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2C0">
        <w:rPr>
          <w:rFonts w:ascii="Times New Roman" w:hAnsi="Times New Roman" w:cs="Times New Roman"/>
          <w:sz w:val="28"/>
          <w:szCs w:val="28"/>
        </w:rPr>
        <w:t>специалиста – пожалуйста. В арсенале Пенсионного фонда нахо</w:t>
      </w:r>
      <w:r w:rsidR="000A13D1">
        <w:rPr>
          <w:rFonts w:ascii="Times New Roman" w:hAnsi="Times New Roman" w:cs="Times New Roman"/>
          <w:sz w:val="28"/>
          <w:szCs w:val="28"/>
        </w:rPr>
        <w:t>дится несколько выделенных теле</w:t>
      </w:r>
      <w:r w:rsidR="009172C0">
        <w:rPr>
          <w:rFonts w:ascii="Times New Roman" w:hAnsi="Times New Roman" w:cs="Times New Roman"/>
          <w:sz w:val="28"/>
          <w:szCs w:val="28"/>
        </w:rPr>
        <w:t>фонных линий, где всегда готовы принять обращение от жителей края и предост</w:t>
      </w:r>
      <w:r w:rsidR="000A13D1">
        <w:rPr>
          <w:rFonts w:ascii="Times New Roman" w:hAnsi="Times New Roman" w:cs="Times New Roman"/>
          <w:sz w:val="28"/>
          <w:szCs w:val="28"/>
        </w:rPr>
        <w:t>а</w:t>
      </w:r>
      <w:r w:rsidR="009172C0">
        <w:rPr>
          <w:rFonts w:ascii="Times New Roman" w:hAnsi="Times New Roman" w:cs="Times New Roman"/>
          <w:sz w:val="28"/>
          <w:szCs w:val="28"/>
        </w:rPr>
        <w:t xml:space="preserve">вить всю справочную информацию о </w:t>
      </w:r>
      <w:proofErr w:type="spellStart"/>
      <w:r w:rsidR="009172C0">
        <w:rPr>
          <w:rFonts w:ascii="Times New Roman" w:hAnsi="Times New Roman" w:cs="Times New Roman"/>
          <w:sz w:val="28"/>
          <w:szCs w:val="28"/>
        </w:rPr>
        <w:t>госуслугах</w:t>
      </w:r>
      <w:proofErr w:type="spellEnd"/>
      <w:r w:rsidR="009172C0">
        <w:rPr>
          <w:rFonts w:ascii="Times New Roman" w:hAnsi="Times New Roman" w:cs="Times New Roman"/>
          <w:sz w:val="28"/>
          <w:szCs w:val="28"/>
        </w:rPr>
        <w:t xml:space="preserve"> Пенсионного фонда. </w:t>
      </w:r>
      <w:r w:rsidR="00720F53">
        <w:rPr>
          <w:rFonts w:ascii="Times New Roman" w:hAnsi="Times New Roman" w:cs="Times New Roman"/>
          <w:sz w:val="28"/>
          <w:szCs w:val="28"/>
        </w:rPr>
        <w:t xml:space="preserve">В майские праздничные дни свой вопрос можно адресовать на линию единой федеральной консультационной службы ПФР – 8 (800) 600 4444. </w:t>
      </w:r>
    </w:p>
    <w:p w:rsidR="00FF6D8E" w:rsidRDefault="00720F53" w:rsidP="006D6E8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рабочие же дни </w:t>
      </w:r>
      <w:r w:rsidR="009172C0">
        <w:rPr>
          <w:rFonts w:ascii="Times New Roman" w:hAnsi="Times New Roman" w:cs="Times New Roman"/>
          <w:sz w:val="28"/>
          <w:szCs w:val="28"/>
        </w:rPr>
        <w:t>в краевом Отделении</w:t>
      </w:r>
      <w:r w:rsidR="000660DA">
        <w:rPr>
          <w:rFonts w:ascii="Times New Roman" w:hAnsi="Times New Roman" w:cs="Times New Roman"/>
          <w:sz w:val="28"/>
          <w:szCs w:val="28"/>
        </w:rPr>
        <w:t xml:space="preserve">  </w:t>
      </w:r>
      <w:r w:rsidR="009172C0">
        <w:rPr>
          <w:rFonts w:ascii="Times New Roman" w:hAnsi="Times New Roman" w:cs="Times New Roman"/>
          <w:sz w:val="28"/>
          <w:szCs w:val="28"/>
        </w:rPr>
        <w:t xml:space="preserve">работает </w:t>
      </w:r>
      <w:r w:rsidR="000660DA">
        <w:rPr>
          <w:rFonts w:ascii="Times New Roman" w:hAnsi="Times New Roman" w:cs="Times New Roman"/>
          <w:sz w:val="28"/>
          <w:szCs w:val="28"/>
        </w:rPr>
        <w:t xml:space="preserve"> </w:t>
      </w:r>
      <w:r w:rsidR="009172C0">
        <w:rPr>
          <w:rFonts w:ascii="Times New Roman" w:hAnsi="Times New Roman" w:cs="Times New Roman"/>
          <w:sz w:val="28"/>
          <w:szCs w:val="28"/>
        </w:rPr>
        <w:t>телефон</w:t>
      </w:r>
      <w:r w:rsidR="000A13D1">
        <w:rPr>
          <w:rFonts w:ascii="Times New Roman" w:hAnsi="Times New Roman" w:cs="Times New Roman"/>
          <w:sz w:val="28"/>
          <w:szCs w:val="28"/>
        </w:rPr>
        <w:t xml:space="preserve"> </w:t>
      </w:r>
      <w:r w:rsidR="000660DA">
        <w:rPr>
          <w:rFonts w:ascii="Times New Roman" w:hAnsi="Times New Roman" w:cs="Times New Roman"/>
          <w:sz w:val="28"/>
          <w:szCs w:val="28"/>
        </w:rPr>
        <w:t xml:space="preserve"> </w:t>
      </w:r>
      <w:r w:rsidR="000A13D1">
        <w:rPr>
          <w:rFonts w:ascii="Times New Roman" w:hAnsi="Times New Roman" w:cs="Times New Roman"/>
          <w:sz w:val="28"/>
          <w:szCs w:val="28"/>
        </w:rPr>
        <w:t>«горячей линии»</w:t>
      </w:r>
      <w:r w:rsidR="000660DA">
        <w:rPr>
          <w:rFonts w:ascii="Times New Roman" w:hAnsi="Times New Roman" w:cs="Times New Roman"/>
          <w:sz w:val="28"/>
          <w:szCs w:val="28"/>
        </w:rPr>
        <w:t xml:space="preserve"> </w:t>
      </w:r>
      <w:r w:rsidR="000A13D1">
        <w:rPr>
          <w:rFonts w:ascii="Times New Roman" w:hAnsi="Times New Roman" w:cs="Times New Roman"/>
          <w:sz w:val="28"/>
          <w:szCs w:val="28"/>
        </w:rPr>
        <w:t>8</w:t>
      </w:r>
      <w:r w:rsidR="00CF59BB">
        <w:rPr>
          <w:rFonts w:ascii="Times New Roman" w:hAnsi="Times New Roman" w:cs="Times New Roman"/>
          <w:sz w:val="28"/>
          <w:szCs w:val="28"/>
        </w:rPr>
        <w:t xml:space="preserve"> </w:t>
      </w:r>
      <w:r w:rsidR="000A13D1">
        <w:rPr>
          <w:rFonts w:ascii="Times New Roman" w:hAnsi="Times New Roman" w:cs="Times New Roman"/>
          <w:sz w:val="28"/>
          <w:szCs w:val="28"/>
        </w:rPr>
        <w:t>(3852)</w:t>
      </w:r>
      <w:r w:rsidR="00CF59BB">
        <w:rPr>
          <w:rFonts w:ascii="Times New Roman" w:hAnsi="Times New Roman" w:cs="Times New Roman"/>
          <w:sz w:val="28"/>
          <w:szCs w:val="28"/>
        </w:rPr>
        <w:t xml:space="preserve"> </w:t>
      </w:r>
      <w:r w:rsidR="000A13D1">
        <w:rPr>
          <w:rFonts w:ascii="Times New Roman" w:hAnsi="Times New Roman" w:cs="Times New Roman"/>
          <w:sz w:val="28"/>
          <w:szCs w:val="28"/>
        </w:rPr>
        <w:t>399</w:t>
      </w:r>
      <w:r w:rsidR="00CF59BB">
        <w:rPr>
          <w:rFonts w:ascii="Times New Roman" w:hAnsi="Times New Roman" w:cs="Times New Roman"/>
          <w:sz w:val="28"/>
          <w:szCs w:val="28"/>
        </w:rPr>
        <w:t xml:space="preserve"> </w:t>
      </w:r>
      <w:r w:rsidR="000A13D1">
        <w:rPr>
          <w:rFonts w:ascii="Times New Roman" w:hAnsi="Times New Roman" w:cs="Times New Roman"/>
          <w:sz w:val="28"/>
          <w:szCs w:val="28"/>
        </w:rPr>
        <w:t>934,</w:t>
      </w:r>
      <w:r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917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вопросы принимают в региональном</w:t>
      </w:r>
      <w:r w:rsidR="009172C0">
        <w:rPr>
          <w:rFonts w:ascii="Times New Roman" w:hAnsi="Times New Roman" w:cs="Times New Roman"/>
          <w:sz w:val="28"/>
          <w:szCs w:val="28"/>
        </w:rPr>
        <w:t xml:space="preserve"> контакт-центр</w:t>
      </w:r>
      <w:r>
        <w:rPr>
          <w:rFonts w:ascii="Times New Roman" w:hAnsi="Times New Roman" w:cs="Times New Roman"/>
          <w:sz w:val="28"/>
          <w:szCs w:val="28"/>
        </w:rPr>
        <w:t xml:space="preserve">е  </w:t>
      </w:r>
      <w:r w:rsidR="009172C0">
        <w:rPr>
          <w:rFonts w:ascii="Times New Roman" w:hAnsi="Times New Roman" w:cs="Times New Roman"/>
          <w:sz w:val="28"/>
          <w:szCs w:val="28"/>
        </w:rPr>
        <w:t xml:space="preserve"> 8</w:t>
      </w:r>
      <w:r w:rsidR="00CF59BB">
        <w:rPr>
          <w:rFonts w:ascii="Times New Roman" w:hAnsi="Times New Roman" w:cs="Times New Roman"/>
          <w:sz w:val="28"/>
          <w:szCs w:val="28"/>
        </w:rPr>
        <w:t xml:space="preserve"> </w:t>
      </w:r>
      <w:r w:rsidR="009172C0">
        <w:rPr>
          <w:rFonts w:ascii="Times New Roman" w:hAnsi="Times New Roman" w:cs="Times New Roman"/>
          <w:sz w:val="28"/>
          <w:szCs w:val="28"/>
        </w:rPr>
        <w:t>(3852)</w:t>
      </w:r>
      <w:r w:rsidR="00CF59BB">
        <w:rPr>
          <w:rFonts w:ascii="Times New Roman" w:hAnsi="Times New Roman" w:cs="Times New Roman"/>
          <w:sz w:val="28"/>
          <w:szCs w:val="28"/>
        </w:rPr>
        <w:t xml:space="preserve"> </w:t>
      </w:r>
      <w:r w:rsidR="009172C0">
        <w:rPr>
          <w:rFonts w:ascii="Times New Roman" w:hAnsi="Times New Roman" w:cs="Times New Roman"/>
          <w:sz w:val="28"/>
          <w:szCs w:val="28"/>
        </w:rPr>
        <w:t>399</w:t>
      </w:r>
      <w:r w:rsidR="00CF59BB">
        <w:rPr>
          <w:rFonts w:ascii="Times New Roman" w:hAnsi="Times New Roman" w:cs="Times New Roman"/>
          <w:sz w:val="28"/>
          <w:szCs w:val="28"/>
        </w:rPr>
        <w:t xml:space="preserve"> </w:t>
      </w:r>
      <w:r w:rsidR="009172C0">
        <w:rPr>
          <w:rFonts w:ascii="Times New Roman" w:hAnsi="Times New Roman" w:cs="Times New Roman"/>
          <w:sz w:val="28"/>
          <w:szCs w:val="28"/>
        </w:rPr>
        <w:t>999.</w:t>
      </w:r>
      <w:proofErr w:type="gramEnd"/>
      <w:r w:rsidR="009172C0">
        <w:rPr>
          <w:rFonts w:ascii="Times New Roman" w:hAnsi="Times New Roman" w:cs="Times New Roman"/>
          <w:sz w:val="28"/>
          <w:szCs w:val="28"/>
        </w:rPr>
        <w:t xml:space="preserve"> </w:t>
      </w:r>
      <w:r w:rsidR="000660D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172C0">
        <w:rPr>
          <w:rFonts w:ascii="Times New Roman" w:hAnsi="Times New Roman" w:cs="Times New Roman"/>
          <w:sz w:val="28"/>
          <w:szCs w:val="28"/>
        </w:rPr>
        <w:t xml:space="preserve"> рег</w:t>
      </w:r>
      <w:r w:rsidR="000660DA">
        <w:rPr>
          <w:rFonts w:ascii="Times New Roman" w:hAnsi="Times New Roman" w:cs="Times New Roman"/>
          <w:sz w:val="28"/>
          <w:szCs w:val="28"/>
        </w:rPr>
        <w:t>иональной странице Отделения О</w:t>
      </w:r>
      <w:r>
        <w:rPr>
          <w:rFonts w:ascii="Times New Roman" w:hAnsi="Times New Roman" w:cs="Times New Roman"/>
          <w:sz w:val="28"/>
          <w:szCs w:val="28"/>
        </w:rPr>
        <w:t>фициального сайта ПФР</w:t>
      </w:r>
      <w:r w:rsidR="000660DA">
        <w:rPr>
          <w:rFonts w:ascii="Times New Roman" w:hAnsi="Times New Roman" w:cs="Times New Roman"/>
          <w:sz w:val="28"/>
          <w:szCs w:val="28"/>
        </w:rPr>
        <w:t xml:space="preserve"> </w:t>
      </w:r>
      <w:r w:rsidR="009172C0">
        <w:rPr>
          <w:rFonts w:ascii="Times New Roman" w:hAnsi="Times New Roman" w:cs="Times New Roman"/>
          <w:sz w:val="28"/>
          <w:szCs w:val="28"/>
        </w:rPr>
        <w:t>в разделе «</w:t>
      </w:r>
      <w:r w:rsidR="00CF59BB">
        <w:rPr>
          <w:rFonts w:ascii="Times New Roman" w:hAnsi="Times New Roman" w:cs="Times New Roman"/>
          <w:sz w:val="28"/>
          <w:szCs w:val="28"/>
        </w:rPr>
        <w:t>К</w:t>
      </w:r>
      <w:r w:rsidR="009172C0">
        <w:rPr>
          <w:rFonts w:ascii="Times New Roman" w:hAnsi="Times New Roman" w:cs="Times New Roman"/>
          <w:sz w:val="28"/>
          <w:szCs w:val="28"/>
        </w:rPr>
        <w:t>онтакты региона» доступна вся информация о территориальных органах ПФР в городах и районах Алтайского края с адресами и телефонами.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224" w:rsidRPr="00524627" w:rsidRDefault="000B0224" w:rsidP="006D6E8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24627">
        <w:rPr>
          <w:rFonts w:ascii="Times New Roman" w:hAnsi="Times New Roman" w:cs="Times New Roman"/>
          <w:i/>
          <w:sz w:val="28"/>
          <w:szCs w:val="28"/>
        </w:rPr>
        <w:t xml:space="preserve"> «Приемн</w:t>
      </w:r>
      <w:r w:rsidR="00524627" w:rsidRPr="00524627">
        <w:rPr>
          <w:rFonts w:ascii="Times New Roman" w:hAnsi="Times New Roman" w:cs="Times New Roman"/>
          <w:i/>
          <w:sz w:val="28"/>
          <w:szCs w:val="28"/>
        </w:rPr>
        <w:t>ая</w:t>
      </w:r>
      <w:r w:rsidRPr="00524627">
        <w:rPr>
          <w:rFonts w:ascii="Times New Roman" w:hAnsi="Times New Roman" w:cs="Times New Roman"/>
          <w:i/>
          <w:sz w:val="28"/>
          <w:szCs w:val="28"/>
        </w:rPr>
        <w:t xml:space="preserve"> ПФР» на сайте «Алтайской правды»</w:t>
      </w:r>
    </w:p>
    <w:p w:rsidR="00FF6D8E" w:rsidRDefault="000660DA" w:rsidP="006D6E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Задать вопрос специалистам</w:t>
      </w:r>
      <w:r w:rsidR="00E605B5">
        <w:rPr>
          <w:rFonts w:ascii="Times New Roman" w:hAnsi="Times New Roman" w:cs="Times New Roman"/>
          <w:sz w:val="28"/>
          <w:szCs w:val="28"/>
        </w:rPr>
        <w:t xml:space="preserve"> ПФР можно и чер</w:t>
      </w:r>
      <w:r>
        <w:rPr>
          <w:rFonts w:ascii="Times New Roman" w:hAnsi="Times New Roman" w:cs="Times New Roman"/>
          <w:sz w:val="28"/>
          <w:szCs w:val="28"/>
        </w:rPr>
        <w:t xml:space="preserve">ез средства массовой информации. </w:t>
      </w:r>
      <w:r w:rsidR="00E605B5">
        <w:rPr>
          <w:rFonts w:ascii="Times New Roman" w:hAnsi="Times New Roman" w:cs="Times New Roman"/>
          <w:sz w:val="28"/>
          <w:szCs w:val="28"/>
        </w:rPr>
        <w:t>Так</w:t>
      </w:r>
      <w:r w:rsidR="00451126">
        <w:rPr>
          <w:rFonts w:ascii="Times New Roman" w:hAnsi="Times New Roman" w:cs="Times New Roman"/>
          <w:sz w:val="28"/>
          <w:szCs w:val="28"/>
        </w:rPr>
        <w:t>, например, на</w:t>
      </w:r>
      <w:r w:rsidR="00E605B5">
        <w:rPr>
          <w:rFonts w:ascii="Times New Roman" w:hAnsi="Times New Roman" w:cs="Times New Roman"/>
          <w:sz w:val="28"/>
          <w:szCs w:val="28"/>
        </w:rPr>
        <w:t xml:space="preserve"> портале краевой газеты «Алтайская правда» реализован совместный с Отделением</w:t>
      </w:r>
      <w:r w:rsidR="00451126">
        <w:rPr>
          <w:rFonts w:ascii="Times New Roman" w:hAnsi="Times New Roman" w:cs="Times New Roman"/>
          <w:sz w:val="28"/>
          <w:szCs w:val="28"/>
        </w:rPr>
        <w:t xml:space="preserve"> информационный</w:t>
      </w:r>
      <w:r w:rsidR="00E605B5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0660DA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C46082">
          <w:rPr>
            <w:rStyle w:val="a4"/>
            <w:rFonts w:ascii="Times New Roman" w:hAnsi="Times New Roman" w:cs="Times New Roman"/>
            <w:sz w:val="28"/>
            <w:szCs w:val="28"/>
          </w:rPr>
          <w:t>«Пенсионное обеспечение граждан Алтайского края»</w:t>
        </w:r>
      </w:hyperlink>
      <w:r w:rsidR="00C460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5B5">
        <w:rPr>
          <w:rFonts w:ascii="Times New Roman" w:hAnsi="Times New Roman" w:cs="Times New Roman"/>
          <w:sz w:val="28"/>
          <w:szCs w:val="28"/>
        </w:rPr>
        <w:t>Нужно лишь зайти на официальный сайт региональног</w:t>
      </w:r>
      <w:r>
        <w:rPr>
          <w:rFonts w:ascii="Times New Roman" w:hAnsi="Times New Roman" w:cs="Times New Roman"/>
          <w:sz w:val="28"/>
          <w:szCs w:val="28"/>
        </w:rPr>
        <w:t>о издания и в разделе «Приемная</w:t>
      </w:r>
      <w:r w:rsidR="00E605B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задать интересующий вопрос, но ответ будет получен немного позже, как только начнется рабочая неделя.</w:t>
      </w:r>
    </w:p>
    <w:sectPr w:rsidR="00FF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96"/>
    <w:rsid w:val="000660DA"/>
    <w:rsid w:val="000A13D1"/>
    <w:rsid w:val="000A13E2"/>
    <w:rsid w:val="000B0224"/>
    <w:rsid w:val="00117325"/>
    <w:rsid w:val="00203465"/>
    <w:rsid w:val="00232803"/>
    <w:rsid w:val="002927C7"/>
    <w:rsid w:val="00315E7A"/>
    <w:rsid w:val="003266B9"/>
    <w:rsid w:val="003315DB"/>
    <w:rsid w:val="004111D3"/>
    <w:rsid w:val="00451126"/>
    <w:rsid w:val="00524627"/>
    <w:rsid w:val="005532B2"/>
    <w:rsid w:val="005561E2"/>
    <w:rsid w:val="005E7C43"/>
    <w:rsid w:val="006D6E8A"/>
    <w:rsid w:val="00720F53"/>
    <w:rsid w:val="00722B3B"/>
    <w:rsid w:val="007E360A"/>
    <w:rsid w:val="008B73CA"/>
    <w:rsid w:val="009172C0"/>
    <w:rsid w:val="0099366B"/>
    <w:rsid w:val="009D7D00"/>
    <w:rsid w:val="00A64C23"/>
    <w:rsid w:val="00AB2048"/>
    <w:rsid w:val="00AB319A"/>
    <w:rsid w:val="00AD7CAE"/>
    <w:rsid w:val="00B73AEE"/>
    <w:rsid w:val="00C46082"/>
    <w:rsid w:val="00C87C96"/>
    <w:rsid w:val="00CF59BB"/>
    <w:rsid w:val="00E605B5"/>
    <w:rsid w:val="00E9214C"/>
    <w:rsid w:val="00F8335B"/>
    <w:rsid w:val="00F95961"/>
    <w:rsid w:val="00FA177F"/>
    <w:rsid w:val="00FB22AF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64C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C2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64C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FA17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64C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C2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64C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FA17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%D0%9F%D0%B5%D0%BD%D1%81%D0%B8%D0%BE%D0%BD%D0%BD%D1%8B%D0%B9-%D1%84%D0%BE%D0%BD%D0%B4-%D0%A0%D0%A4-%D0%BF%D0%BE-%D0%90%D0%BB%D1%82%D0%B0%D0%B9%D1%81%D0%BA%D0%BE%D0%BC%D1%83-%D0%BA%D1%80%D0%B0%D1%8E-445549658925731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k.ru/pensionny" TargetMode="External"/><Relationship Id="rId12" Type="http://schemas.openxmlformats.org/officeDocument/2006/relationships/hyperlink" Target="https://www.ap22.ru/internet-priemnaya/pensionnoe-obespechenie-grazhdan-altayskogo-kraya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frf.ru" TargetMode="External"/><Relationship Id="rId11" Type="http://schemas.openxmlformats.org/officeDocument/2006/relationships/hyperlink" Target="https://www.youtube.com/channel/UCvRn2jaI5tVhNLZ4g7Mc10A/video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redaktor.201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pfralta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30698-0852-473B-B0C8-6E6C03050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Стешенкова Юлия Владимировна</dc:creator>
  <cp:lastModifiedBy>Егорова Т.А.</cp:lastModifiedBy>
  <cp:revision>17</cp:revision>
  <dcterms:created xsi:type="dcterms:W3CDTF">2019-04-23T08:46:00Z</dcterms:created>
  <dcterms:modified xsi:type="dcterms:W3CDTF">2019-04-25T04:13:00Z</dcterms:modified>
</cp:coreProperties>
</file>