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152" w:rsidRPr="002D00EE" w:rsidRDefault="00481152" w:rsidP="0048115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481152" w:rsidRPr="002D00EE" w:rsidRDefault="00481152" w:rsidP="0048115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481152" w:rsidRPr="002D00EE" w:rsidRDefault="00481152" w:rsidP="0048115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481152" w:rsidRPr="002D00EE" w:rsidRDefault="00481152" w:rsidP="0048115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481152" w:rsidRPr="002D00EE" w:rsidRDefault="00481152" w:rsidP="00481152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481152" w:rsidRPr="002D00EE" w:rsidRDefault="00CC766D" w:rsidP="00481152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06.05.</w:t>
      </w:r>
      <w:r w:rsidR="00481152" w:rsidRPr="002D00EE">
        <w:rPr>
          <w:rFonts w:ascii="Times New Roman" w:hAnsi="Times New Roman" w:cs="Times New Roman"/>
          <w:sz w:val="28"/>
        </w:rPr>
        <w:t xml:space="preserve"> 2019 № </w:t>
      </w:r>
      <w:r>
        <w:rPr>
          <w:rFonts w:ascii="Times New Roman" w:hAnsi="Times New Roman" w:cs="Times New Roman"/>
          <w:sz w:val="28"/>
        </w:rPr>
        <w:t>403</w:t>
      </w:r>
      <w:r w:rsidR="00481152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481152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481152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481152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481152" w:rsidRPr="002D00EE" w:rsidTr="00E36BE2">
        <w:tc>
          <w:tcPr>
            <w:tcW w:w="4644" w:type="dxa"/>
          </w:tcPr>
          <w:p w:rsidR="00481152" w:rsidRPr="002D00EE" w:rsidRDefault="00481152" w:rsidP="00E36BE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481152" w:rsidRPr="00397C88" w:rsidRDefault="00481152" w:rsidP="00E36BE2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="007F266A" w:rsidRPr="00481152">
              <w:rPr>
                <w:rFonts w:ascii="Times New Roman" w:hAnsi="Times New Roman" w:cs="Times New Roman"/>
                <w:bCs/>
                <w:sz w:val="28"/>
                <w:szCs w:val="28"/>
              </w:rPr>
              <w:t>22:64:020203:338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Белокуриха, </w:t>
            </w:r>
            <w:r w:rsidRPr="0048115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 130м. северо-восточнее земельного участка с кадастровым номером 22:64:020203:155</w:t>
            </w:r>
          </w:p>
        </w:tc>
        <w:tc>
          <w:tcPr>
            <w:tcW w:w="4926" w:type="dxa"/>
          </w:tcPr>
          <w:p w:rsidR="00481152" w:rsidRPr="002D00EE" w:rsidRDefault="00481152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481152" w:rsidRPr="002D00EE" w:rsidRDefault="00481152" w:rsidP="00481152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481152" w:rsidRPr="002D00EE" w:rsidRDefault="00481152" w:rsidP="00481152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Рассмотрев заявление АО «Курорт Белокуриха» от 27.02.2019 № 75</w:t>
      </w:r>
      <w:r>
        <w:rPr>
          <w:rFonts w:ascii="Times New Roman" w:hAnsi="Times New Roman" w:cs="Times New Roman"/>
          <w:spacing w:val="-8"/>
          <w:sz w:val="28"/>
          <w:szCs w:val="28"/>
        </w:rPr>
        <w:t>7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от </w:t>
      </w:r>
      <w:r w:rsidR="003B1DC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3B1DC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3B1DC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="003B1DC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.2019           № </w:t>
      </w:r>
      <w:r w:rsidR="003B1DC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17.04.2019 № 23, заключение о результатах публичных слушаний, состоявшихся 17.04.2019, рекомендации комиссии о</w:t>
      </w:r>
      <w:proofErr w:type="gramEnd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предоставлении разрешения на условно разрешенный вид использования земельного участка от 26.04.2019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                       от 25.12.2013 № 180, в редакции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решений от 09.04.2015 № 279, от 26.11.2015 № 331, от 27.04.2016 № 367, от 30.06.2016 № 383, от 16.03.2017 № 61, </w:t>
      </w: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proofErr w:type="gramStart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20.09.2018 №170,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481152" w:rsidRPr="002D00EE" w:rsidRDefault="00481152" w:rsidP="00481152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481152" w:rsidRPr="00481152" w:rsidRDefault="00481152" w:rsidP="0048115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481152">
        <w:rPr>
          <w:rFonts w:ascii="Times New Roman" w:hAnsi="Times New Roman" w:cs="Times New Roman"/>
          <w:bCs/>
          <w:sz w:val="28"/>
          <w:szCs w:val="28"/>
        </w:rPr>
        <w:t>22:64:020203:338</w:t>
      </w:r>
      <w:r w:rsidRPr="00481152">
        <w:rPr>
          <w:rFonts w:ascii="Times New Roman" w:hAnsi="Times New Roman" w:cs="Times New Roman"/>
          <w:sz w:val="28"/>
          <w:szCs w:val="28"/>
        </w:rPr>
        <w:t>, площадью 1</w:t>
      </w:r>
      <w:r w:rsidR="001E3CD9">
        <w:rPr>
          <w:rFonts w:ascii="Times New Roman" w:hAnsi="Times New Roman" w:cs="Times New Roman"/>
          <w:sz w:val="28"/>
          <w:szCs w:val="28"/>
        </w:rPr>
        <w:t>21</w:t>
      </w:r>
      <w:r w:rsidRPr="00481152">
        <w:rPr>
          <w:rFonts w:ascii="Times New Roman" w:hAnsi="Times New Roman" w:cs="Times New Roman"/>
          <w:sz w:val="28"/>
          <w:szCs w:val="28"/>
        </w:rPr>
        <w:t xml:space="preserve">  кв.м.,  расположенного по адресу: Алтайский край, </w:t>
      </w:r>
      <w:proofErr w:type="gramStart"/>
      <w:r w:rsidRPr="0048115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81152">
        <w:rPr>
          <w:rFonts w:ascii="Times New Roman" w:hAnsi="Times New Roman" w:cs="Times New Roman"/>
          <w:sz w:val="28"/>
          <w:szCs w:val="28"/>
        </w:rPr>
        <w:t xml:space="preserve">. Белокуриха, 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в 130</w:t>
      </w:r>
      <w:r w:rsidR="007F4A97">
        <w:rPr>
          <w:rFonts w:ascii="Times New Roman" w:hAnsi="Times New Roman" w:cs="Times New Roman"/>
          <w:spacing w:val="-8"/>
          <w:sz w:val="28"/>
          <w:szCs w:val="28"/>
        </w:rPr>
        <w:t xml:space="preserve"> м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 xml:space="preserve"> северо-восточнее земельного участка с кадастровым номером 22:64:020203:155 – «культурное развитие».</w:t>
      </w:r>
    </w:p>
    <w:p w:rsidR="00481152" w:rsidRPr="002D00EE" w:rsidRDefault="00481152" w:rsidP="0048115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481152" w:rsidRPr="002D00EE" w:rsidRDefault="00481152" w:rsidP="00481152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481152" w:rsidRPr="002D00EE" w:rsidRDefault="00481152" w:rsidP="00481152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F939D1" w:rsidRPr="00481152" w:rsidRDefault="00481152" w:rsidP="00481152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F939D1" w:rsidRPr="00481152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81152"/>
    <w:rsid w:val="00146181"/>
    <w:rsid w:val="001E3CD9"/>
    <w:rsid w:val="003B1DC6"/>
    <w:rsid w:val="00481152"/>
    <w:rsid w:val="00494712"/>
    <w:rsid w:val="00781672"/>
    <w:rsid w:val="007F266A"/>
    <w:rsid w:val="007F4A97"/>
    <w:rsid w:val="00873A1A"/>
    <w:rsid w:val="00A20C08"/>
    <w:rsid w:val="00B2083B"/>
    <w:rsid w:val="00C25809"/>
    <w:rsid w:val="00CC766D"/>
    <w:rsid w:val="00EA325C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2188</Characters>
  <Application>Microsoft Office Word</Application>
  <DocSecurity>0</DocSecurity>
  <Lines>18</Lines>
  <Paragraphs>5</Paragraphs>
  <ScaleCrop>false</ScaleCrop>
  <Company>Microsoft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7</cp:revision>
  <cp:lastPrinted>2019-05-06T05:41:00Z</cp:lastPrinted>
  <dcterms:created xsi:type="dcterms:W3CDTF">2019-04-26T11:00:00Z</dcterms:created>
  <dcterms:modified xsi:type="dcterms:W3CDTF">2019-05-14T09:46:00Z</dcterms:modified>
</cp:coreProperties>
</file>