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9E" w:rsidRPr="00A4009E" w:rsidRDefault="00A4009E" w:rsidP="00A4009E">
      <w:pPr>
        <w:ind w:firstLine="567"/>
        <w:jc w:val="center"/>
        <w:rPr>
          <w:b/>
        </w:rPr>
      </w:pPr>
      <w:r w:rsidRPr="00A4009E">
        <w:rPr>
          <w:b/>
        </w:rPr>
        <w:t>От реализации 26 объектов недвижимого имущества, налогоплательщик не уплатил в бюджет более 3 млн. руб. налога на доходы физических лиц</w:t>
      </w:r>
    </w:p>
    <w:p w:rsidR="00A4009E" w:rsidRDefault="00A4009E" w:rsidP="00A4009E">
      <w:pPr>
        <w:ind w:firstLine="567"/>
        <w:jc w:val="center"/>
      </w:pPr>
    </w:p>
    <w:p w:rsidR="00256422" w:rsidRDefault="008C259A" w:rsidP="0033094F">
      <w:pPr>
        <w:ind w:firstLine="567"/>
        <w:jc w:val="both"/>
      </w:pPr>
      <w:r>
        <w:t>В ходе проведения анализа</w:t>
      </w:r>
      <w:r w:rsidR="00256422">
        <w:t xml:space="preserve"> базы данных </w:t>
      </w:r>
      <w:r>
        <w:t>сотрудниками Межрайонной ИФНС России № 1 по Алтайскому краю</w:t>
      </w:r>
      <w:r w:rsidR="00256422">
        <w:t xml:space="preserve"> был выявлен факт реализации недвижимого имущества,</w:t>
      </w:r>
      <w:r w:rsidR="001435CB">
        <w:t xml:space="preserve"> а именно 26 объектов,</w:t>
      </w:r>
      <w:r w:rsidR="00256422">
        <w:t xml:space="preserve"> которое </w:t>
      </w:r>
      <w:r w:rsidR="00256422" w:rsidRPr="005D4FCB">
        <w:t>находилось в собственности</w:t>
      </w:r>
      <w:r w:rsidR="00256422">
        <w:t xml:space="preserve"> физического лица</w:t>
      </w:r>
      <w:r w:rsidR="00256422" w:rsidRPr="005D4FCB">
        <w:t xml:space="preserve"> </w:t>
      </w:r>
      <w:proofErr w:type="gramStart"/>
      <w:r w:rsidR="00256422" w:rsidRPr="005D4FCB">
        <w:t>менее минимального</w:t>
      </w:r>
      <w:proofErr w:type="gramEnd"/>
      <w:r w:rsidR="00256422" w:rsidRPr="005D4FCB">
        <w:t xml:space="preserve"> срока владения недвижимым имуществом, </w:t>
      </w:r>
      <w:r w:rsidR="00256422" w:rsidRPr="00B9161A">
        <w:t>установленног</w:t>
      </w:r>
      <w:bookmarkStart w:id="0" w:name="_GoBack"/>
      <w:bookmarkEnd w:id="0"/>
      <w:r w:rsidR="00256422" w:rsidRPr="00B9161A">
        <w:t xml:space="preserve">о </w:t>
      </w:r>
      <w:hyperlink r:id="rId5" w:history="1">
        <w:r w:rsidR="00256422" w:rsidRPr="008C259A">
          <w:rPr>
            <w:rStyle w:val="a7"/>
            <w:color w:val="auto"/>
            <w:u w:val="none"/>
          </w:rPr>
          <w:t>ст</w:t>
        </w:r>
        <w:r w:rsidRPr="008C259A">
          <w:rPr>
            <w:rStyle w:val="a7"/>
            <w:color w:val="auto"/>
            <w:u w:val="none"/>
          </w:rPr>
          <w:t>атьей</w:t>
        </w:r>
        <w:r w:rsidR="00256422" w:rsidRPr="008C259A">
          <w:rPr>
            <w:rStyle w:val="a7"/>
            <w:color w:val="auto"/>
            <w:u w:val="none"/>
          </w:rPr>
          <w:t xml:space="preserve"> 217.1</w:t>
        </w:r>
      </w:hyperlink>
      <w:r w:rsidR="00256422" w:rsidRPr="00B9161A">
        <w:t xml:space="preserve"> Н</w:t>
      </w:r>
      <w:r w:rsidR="00256422">
        <w:t>алогового кодекса</w:t>
      </w:r>
      <w:r w:rsidR="00256422" w:rsidRPr="00B9161A">
        <w:t xml:space="preserve"> Р</w:t>
      </w:r>
      <w:r w:rsidR="00256422">
        <w:t xml:space="preserve">оссийской </w:t>
      </w:r>
      <w:r w:rsidR="00256422" w:rsidRPr="00B9161A">
        <w:t>Ф</w:t>
      </w:r>
      <w:r w:rsidR="00256422">
        <w:t>едерации (далее по тексту НК РФ, Кодекс).</w:t>
      </w:r>
    </w:p>
    <w:p w:rsidR="00C5252C" w:rsidRDefault="00C5252C" w:rsidP="0033094F">
      <w:pPr>
        <w:autoSpaceDE w:val="0"/>
        <w:autoSpaceDN w:val="0"/>
        <w:adjustRightInd w:val="0"/>
        <w:ind w:firstLine="567"/>
        <w:jc w:val="both"/>
      </w:pPr>
      <w:r>
        <w:t xml:space="preserve">Данное физическое лицо </w:t>
      </w:r>
      <w:r w:rsidRPr="001F4611">
        <w:rPr>
          <w:noProof/>
        </w:rPr>
        <w:t>зарегистрирован</w:t>
      </w:r>
      <w:r>
        <w:rPr>
          <w:noProof/>
        </w:rPr>
        <w:t xml:space="preserve">о </w:t>
      </w:r>
      <w:r w:rsidRPr="001F4611">
        <w:rPr>
          <w:noProof/>
        </w:rPr>
        <w:t>в качестве индивидуального предпринимателя с 2015</w:t>
      </w:r>
      <w:r>
        <w:rPr>
          <w:noProof/>
        </w:rPr>
        <w:t xml:space="preserve"> года и </w:t>
      </w:r>
      <w:r w:rsidRPr="001F4611">
        <w:t>применяет систему налогообложения в виде единого налога на вмененный доход</w:t>
      </w:r>
      <w:r>
        <w:t xml:space="preserve"> с момента регистрации.</w:t>
      </w:r>
      <w:r w:rsidR="00A074E8">
        <w:t xml:space="preserve"> </w:t>
      </w:r>
      <w:r w:rsidR="00630827">
        <w:t>Вид д</w:t>
      </w:r>
      <w:r w:rsidR="00630827" w:rsidRPr="00630827">
        <w:t>еятельност</w:t>
      </w:r>
      <w:r w:rsidR="00630827">
        <w:t>и предпринимателя - деятельность</w:t>
      </w:r>
      <w:r w:rsidR="00630827" w:rsidRPr="00630827">
        <w:t xml:space="preserve"> автомобильного грузового транспорта</w:t>
      </w:r>
      <w:r w:rsidR="00630827">
        <w:t>. Кроме того, с</w:t>
      </w:r>
      <w:r w:rsidR="00630827" w:rsidRPr="00630827">
        <w:t>огласно справк</w:t>
      </w:r>
      <w:r w:rsidR="00630827">
        <w:t>ам</w:t>
      </w:r>
      <w:r w:rsidR="00630827" w:rsidRPr="00630827">
        <w:t xml:space="preserve"> о доходах физического лица (форма </w:t>
      </w:r>
      <w:r w:rsidR="008C259A">
        <w:t xml:space="preserve">            </w:t>
      </w:r>
      <w:r w:rsidR="00630827" w:rsidRPr="00630827">
        <w:t xml:space="preserve">2-НДФЛ) </w:t>
      </w:r>
      <w:r w:rsidR="00630827">
        <w:t>данный налогоплательщик</w:t>
      </w:r>
      <w:r w:rsidR="00630827" w:rsidRPr="00630827">
        <w:t xml:space="preserve"> получ</w:t>
      </w:r>
      <w:r w:rsidR="00630827">
        <w:t>ал в 2017 году</w:t>
      </w:r>
      <w:r w:rsidR="00630827" w:rsidRPr="00630827">
        <w:t xml:space="preserve"> доход от ООО "Т</w:t>
      </w:r>
      <w:r w:rsidR="00630827">
        <w:t>ТТ</w:t>
      </w:r>
      <w:r w:rsidR="00630827" w:rsidRPr="00630827">
        <w:t>"</w:t>
      </w:r>
      <w:r w:rsidR="00630827">
        <w:t xml:space="preserve"> и</w:t>
      </w:r>
      <w:r w:rsidR="00630827" w:rsidRPr="00630827">
        <w:t xml:space="preserve"> от ООО "В</w:t>
      </w:r>
      <w:r w:rsidR="00630827">
        <w:t>ВВ</w:t>
      </w:r>
      <w:r w:rsidR="00630827" w:rsidRPr="00630827">
        <w:t>"</w:t>
      </w:r>
    </w:p>
    <w:p w:rsidR="00256422" w:rsidRDefault="00256422" w:rsidP="00256422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На требование налогового органа о декларировании полученного дохода налогоплательщик не</w:t>
      </w:r>
      <w:r w:rsidR="001435CB">
        <w:rPr>
          <w:noProof/>
        </w:rPr>
        <w:t xml:space="preserve"> про</w:t>
      </w:r>
      <w:r>
        <w:rPr>
          <w:noProof/>
        </w:rPr>
        <w:t>реагировал. Руководствуясь статьей 76 НК РФ</w:t>
      </w:r>
      <w:r w:rsidR="001435CB">
        <w:rPr>
          <w:noProof/>
        </w:rPr>
        <w:t xml:space="preserve"> инспекцией были простановлены операции по расчетному счету в банке за не предоставлении декларации по 3-НДФЛ за 2017 год. Данная мера воздействия оказалась действенной и налогоплательщик представил требуемую отчетность.</w:t>
      </w:r>
    </w:p>
    <w:p w:rsidR="00256422" w:rsidRDefault="00256422" w:rsidP="00256422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t xml:space="preserve">В декларации </w:t>
      </w:r>
      <w:r>
        <w:t xml:space="preserve">по НДФЛ за 2017 год физическое лицо отразило доходы от реализации имущества. Сумма налога, подлежащая уплате в бюджет, на основе данной декларации составляет менее 50 рублей. </w:t>
      </w:r>
    </w:p>
    <w:p w:rsidR="00A5450C" w:rsidRDefault="001435CB" w:rsidP="001435CB">
      <w:pPr>
        <w:ind w:firstLine="567"/>
        <w:jc w:val="both"/>
      </w:pPr>
      <w:r w:rsidRPr="001435CB">
        <w:t xml:space="preserve">В ходе камеральной проверки </w:t>
      </w:r>
      <w:r w:rsidR="00CF7FB7">
        <w:t>установлено, что продаваемые объекты были приобретены в 2016 году. Н</w:t>
      </w:r>
      <w:r w:rsidR="00CF7FB7" w:rsidRPr="001435CB">
        <w:t>алогоплательщик</w:t>
      </w:r>
      <w:r w:rsidRPr="001435CB">
        <w:t xml:space="preserve"> в нарушение п</w:t>
      </w:r>
      <w:r>
        <w:t xml:space="preserve">ункта </w:t>
      </w:r>
      <w:r w:rsidRPr="001435CB">
        <w:t>5 ст</w:t>
      </w:r>
      <w:r>
        <w:t>атьи</w:t>
      </w:r>
      <w:r w:rsidRPr="001435CB">
        <w:t xml:space="preserve"> 217.1 НК РФ сумм</w:t>
      </w:r>
      <w:r w:rsidR="00CF7FB7">
        <w:t>у</w:t>
      </w:r>
      <w:r w:rsidRPr="001435CB">
        <w:t xml:space="preserve"> дохода, полученн</w:t>
      </w:r>
      <w:r w:rsidR="00CF7FB7">
        <w:t>ую</w:t>
      </w:r>
      <w:r w:rsidRPr="001435CB">
        <w:t xml:space="preserve"> от продажи имущества в 2017 году</w:t>
      </w:r>
      <w:r w:rsidR="00CF7FB7">
        <w:t xml:space="preserve">, подлежащую налогообложению, указал </w:t>
      </w:r>
      <w:r w:rsidRPr="001435CB">
        <w:t xml:space="preserve">меньше кадастровой стоимости </w:t>
      </w:r>
      <w:r w:rsidR="00CF7FB7">
        <w:t xml:space="preserve">этих объектов </w:t>
      </w:r>
      <w:r w:rsidRPr="001435CB">
        <w:t xml:space="preserve">по состоянию на 01.01.2017 </w:t>
      </w:r>
      <w:r w:rsidR="00CF7FB7">
        <w:t>с учетом</w:t>
      </w:r>
      <w:r w:rsidRPr="001435CB">
        <w:t xml:space="preserve"> понижающ</w:t>
      </w:r>
      <w:r w:rsidR="00CF7FB7">
        <w:t>его</w:t>
      </w:r>
      <w:r w:rsidRPr="001435CB">
        <w:t xml:space="preserve"> коэффициент</w:t>
      </w:r>
      <w:r w:rsidR="00CF7FB7">
        <w:t>а</w:t>
      </w:r>
      <w:r w:rsidRPr="001435CB">
        <w:t xml:space="preserve"> "0,7", что привело к занижению налоговой базы по налогу на доходы физических лиц</w:t>
      </w:r>
      <w:r w:rsidR="00CF7FB7">
        <w:t xml:space="preserve">. </w:t>
      </w:r>
    </w:p>
    <w:p w:rsidR="006E40E9" w:rsidRDefault="006E40E9" w:rsidP="006E40E9">
      <w:pPr>
        <w:ind w:firstLine="567"/>
      </w:pPr>
      <w:r>
        <w:t xml:space="preserve">Выводы налогового органа подтверждены документами из </w:t>
      </w:r>
      <w:r w:rsidRPr="006E40E9">
        <w:t>Управлени</w:t>
      </w:r>
      <w:r>
        <w:t>я</w:t>
      </w:r>
      <w:r w:rsidRPr="006E40E9">
        <w:t xml:space="preserve"> Федеральной службы государственной регистрации, кадастра и картографии по Алтайскому краю,</w:t>
      </w:r>
      <w:r>
        <w:t xml:space="preserve"> послужившими основанием для регистрации данных сделок купли – продажи и выписками из ЕГРН об объектах недвижимости.</w:t>
      </w:r>
    </w:p>
    <w:p w:rsidR="006E40E9" w:rsidRDefault="006E40E9" w:rsidP="006E40E9">
      <w:pPr>
        <w:ind w:firstLine="567"/>
      </w:pPr>
      <w:r>
        <w:t xml:space="preserve">По результатам проверки </w:t>
      </w:r>
      <w:r w:rsidR="002D6DB9" w:rsidRPr="002D6DB9">
        <w:t>проверяющим установлена неуплата</w:t>
      </w:r>
      <w:r w:rsidR="002D6DB9">
        <w:t xml:space="preserve"> налога на доходы физических лиц более 3 млн. рублей.</w:t>
      </w:r>
    </w:p>
    <w:p w:rsidR="002D6DB9" w:rsidRDefault="002D6DB9" w:rsidP="006E40E9">
      <w:pPr>
        <w:ind w:firstLine="567"/>
      </w:pPr>
    </w:p>
    <w:p w:rsidR="00A4009E" w:rsidRDefault="002D6DB9" w:rsidP="00A4009E">
      <w:pPr>
        <w:jc w:val="right"/>
      </w:pPr>
      <w:r>
        <w:t>Н</w:t>
      </w:r>
      <w:r w:rsidR="00D35282" w:rsidRPr="0036746B">
        <w:t>ачальник отдела</w:t>
      </w:r>
      <w:r w:rsidR="00A4009E">
        <w:t xml:space="preserve"> камеральных проверок № 3</w:t>
      </w:r>
    </w:p>
    <w:p w:rsidR="00A4009E" w:rsidRDefault="00A4009E" w:rsidP="00A4009E">
      <w:pPr>
        <w:jc w:val="right"/>
      </w:pPr>
      <w:r>
        <w:t>Межрайонной ИФНС России №1 по Алтайскому краю</w:t>
      </w:r>
    </w:p>
    <w:p w:rsidR="0036746B" w:rsidRDefault="00D35282" w:rsidP="00A4009E">
      <w:pPr>
        <w:jc w:val="right"/>
      </w:pPr>
      <w:r w:rsidRPr="0036746B">
        <w:tab/>
      </w:r>
      <w:r w:rsidR="002D6DB9">
        <w:tab/>
      </w:r>
      <w:r w:rsidRPr="0036746B">
        <w:tab/>
      </w:r>
      <w:r w:rsidRPr="0036746B">
        <w:tab/>
      </w:r>
      <w:r w:rsidRPr="0036746B">
        <w:tab/>
      </w:r>
      <w:r w:rsidRPr="0036746B">
        <w:tab/>
      </w:r>
      <w:r w:rsidRPr="0036746B">
        <w:tab/>
      </w:r>
      <w:r w:rsidRPr="0036746B">
        <w:tab/>
      </w:r>
      <w:r w:rsidRPr="0036746B">
        <w:tab/>
      </w:r>
      <w:r w:rsidR="00B46497">
        <w:tab/>
      </w:r>
      <w:r w:rsidR="002D6DB9">
        <w:t>С</w:t>
      </w:r>
      <w:r w:rsidR="0036746B" w:rsidRPr="0036746B">
        <w:t>.</w:t>
      </w:r>
      <w:r w:rsidR="002D6DB9">
        <w:t>Н</w:t>
      </w:r>
      <w:r w:rsidR="0036746B" w:rsidRPr="0036746B">
        <w:t xml:space="preserve">. </w:t>
      </w:r>
      <w:r w:rsidR="002D6DB9">
        <w:t>Андрияш</w:t>
      </w:r>
    </w:p>
    <w:p w:rsidR="00D56CFE" w:rsidRDefault="00D56CFE" w:rsidP="0036746B"/>
    <w:p w:rsidR="00D56CFE" w:rsidRDefault="00D56CFE" w:rsidP="0036746B"/>
    <w:p w:rsidR="00384FDC" w:rsidRDefault="00384FDC" w:rsidP="00384FDC"/>
    <w:p w:rsidR="00384FDC" w:rsidRDefault="00384FDC" w:rsidP="00384FDC"/>
    <w:p w:rsidR="00384FDC" w:rsidRDefault="00384FDC" w:rsidP="00384FDC"/>
    <w:p w:rsidR="00384FDC" w:rsidRDefault="00384FDC" w:rsidP="00384FDC"/>
    <w:p w:rsidR="00D56CFE" w:rsidRDefault="00D56CFE" w:rsidP="00384FDC"/>
    <w:p w:rsidR="00D56CFE" w:rsidRDefault="00D56CFE" w:rsidP="0036746B"/>
    <w:p w:rsidR="00D56CFE" w:rsidRDefault="00D56CFE" w:rsidP="0036746B"/>
    <w:p w:rsidR="00D56CFE" w:rsidRPr="0036746B" w:rsidRDefault="00D56CFE" w:rsidP="0036746B"/>
    <w:sectPr w:rsidR="00D56CFE" w:rsidRPr="0036746B" w:rsidSect="00384FD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7D"/>
    <w:rsid w:val="00010D49"/>
    <w:rsid w:val="000F0E31"/>
    <w:rsid w:val="000F37CE"/>
    <w:rsid w:val="001435CB"/>
    <w:rsid w:val="001846C5"/>
    <w:rsid w:val="00193371"/>
    <w:rsid w:val="00256422"/>
    <w:rsid w:val="002D6DB9"/>
    <w:rsid w:val="0033094F"/>
    <w:rsid w:val="0036746B"/>
    <w:rsid w:val="00384FDC"/>
    <w:rsid w:val="00391027"/>
    <w:rsid w:val="003C54CF"/>
    <w:rsid w:val="004168DD"/>
    <w:rsid w:val="00436415"/>
    <w:rsid w:val="005448C0"/>
    <w:rsid w:val="00597AD9"/>
    <w:rsid w:val="00630827"/>
    <w:rsid w:val="00653C7D"/>
    <w:rsid w:val="00660A6F"/>
    <w:rsid w:val="006E40E9"/>
    <w:rsid w:val="007725C8"/>
    <w:rsid w:val="008C259A"/>
    <w:rsid w:val="008D02AD"/>
    <w:rsid w:val="009A2CAD"/>
    <w:rsid w:val="009B4E95"/>
    <w:rsid w:val="00A074E8"/>
    <w:rsid w:val="00A4009E"/>
    <w:rsid w:val="00A5450C"/>
    <w:rsid w:val="00A54FEB"/>
    <w:rsid w:val="00A97BD3"/>
    <w:rsid w:val="00AF509F"/>
    <w:rsid w:val="00B46497"/>
    <w:rsid w:val="00B6077F"/>
    <w:rsid w:val="00BD082F"/>
    <w:rsid w:val="00BE7D6E"/>
    <w:rsid w:val="00C30ACD"/>
    <w:rsid w:val="00C5252C"/>
    <w:rsid w:val="00CD0DB7"/>
    <w:rsid w:val="00CF7FB7"/>
    <w:rsid w:val="00D02261"/>
    <w:rsid w:val="00D35282"/>
    <w:rsid w:val="00D56CFE"/>
    <w:rsid w:val="00E96CA6"/>
    <w:rsid w:val="00ED5FDC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5282"/>
    <w:pPr>
      <w:keepNext/>
      <w:jc w:val="center"/>
      <w:outlineLvl w:val="1"/>
    </w:pPr>
    <w:rPr>
      <w:bCs/>
      <w:caps/>
      <w:sz w:val="30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5282"/>
    <w:rPr>
      <w:rFonts w:ascii="Times New Roman" w:eastAsia="Times New Roman" w:hAnsi="Times New Roman" w:cs="Times New Roman"/>
      <w:bCs/>
      <w:caps/>
      <w:sz w:val="30"/>
      <w:szCs w:val="27"/>
      <w:lang w:val="x-none" w:eastAsia="ru-RU"/>
    </w:rPr>
  </w:style>
  <w:style w:type="paragraph" w:styleId="a3">
    <w:name w:val="Body Text Indent"/>
    <w:basedOn w:val="a"/>
    <w:link w:val="a4"/>
    <w:rsid w:val="00D3528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link w:val="a3"/>
    <w:rsid w:val="00D3528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D352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352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A5450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uiPriority w:val="99"/>
    <w:semiHidden/>
    <w:unhideWhenUsed/>
    <w:rsid w:val="003309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6C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C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5282"/>
    <w:pPr>
      <w:keepNext/>
      <w:jc w:val="center"/>
      <w:outlineLvl w:val="1"/>
    </w:pPr>
    <w:rPr>
      <w:bCs/>
      <w:caps/>
      <w:sz w:val="30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5282"/>
    <w:rPr>
      <w:rFonts w:ascii="Times New Roman" w:eastAsia="Times New Roman" w:hAnsi="Times New Roman" w:cs="Times New Roman"/>
      <w:bCs/>
      <w:caps/>
      <w:sz w:val="30"/>
      <w:szCs w:val="27"/>
      <w:lang w:val="x-none" w:eastAsia="ru-RU"/>
    </w:rPr>
  </w:style>
  <w:style w:type="paragraph" w:styleId="a3">
    <w:name w:val="Body Text Indent"/>
    <w:basedOn w:val="a"/>
    <w:link w:val="a4"/>
    <w:rsid w:val="00D3528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link w:val="a3"/>
    <w:rsid w:val="00D3528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D352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352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A5450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uiPriority w:val="99"/>
    <w:semiHidden/>
    <w:unhideWhenUsed/>
    <w:rsid w:val="003309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6C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9DA90FEDAE81FBC96813008A5CA126884F523BB00800CB14EE8CAA1D9EE6E87CF023EBAA3C3HFI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Елена Владимировна</dc:creator>
  <cp:lastModifiedBy>Патова Ирина Борисовна</cp:lastModifiedBy>
  <cp:revision>6</cp:revision>
  <cp:lastPrinted>2017-06-08T09:59:00Z</cp:lastPrinted>
  <dcterms:created xsi:type="dcterms:W3CDTF">2019-05-08T06:23:00Z</dcterms:created>
  <dcterms:modified xsi:type="dcterms:W3CDTF">2019-05-13T07:52:00Z</dcterms:modified>
</cp:coreProperties>
</file>