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5E" w:rsidRPr="00BB1879" w:rsidRDefault="00AE355E" w:rsidP="00BB1879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>Приложение № 11</w:t>
      </w:r>
    </w:p>
    <w:p w:rsidR="00AE355E" w:rsidRPr="00BB1879" w:rsidRDefault="00AE355E" w:rsidP="00BB1879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>к решению Белокурихинского</w:t>
      </w:r>
    </w:p>
    <w:p w:rsidR="00AE355E" w:rsidRPr="00BB1879" w:rsidRDefault="00AE355E" w:rsidP="00BB1879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>городского Совета депутатов</w:t>
      </w:r>
    </w:p>
    <w:p w:rsidR="00AE355E" w:rsidRPr="00BB1879" w:rsidRDefault="00AE355E" w:rsidP="00BB1879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29.12.2011 № 89</w:t>
      </w:r>
    </w:p>
    <w:p w:rsidR="00AE355E" w:rsidRPr="00BB1879" w:rsidRDefault="00AE355E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355E" w:rsidRPr="00BB1879" w:rsidRDefault="00AE355E" w:rsidP="00BB1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>Распределение бюджетных инвестиций, в том числе</w:t>
      </w:r>
    </w:p>
    <w:p w:rsidR="00AE355E" w:rsidRPr="00BB1879" w:rsidRDefault="00AE355E" w:rsidP="00BB1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>в объекты капитального строительства</w:t>
      </w:r>
    </w:p>
    <w:p w:rsidR="00AE355E" w:rsidRPr="00BB1879" w:rsidRDefault="00AE355E" w:rsidP="00BB1879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>тыс. руб.</w:t>
      </w:r>
    </w:p>
    <w:tbl>
      <w:tblPr>
        <w:tblW w:w="95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3840"/>
        <w:gridCol w:w="3303"/>
        <w:gridCol w:w="1862"/>
      </w:tblGrid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Конструктив</w:t>
            </w: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План на</w:t>
            </w:r>
          </w:p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2012 год</w:t>
            </w:r>
          </w:p>
        </w:tc>
      </w:tr>
      <w:tr w:rsidR="00AE355E" w:rsidRPr="00BB1879" w:rsidTr="00BB1879">
        <w:trPr>
          <w:trHeight w:val="383"/>
        </w:trPr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40" w:type="dxa"/>
          </w:tcPr>
          <w:p w:rsidR="00AE355E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 xml:space="preserve">Строительство библиотеки, </w:t>
            </w:r>
          </w:p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в т.ч. ПСД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Софинансирование из краевого бюджета в строительстве библиот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ки</w:t>
            </w: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6650,0</w:t>
            </w:r>
          </w:p>
        </w:tc>
      </w:tr>
      <w:tr w:rsidR="00AE355E" w:rsidRPr="00BB1879" w:rsidTr="00BB1879">
        <w:trPr>
          <w:trHeight w:val="305"/>
        </w:trPr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Кластер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Долевое участие в стро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и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тельстве объектов, обе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с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печив</w:t>
            </w:r>
            <w:r>
              <w:rPr>
                <w:rFonts w:ascii="Times New Roman" w:hAnsi="Times New Roman"/>
                <w:sz w:val="28"/>
                <w:szCs w:val="28"/>
              </w:rPr>
              <w:t>ающих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инфр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структур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9662,0</w:t>
            </w:r>
          </w:p>
        </w:tc>
      </w:tr>
      <w:tr w:rsidR="00AE355E" w:rsidRPr="00BB1879" w:rsidTr="00BB1879">
        <w:trPr>
          <w:trHeight w:val="539"/>
        </w:trPr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Разработка проектно-сметной документации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2000,0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Газификация</w:t>
            </w:r>
          </w:p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Строительство газопр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вода низкого давления по ул. Строителей</w:t>
            </w: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3700,0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Разработка ПСД</w:t>
            </w: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3975,0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Переселение граждан из ав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рийного жилищного фонда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600,0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Капитальный ремонт МКД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1100,0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Кап</w:t>
            </w:r>
            <w:r>
              <w:rPr>
                <w:rFonts w:ascii="Times New Roman" w:hAnsi="Times New Roman"/>
                <w:sz w:val="28"/>
                <w:szCs w:val="28"/>
              </w:rPr>
              <w:t>итальный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ремонт </w:t>
            </w:r>
            <w:r>
              <w:rPr>
                <w:rFonts w:ascii="Times New Roman" w:hAnsi="Times New Roman"/>
                <w:sz w:val="28"/>
                <w:szCs w:val="28"/>
              </w:rPr>
              <w:t>МОБУ «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БСОШ № 1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7000,0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Строительство водовода по ул. Советской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650,0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Капитальный ремонт по к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зенным и бюджетным орг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низациям 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3118,6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9.1</w:t>
            </w: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570,0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Замена оконных блоков</w:t>
            </w: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570,0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9.2</w:t>
            </w: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МОБУ «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СОШ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№1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715,0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 xml:space="preserve">Капитальный ремонт мастерских </w:t>
            </w: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715,0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9.3</w:t>
            </w: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МОБУ «БСОШ № 2»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406,9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0" w:type="dxa"/>
          </w:tcPr>
          <w:p w:rsidR="00AE355E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Ремонт туалета</w:t>
            </w: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406,9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9.4</w:t>
            </w: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ЦЭВ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305,3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3" w:type="dxa"/>
          </w:tcPr>
          <w:p w:rsidR="00AE355E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Ремонт системы отопл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ния</w:t>
            </w:r>
          </w:p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71,3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633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E355E" w:rsidRPr="00BB1879" w:rsidRDefault="00AE355E" w:rsidP="00B633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840" w:type="dxa"/>
          </w:tcPr>
          <w:p w:rsidR="00AE355E" w:rsidRPr="00BB1879" w:rsidRDefault="00AE355E" w:rsidP="00B633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3303" w:type="dxa"/>
          </w:tcPr>
          <w:p w:rsidR="00AE355E" w:rsidRPr="00BB1879" w:rsidRDefault="00AE355E" w:rsidP="00B633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Конструктив</w:t>
            </w:r>
          </w:p>
        </w:tc>
        <w:tc>
          <w:tcPr>
            <w:tcW w:w="1862" w:type="dxa"/>
          </w:tcPr>
          <w:p w:rsidR="00AE355E" w:rsidRPr="00BB1879" w:rsidRDefault="00AE355E" w:rsidP="00B633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План на</w:t>
            </w:r>
          </w:p>
          <w:p w:rsidR="00AE355E" w:rsidRPr="00BB1879" w:rsidRDefault="00AE355E" w:rsidP="00B633B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2012 год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Монтаж видеонаблюд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99,0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Капитальный ремонт п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мещений</w:t>
            </w: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135,0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9.5</w:t>
            </w: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ДЮСШ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524,4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Кап</w:t>
            </w:r>
            <w:r>
              <w:rPr>
                <w:rFonts w:ascii="Times New Roman" w:hAnsi="Times New Roman"/>
                <w:sz w:val="28"/>
                <w:szCs w:val="28"/>
              </w:rPr>
              <w:t>итальный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ремонт спортивного зала «С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а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лют»</w:t>
            </w: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241,7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Кап</w:t>
            </w:r>
            <w:r>
              <w:rPr>
                <w:rFonts w:ascii="Times New Roman" w:hAnsi="Times New Roman"/>
                <w:sz w:val="28"/>
                <w:szCs w:val="28"/>
              </w:rPr>
              <w:t>итальный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 xml:space="preserve"> ремонт здания «Факел»</w:t>
            </w: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282,7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9.6</w:t>
            </w: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Детская школа искусств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397,0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Капитальный ремонт п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о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мещений</w:t>
            </w: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216,2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Ремонт кровли и парап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е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та</w:t>
            </w: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180,8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9.7</w:t>
            </w: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Детский сад «Сказка»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Благоустройство терр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и</w:t>
            </w:r>
            <w:r w:rsidRPr="00BB1879">
              <w:rPr>
                <w:rFonts w:ascii="Times New Roman" w:hAnsi="Times New Roman"/>
                <w:sz w:val="28"/>
                <w:szCs w:val="28"/>
              </w:rPr>
              <w:t>тории</w:t>
            </w: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200,0</w:t>
            </w:r>
          </w:p>
        </w:tc>
      </w:tr>
      <w:tr w:rsidR="00AE355E" w:rsidRPr="00BB1879" w:rsidTr="00BB1879">
        <w:tc>
          <w:tcPr>
            <w:tcW w:w="594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40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303" w:type="dxa"/>
          </w:tcPr>
          <w:p w:rsidR="00AE355E" w:rsidRPr="00BB1879" w:rsidRDefault="00AE355E" w:rsidP="00BB1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AE355E" w:rsidRPr="00BB1879" w:rsidRDefault="00AE355E" w:rsidP="00BB1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1879">
              <w:rPr>
                <w:rFonts w:ascii="Times New Roman" w:hAnsi="Times New Roman"/>
                <w:sz w:val="28"/>
                <w:szCs w:val="28"/>
              </w:rPr>
              <w:t>38455,6</w:t>
            </w:r>
          </w:p>
        </w:tc>
      </w:tr>
    </w:tbl>
    <w:p w:rsidR="00AE355E" w:rsidRPr="00BB1879" w:rsidRDefault="00AE355E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355E" w:rsidRPr="00BB1879" w:rsidRDefault="00AE355E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355E" w:rsidRPr="00BB1879" w:rsidRDefault="00AE355E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 xml:space="preserve">Председатель комитета по финансам, </w:t>
      </w:r>
    </w:p>
    <w:p w:rsidR="00AE355E" w:rsidRPr="00BB1879" w:rsidRDefault="00AE355E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 xml:space="preserve">налоговой и кредитной политики </w:t>
      </w:r>
    </w:p>
    <w:p w:rsidR="00AE355E" w:rsidRPr="00BB1879" w:rsidRDefault="00AE355E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B1879">
        <w:rPr>
          <w:rFonts w:ascii="Times New Roman" w:hAnsi="Times New Roman"/>
          <w:sz w:val="28"/>
          <w:szCs w:val="28"/>
        </w:rPr>
        <w:t>администрации города</w:t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</w:r>
      <w:r w:rsidRPr="00BB1879">
        <w:rPr>
          <w:rFonts w:ascii="Times New Roman" w:hAnsi="Times New Roman"/>
          <w:sz w:val="28"/>
          <w:szCs w:val="28"/>
        </w:rPr>
        <w:tab/>
        <w:t>Е.Д. Зибзеев</w:t>
      </w:r>
    </w:p>
    <w:p w:rsidR="00AE355E" w:rsidRPr="00BB1879" w:rsidRDefault="00AE355E" w:rsidP="00BB1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AE355E" w:rsidRPr="00BB1879" w:rsidSect="00213464">
      <w:pgSz w:w="11906" w:h="16838"/>
      <w:pgMar w:top="1134" w:right="850" w:bottom="993" w:left="1701" w:header="708" w:footer="708" w:gutter="0"/>
      <w:pgNumType w:start="7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55E" w:rsidRDefault="00AE355E" w:rsidP="00E87912">
      <w:pPr>
        <w:spacing w:after="0" w:line="240" w:lineRule="auto"/>
      </w:pPr>
      <w:r>
        <w:separator/>
      </w:r>
    </w:p>
  </w:endnote>
  <w:endnote w:type="continuationSeparator" w:id="1">
    <w:p w:rsidR="00AE355E" w:rsidRDefault="00AE355E" w:rsidP="00E87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55E" w:rsidRDefault="00AE355E" w:rsidP="00E87912">
      <w:pPr>
        <w:spacing w:after="0" w:line="240" w:lineRule="auto"/>
      </w:pPr>
      <w:r>
        <w:separator/>
      </w:r>
    </w:p>
  </w:footnote>
  <w:footnote w:type="continuationSeparator" w:id="1">
    <w:p w:rsidR="00AE355E" w:rsidRDefault="00AE355E" w:rsidP="00E879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BAE6E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F0A8A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C72E5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A8833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DAEF2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C4AC2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9D64C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DBA49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7F20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F6695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14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E26"/>
    <w:rsid w:val="000827A7"/>
    <w:rsid w:val="000D01BE"/>
    <w:rsid w:val="00142612"/>
    <w:rsid w:val="00193A7B"/>
    <w:rsid w:val="001A0556"/>
    <w:rsid w:val="00213464"/>
    <w:rsid w:val="002C0302"/>
    <w:rsid w:val="00306851"/>
    <w:rsid w:val="00363E97"/>
    <w:rsid w:val="003D2861"/>
    <w:rsid w:val="00424489"/>
    <w:rsid w:val="00510533"/>
    <w:rsid w:val="00557829"/>
    <w:rsid w:val="005B0E26"/>
    <w:rsid w:val="006607E4"/>
    <w:rsid w:val="007302E0"/>
    <w:rsid w:val="00812791"/>
    <w:rsid w:val="00892F20"/>
    <w:rsid w:val="008E37A4"/>
    <w:rsid w:val="009000FB"/>
    <w:rsid w:val="009548A6"/>
    <w:rsid w:val="00957888"/>
    <w:rsid w:val="00AE355E"/>
    <w:rsid w:val="00B633BA"/>
    <w:rsid w:val="00B6540C"/>
    <w:rsid w:val="00BB1879"/>
    <w:rsid w:val="00BE68EA"/>
    <w:rsid w:val="00C0085D"/>
    <w:rsid w:val="00D264F1"/>
    <w:rsid w:val="00DA4464"/>
    <w:rsid w:val="00E00DA9"/>
    <w:rsid w:val="00E266D6"/>
    <w:rsid w:val="00E87912"/>
    <w:rsid w:val="00EA0F55"/>
    <w:rsid w:val="00F15D12"/>
    <w:rsid w:val="00F30F64"/>
    <w:rsid w:val="00F62966"/>
    <w:rsid w:val="00F85A5C"/>
    <w:rsid w:val="00F96A57"/>
    <w:rsid w:val="00FB2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61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8791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879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87912"/>
    <w:rPr>
      <w:rFonts w:cs="Times New Roman"/>
    </w:rPr>
  </w:style>
  <w:style w:type="table" w:styleId="TableGrid">
    <w:name w:val="Table Grid"/>
    <w:basedOn w:val="TableNormal"/>
    <w:uiPriority w:val="99"/>
    <w:rsid w:val="00DA446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19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411</TotalTime>
  <Pages>2</Pages>
  <Words>242</Words>
  <Characters>1384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Admin</cp:lastModifiedBy>
  <cp:revision>17</cp:revision>
  <cp:lastPrinted>2011-12-29T10:04:00Z</cp:lastPrinted>
  <dcterms:created xsi:type="dcterms:W3CDTF">2011-10-12T14:00:00Z</dcterms:created>
  <dcterms:modified xsi:type="dcterms:W3CDTF">2011-12-30T06:45:00Z</dcterms:modified>
</cp:coreProperties>
</file>