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24A9" w:rsidRDefault="00D624A9" w:rsidP="00D624A9">
      <w:pPr>
        <w:jc w:val="center"/>
        <w:rPr>
          <w:rFonts w:ascii="Times New Roman" w:hAnsi="Times New Roman" w:cs="Times New Roman"/>
          <w:sz w:val="28"/>
          <w:szCs w:val="28"/>
        </w:rPr>
      </w:pPr>
      <w:r w:rsidRPr="00B15324">
        <w:rPr>
          <w:rFonts w:ascii="Times New Roman" w:hAnsi="Times New Roman" w:cs="Times New Roman"/>
          <w:sz w:val="28"/>
          <w:szCs w:val="28"/>
        </w:rPr>
        <w:t>АДМИНИСТРАЦИЯ ГОРОДА БЕЛОКУРИХА</w:t>
      </w:r>
    </w:p>
    <w:p w:rsidR="00D624A9" w:rsidRPr="00B15324" w:rsidRDefault="00D624A9" w:rsidP="00D624A9">
      <w:pPr>
        <w:jc w:val="center"/>
        <w:rPr>
          <w:rFonts w:ascii="Times New Roman" w:hAnsi="Times New Roman" w:cs="Times New Roman"/>
          <w:sz w:val="28"/>
          <w:szCs w:val="28"/>
        </w:rPr>
      </w:pPr>
      <w:r w:rsidRPr="00B15324">
        <w:rPr>
          <w:rFonts w:ascii="Times New Roman" w:hAnsi="Times New Roman" w:cs="Times New Roman"/>
          <w:sz w:val="28"/>
          <w:szCs w:val="28"/>
        </w:rPr>
        <w:t>АЛТАЙСКОГО КРАЯ</w:t>
      </w:r>
    </w:p>
    <w:p w:rsidR="00D624A9" w:rsidRPr="00B15324" w:rsidRDefault="00D624A9" w:rsidP="00D624A9">
      <w:pPr>
        <w:jc w:val="center"/>
        <w:rPr>
          <w:rFonts w:ascii="Times New Roman" w:hAnsi="Times New Roman" w:cs="Times New Roman"/>
          <w:sz w:val="28"/>
          <w:szCs w:val="28"/>
        </w:rPr>
      </w:pPr>
      <w:r w:rsidRPr="00B15324">
        <w:rPr>
          <w:rFonts w:ascii="Times New Roman" w:hAnsi="Times New Roman" w:cs="Times New Roman"/>
          <w:sz w:val="28"/>
          <w:szCs w:val="28"/>
        </w:rPr>
        <w:t>ПОСТАНОВЛЕНИЕ</w:t>
      </w:r>
    </w:p>
    <w:p w:rsidR="00D624A9" w:rsidRPr="00B15324" w:rsidRDefault="00D624A9" w:rsidP="00D624A9">
      <w:pPr>
        <w:rPr>
          <w:rFonts w:ascii="Times New Roman" w:hAnsi="Times New Roman" w:cs="Times New Roman"/>
          <w:sz w:val="28"/>
          <w:szCs w:val="28"/>
        </w:rPr>
      </w:pPr>
      <w:r w:rsidRPr="00B15324">
        <w:rPr>
          <w:rFonts w:ascii="Times New Roman" w:hAnsi="Times New Roman" w:cs="Times New Roman"/>
          <w:spacing w:val="-4"/>
          <w:sz w:val="28"/>
          <w:szCs w:val="28"/>
        </w:rPr>
        <w:t xml:space="preserve">   </w:t>
      </w:r>
      <w:r w:rsidRPr="00B15324">
        <w:rPr>
          <w:rFonts w:ascii="Times New Roman" w:hAnsi="Times New Roman" w:cs="Times New Roman"/>
          <w:spacing w:val="-4"/>
          <w:sz w:val="28"/>
          <w:szCs w:val="28"/>
          <w:u w:val="single"/>
        </w:rPr>
        <w:t xml:space="preserve">  </w:t>
      </w:r>
      <w:r w:rsidR="004D34C9">
        <w:rPr>
          <w:rFonts w:ascii="Times New Roman" w:hAnsi="Times New Roman" w:cs="Times New Roman"/>
          <w:spacing w:val="-4"/>
          <w:sz w:val="28"/>
          <w:szCs w:val="28"/>
          <w:u w:val="single"/>
        </w:rPr>
        <w:t>10.07</w:t>
      </w:r>
      <w:r w:rsidR="002F7B25">
        <w:rPr>
          <w:rFonts w:ascii="Times New Roman" w:hAnsi="Times New Roman" w:cs="Times New Roman"/>
          <w:spacing w:val="-4"/>
          <w:sz w:val="28"/>
          <w:szCs w:val="28"/>
          <w:u w:val="single"/>
        </w:rPr>
        <w:t>.</w:t>
      </w:r>
      <w:r w:rsidRPr="00B15324">
        <w:rPr>
          <w:rFonts w:ascii="Times New Roman" w:hAnsi="Times New Roman" w:cs="Times New Roman"/>
          <w:spacing w:val="-4"/>
          <w:sz w:val="28"/>
          <w:szCs w:val="28"/>
          <w:u w:val="single"/>
        </w:rPr>
        <w:t xml:space="preserve"> </w:t>
      </w:r>
      <w:r w:rsidR="00181E45">
        <w:rPr>
          <w:rFonts w:ascii="Times New Roman" w:hAnsi="Times New Roman" w:cs="Times New Roman"/>
          <w:spacing w:val="-4"/>
          <w:sz w:val="28"/>
          <w:szCs w:val="28"/>
          <w:u w:val="single"/>
        </w:rPr>
        <w:t xml:space="preserve">       </w:t>
      </w:r>
      <w:r w:rsidRPr="00B15324">
        <w:rPr>
          <w:rFonts w:ascii="Times New Roman" w:hAnsi="Times New Roman" w:cs="Times New Roman"/>
          <w:spacing w:val="-4"/>
          <w:sz w:val="28"/>
          <w:szCs w:val="28"/>
        </w:rPr>
        <w:t xml:space="preserve">2019 № </w:t>
      </w:r>
      <w:r w:rsidRPr="00B15324">
        <w:rPr>
          <w:rFonts w:ascii="Times New Roman" w:hAnsi="Times New Roman" w:cs="Times New Roman"/>
          <w:sz w:val="28"/>
          <w:szCs w:val="28"/>
          <w:u w:val="single"/>
        </w:rPr>
        <w:t xml:space="preserve"> </w:t>
      </w:r>
      <w:r w:rsidR="00181E45">
        <w:rPr>
          <w:rFonts w:ascii="Times New Roman" w:hAnsi="Times New Roman" w:cs="Times New Roman"/>
          <w:sz w:val="28"/>
          <w:szCs w:val="28"/>
          <w:u w:val="single"/>
        </w:rPr>
        <w:t xml:space="preserve">  </w:t>
      </w:r>
      <w:r w:rsidR="004D34C9">
        <w:rPr>
          <w:rFonts w:ascii="Times New Roman" w:hAnsi="Times New Roman" w:cs="Times New Roman"/>
          <w:sz w:val="28"/>
          <w:szCs w:val="28"/>
          <w:u w:val="single"/>
        </w:rPr>
        <w:t>745</w:t>
      </w:r>
      <w:r w:rsidR="00181E45">
        <w:rPr>
          <w:rFonts w:ascii="Times New Roman" w:hAnsi="Times New Roman" w:cs="Times New Roman"/>
          <w:sz w:val="28"/>
          <w:szCs w:val="28"/>
          <w:u w:val="single"/>
        </w:rPr>
        <w:t xml:space="preserve">           </w:t>
      </w:r>
      <w:r w:rsidR="004D34C9">
        <w:rPr>
          <w:rFonts w:ascii="Times New Roman" w:hAnsi="Times New Roman" w:cs="Times New Roman"/>
          <w:sz w:val="28"/>
          <w:szCs w:val="28"/>
        </w:rPr>
        <w:t xml:space="preserve">                  </w:t>
      </w:r>
      <w:r w:rsidRPr="00B15324">
        <w:rPr>
          <w:rFonts w:ascii="Times New Roman" w:hAnsi="Times New Roman" w:cs="Times New Roman"/>
          <w:sz w:val="28"/>
          <w:szCs w:val="28"/>
        </w:rPr>
        <w:t xml:space="preserve">      </w:t>
      </w:r>
      <w:r w:rsidR="004D34C9">
        <w:rPr>
          <w:rFonts w:ascii="Times New Roman" w:hAnsi="Times New Roman" w:cs="Times New Roman"/>
          <w:sz w:val="28"/>
          <w:szCs w:val="28"/>
        </w:rPr>
        <w:t xml:space="preserve">                    </w:t>
      </w:r>
      <w:r w:rsidR="003323BD">
        <w:rPr>
          <w:rFonts w:ascii="Times New Roman" w:hAnsi="Times New Roman" w:cs="Times New Roman"/>
          <w:sz w:val="28"/>
          <w:szCs w:val="28"/>
        </w:rPr>
        <w:t xml:space="preserve">    </w:t>
      </w:r>
      <w:r w:rsidRPr="00B15324">
        <w:rPr>
          <w:rFonts w:ascii="Times New Roman" w:hAnsi="Times New Roman" w:cs="Times New Roman"/>
          <w:sz w:val="28"/>
          <w:szCs w:val="28"/>
        </w:rPr>
        <w:t xml:space="preserve">     </w:t>
      </w:r>
      <w:r w:rsidR="001A539E">
        <w:rPr>
          <w:rFonts w:ascii="Times New Roman" w:hAnsi="Times New Roman" w:cs="Times New Roman"/>
          <w:sz w:val="28"/>
          <w:szCs w:val="28"/>
        </w:rPr>
        <w:t xml:space="preserve"> </w:t>
      </w:r>
      <w:r w:rsidR="003323BD">
        <w:rPr>
          <w:rFonts w:ascii="Times New Roman" w:hAnsi="Times New Roman" w:cs="Times New Roman"/>
          <w:sz w:val="28"/>
          <w:szCs w:val="28"/>
        </w:rPr>
        <w:t xml:space="preserve">    </w:t>
      </w:r>
      <w:r w:rsidR="001A539E">
        <w:rPr>
          <w:rFonts w:ascii="Times New Roman" w:hAnsi="Times New Roman" w:cs="Times New Roman"/>
          <w:sz w:val="28"/>
          <w:szCs w:val="28"/>
        </w:rPr>
        <w:t>г.</w:t>
      </w:r>
      <w:r w:rsidRPr="00B15324">
        <w:rPr>
          <w:rFonts w:ascii="Times New Roman" w:hAnsi="Times New Roman" w:cs="Times New Roman"/>
          <w:sz w:val="28"/>
          <w:szCs w:val="28"/>
        </w:rPr>
        <w:t xml:space="preserve"> Белокуриха</w:t>
      </w:r>
    </w:p>
    <w:p w:rsidR="00F85382" w:rsidRPr="00B15324" w:rsidRDefault="00B1102A" w:rsidP="00F85382">
      <w:pPr>
        <w:spacing w:line="240" w:lineRule="exact"/>
        <w:ind w:right="5078"/>
        <w:jc w:val="both"/>
        <w:rPr>
          <w:rFonts w:ascii="Times New Roman" w:hAnsi="Times New Roman" w:cs="Times New Roman"/>
          <w:sz w:val="28"/>
          <w:szCs w:val="28"/>
        </w:rPr>
      </w:pPr>
      <w:r>
        <w:rPr>
          <w:rFonts w:ascii="Times New Roman" w:hAnsi="Times New Roman" w:cs="Times New Roman"/>
          <w:sz w:val="28"/>
          <w:szCs w:val="28"/>
        </w:rPr>
        <w:t xml:space="preserve">О внесении изменений  в административный регламент </w:t>
      </w:r>
      <w:r w:rsidR="00C32809">
        <w:rPr>
          <w:rFonts w:ascii="Times New Roman" w:hAnsi="Times New Roman" w:cs="Times New Roman"/>
          <w:sz w:val="28"/>
          <w:szCs w:val="28"/>
        </w:rPr>
        <w:t>предоставления муниципальной услуги</w:t>
      </w:r>
      <w:r w:rsidR="00D624A9" w:rsidRPr="00B15324">
        <w:rPr>
          <w:rFonts w:ascii="Times New Roman" w:hAnsi="Times New Roman" w:cs="Times New Roman"/>
          <w:sz w:val="28"/>
          <w:szCs w:val="28"/>
        </w:rPr>
        <w:t xml:space="preserve"> </w:t>
      </w:r>
      <w:r w:rsidR="00D624A9">
        <w:rPr>
          <w:rFonts w:ascii="Times New Roman" w:hAnsi="Times New Roman" w:cs="Times New Roman"/>
          <w:sz w:val="28"/>
          <w:szCs w:val="28"/>
        </w:rPr>
        <w:t xml:space="preserve">« </w:t>
      </w:r>
      <w:r w:rsidR="00C32809">
        <w:rPr>
          <w:rFonts w:ascii="Times New Roman" w:hAnsi="Times New Roman" w:cs="Times New Roman"/>
          <w:sz w:val="28"/>
          <w:szCs w:val="28"/>
        </w:rPr>
        <w:t xml:space="preserve">Учет </w:t>
      </w:r>
      <w:r w:rsidR="00D624A9" w:rsidRPr="00B15324">
        <w:rPr>
          <w:rFonts w:ascii="Times New Roman" w:hAnsi="Times New Roman" w:cs="Times New Roman"/>
          <w:sz w:val="28"/>
          <w:szCs w:val="28"/>
        </w:rPr>
        <w:t xml:space="preserve"> </w:t>
      </w:r>
      <w:r w:rsidR="00C32809">
        <w:rPr>
          <w:rFonts w:ascii="Times New Roman" w:hAnsi="Times New Roman" w:cs="Times New Roman"/>
          <w:sz w:val="28"/>
          <w:szCs w:val="28"/>
        </w:rPr>
        <w:t xml:space="preserve">молодых </w:t>
      </w:r>
      <w:r w:rsidR="00D624A9" w:rsidRPr="00B15324">
        <w:rPr>
          <w:rFonts w:ascii="Times New Roman" w:hAnsi="Times New Roman" w:cs="Times New Roman"/>
          <w:sz w:val="28"/>
          <w:szCs w:val="28"/>
        </w:rPr>
        <w:t xml:space="preserve"> </w:t>
      </w:r>
      <w:r w:rsidR="00C32809">
        <w:rPr>
          <w:rFonts w:ascii="Times New Roman" w:hAnsi="Times New Roman" w:cs="Times New Roman"/>
          <w:sz w:val="28"/>
          <w:szCs w:val="28"/>
        </w:rPr>
        <w:t xml:space="preserve">семей </w:t>
      </w:r>
      <w:r w:rsidR="00D624A9" w:rsidRPr="00B15324">
        <w:rPr>
          <w:rFonts w:ascii="Times New Roman" w:hAnsi="Times New Roman" w:cs="Times New Roman"/>
          <w:sz w:val="28"/>
          <w:szCs w:val="28"/>
        </w:rPr>
        <w:t xml:space="preserve"> </w:t>
      </w:r>
      <w:r w:rsidR="00C32809">
        <w:rPr>
          <w:rFonts w:ascii="Times New Roman" w:hAnsi="Times New Roman" w:cs="Times New Roman"/>
          <w:sz w:val="28"/>
          <w:szCs w:val="28"/>
        </w:rPr>
        <w:t xml:space="preserve">по получению </w:t>
      </w:r>
      <w:r w:rsidR="00D624A9" w:rsidRPr="00B15324">
        <w:rPr>
          <w:rFonts w:ascii="Times New Roman" w:hAnsi="Times New Roman" w:cs="Times New Roman"/>
          <w:sz w:val="28"/>
          <w:szCs w:val="28"/>
        </w:rPr>
        <w:t xml:space="preserve"> </w:t>
      </w:r>
      <w:r w:rsidR="00C32809">
        <w:rPr>
          <w:rFonts w:ascii="Times New Roman" w:hAnsi="Times New Roman" w:cs="Times New Roman"/>
          <w:sz w:val="28"/>
          <w:szCs w:val="28"/>
        </w:rPr>
        <w:t>социальных выплат</w:t>
      </w:r>
      <w:r w:rsidR="00D624A9" w:rsidRPr="00B15324">
        <w:rPr>
          <w:rFonts w:ascii="Times New Roman" w:hAnsi="Times New Roman" w:cs="Times New Roman"/>
          <w:sz w:val="28"/>
          <w:szCs w:val="28"/>
        </w:rPr>
        <w:t xml:space="preserve"> </w:t>
      </w:r>
      <w:r w:rsidR="00C32809">
        <w:rPr>
          <w:rFonts w:ascii="Times New Roman" w:hAnsi="Times New Roman" w:cs="Times New Roman"/>
          <w:sz w:val="28"/>
          <w:szCs w:val="28"/>
        </w:rPr>
        <w:t>на приобретение</w:t>
      </w:r>
      <w:r w:rsidR="00D624A9" w:rsidRPr="00B15324">
        <w:rPr>
          <w:rFonts w:ascii="Times New Roman" w:hAnsi="Times New Roman" w:cs="Times New Roman"/>
          <w:sz w:val="28"/>
          <w:szCs w:val="28"/>
        </w:rPr>
        <w:t xml:space="preserve"> </w:t>
      </w:r>
      <w:r w:rsidR="00C32809">
        <w:rPr>
          <w:rFonts w:ascii="Times New Roman" w:hAnsi="Times New Roman" w:cs="Times New Roman"/>
          <w:sz w:val="28"/>
          <w:szCs w:val="28"/>
        </w:rPr>
        <w:t>жилья, признанных</w:t>
      </w:r>
      <w:r w:rsidR="00D624A9" w:rsidRPr="00B15324">
        <w:rPr>
          <w:rFonts w:ascii="Times New Roman" w:hAnsi="Times New Roman" w:cs="Times New Roman"/>
          <w:sz w:val="28"/>
          <w:szCs w:val="28"/>
        </w:rPr>
        <w:t xml:space="preserve"> </w:t>
      </w:r>
      <w:r w:rsidR="00C32809">
        <w:rPr>
          <w:rFonts w:ascii="Times New Roman" w:hAnsi="Times New Roman" w:cs="Times New Roman"/>
          <w:sz w:val="28"/>
          <w:szCs w:val="28"/>
        </w:rPr>
        <w:t>нуждающимися</w:t>
      </w:r>
      <w:r w:rsidR="00D624A9" w:rsidRPr="00B15324">
        <w:rPr>
          <w:rFonts w:ascii="Times New Roman" w:hAnsi="Times New Roman" w:cs="Times New Roman"/>
          <w:sz w:val="28"/>
          <w:szCs w:val="28"/>
        </w:rPr>
        <w:t xml:space="preserve"> </w:t>
      </w:r>
      <w:r w:rsidR="00C32809">
        <w:rPr>
          <w:rFonts w:ascii="Times New Roman" w:hAnsi="Times New Roman" w:cs="Times New Roman"/>
          <w:sz w:val="28"/>
          <w:szCs w:val="28"/>
        </w:rPr>
        <w:t>в улучшении жилищных условий</w:t>
      </w:r>
      <w:r w:rsidR="00D624A9" w:rsidRPr="00B15324">
        <w:rPr>
          <w:rFonts w:ascii="Times New Roman" w:hAnsi="Times New Roman" w:cs="Times New Roman"/>
          <w:sz w:val="28"/>
          <w:szCs w:val="28"/>
        </w:rPr>
        <w:t>»</w:t>
      </w:r>
      <w:r w:rsidR="00DF6AE5">
        <w:rPr>
          <w:rFonts w:ascii="Times New Roman" w:hAnsi="Times New Roman" w:cs="Times New Roman"/>
          <w:sz w:val="28"/>
          <w:szCs w:val="28"/>
        </w:rPr>
        <w:t xml:space="preserve">, утвержденный постановлением администрацией города Белокуриха от </w:t>
      </w:r>
      <w:r w:rsidR="00764C04">
        <w:rPr>
          <w:rFonts w:ascii="Times New Roman" w:hAnsi="Times New Roman" w:cs="Times New Roman"/>
          <w:sz w:val="28"/>
          <w:szCs w:val="28"/>
        </w:rPr>
        <w:t xml:space="preserve">27.02.2018 №164 </w:t>
      </w:r>
    </w:p>
    <w:p w:rsidR="00855842" w:rsidRDefault="00D624A9" w:rsidP="00855842">
      <w:pPr>
        <w:pStyle w:val="ConsPlusNormal"/>
        <w:ind w:firstLine="680"/>
        <w:jc w:val="both"/>
        <w:rPr>
          <w:rFonts w:ascii="Times New Roman" w:hAnsi="Times New Roman" w:cs="Times New Roman"/>
          <w:sz w:val="28"/>
          <w:szCs w:val="28"/>
        </w:rPr>
      </w:pPr>
      <w:r w:rsidRPr="00B1102A">
        <w:rPr>
          <w:rFonts w:ascii="Times New Roman" w:hAnsi="Times New Roman" w:cs="Times New Roman"/>
          <w:sz w:val="28"/>
          <w:szCs w:val="28"/>
        </w:rPr>
        <w:t>На основании протеста прокур</w:t>
      </w:r>
      <w:r w:rsidR="00B04AD2" w:rsidRPr="00B1102A">
        <w:rPr>
          <w:rFonts w:ascii="Times New Roman" w:hAnsi="Times New Roman" w:cs="Times New Roman"/>
          <w:sz w:val="28"/>
          <w:szCs w:val="28"/>
        </w:rPr>
        <w:t>ора</w:t>
      </w:r>
      <w:r w:rsidR="00855842">
        <w:rPr>
          <w:rFonts w:ascii="Times New Roman" w:hAnsi="Times New Roman" w:cs="Times New Roman"/>
          <w:sz w:val="28"/>
          <w:szCs w:val="28"/>
        </w:rPr>
        <w:t xml:space="preserve">  </w:t>
      </w:r>
      <w:r w:rsidRPr="00B1102A">
        <w:rPr>
          <w:rFonts w:ascii="Times New Roman" w:hAnsi="Times New Roman" w:cs="Times New Roman"/>
          <w:sz w:val="28"/>
          <w:szCs w:val="28"/>
        </w:rPr>
        <w:t xml:space="preserve"> города </w:t>
      </w:r>
      <w:r w:rsidR="00855842">
        <w:rPr>
          <w:rFonts w:ascii="Times New Roman" w:hAnsi="Times New Roman" w:cs="Times New Roman"/>
          <w:sz w:val="28"/>
          <w:szCs w:val="28"/>
        </w:rPr>
        <w:t xml:space="preserve">  </w:t>
      </w:r>
      <w:r w:rsidRPr="00B1102A">
        <w:rPr>
          <w:rFonts w:ascii="Times New Roman" w:hAnsi="Times New Roman" w:cs="Times New Roman"/>
          <w:sz w:val="28"/>
          <w:szCs w:val="28"/>
        </w:rPr>
        <w:t xml:space="preserve">Белокуриха </w:t>
      </w:r>
      <w:r w:rsidR="00855842">
        <w:rPr>
          <w:rFonts w:ascii="Times New Roman" w:hAnsi="Times New Roman" w:cs="Times New Roman"/>
          <w:sz w:val="28"/>
          <w:szCs w:val="28"/>
        </w:rPr>
        <w:t xml:space="preserve">  </w:t>
      </w:r>
      <w:r w:rsidRPr="00B1102A">
        <w:rPr>
          <w:rFonts w:ascii="Times New Roman" w:hAnsi="Times New Roman" w:cs="Times New Roman"/>
          <w:sz w:val="28"/>
          <w:szCs w:val="28"/>
        </w:rPr>
        <w:t>Алтайского края</w:t>
      </w:r>
    </w:p>
    <w:p w:rsidR="00855842" w:rsidRDefault="00D624A9" w:rsidP="00855842">
      <w:pPr>
        <w:pStyle w:val="ConsPlusNormal"/>
        <w:ind w:firstLine="0"/>
        <w:jc w:val="both"/>
        <w:rPr>
          <w:rFonts w:ascii="Times New Roman" w:hAnsi="Times New Roman" w:cs="Times New Roman"/>
          <w:sz w:val="28"/>
          <w:szCs w:val="28"/>
        </w:rPr>
      </w:pPr>
      <w:r w:rsidRPr="00B1102A">
        <w:rPr>
          <w:rFonts w:ascii="Times New Roman" w:hAnsi="Times New Roman" w:cs="Times New Roman"/>
          <w:sz w:val="28"/>
          <w:szCs w:val="28"/>
        </w:rPr>
        <w:t xml:space="preserve">от </w:t>
      </w:r>
      <w:r w:rsidR="00261B19" w:rsidRPr="00B1102A">
        <w:rPr>
          <w:rFonts w:ascii="Times New Roman" w:hAnsi="Times New Roman" w:cs="Times New Roman"/>
          <w:sz w:val="28"/>
          <w:szCs w:val="28"/>
        </w:rPr>
        <w:t>26</w:t>
      </w:r>
      <w:r w:rsidRPr="00B1102A">
        <w:rPr>
          <w:rFonts w:ascii="Times New Roman" w:hAnsi="Times New Roman" w:cs="Times New Roman"/>
          <w:sz w:val="28"/>
          <w:szCs w:val="28"/>
        </w:rPr>
        <w:t>.0</w:t>
      </w:r>
      <w:r w:rsidR="00261B19" w:rsidRPr="00B1102A">
        <w:rPr>
          <w:rFonts w:ascii="Times New Roman" w:hAnsi="Times New Roman" w:cs="Times New Roman"/>
          <w:sz w:val="28"/>
          <w:szCs w:val="28"/>
        </w:rPr>
        <w:t>6</w:t>
      </w:r>
      <w:r w:rsidRPr="00B1102A">
        <w:rPr>
          <w:rFonts w:ascii="Times New Roman" w:hAnsi="Times New Roman" w:cs="Times New Roman"/>
          <w:sz w:val="28"/>
          <w:szCs w:val="28"/>
        </w:rPr>
        <w:t>.2019 № 02-57-2019/</w:t>
      </w:r>
      <w:r w:rsidR="00261B19" w:rsidRPr="00B1102A">
        <w:rPr>
          <w:rFonts w:ascii="Times New Roman" w:hAnsi="Times New Roman" w:cs="Times New Roman"/>
          <w:sz w:val="28"/>
          <w:szCs w:val="28"/>
        </w:rPr>
        <w:t>1196</w:t>
      </w:r>
      <w:r w:rsidRPr="00B1102A">
        <w:rPr>
          <w:rFonts w:ascii="Times New Roman" w:hAnsi="Times New Roman" w:cs="Times New Roman"/>
          <w:sz w:val="28"/>
          <w:szCs w:val="28"/>
        </w:rPr>
        <w:t>, в</w:t>
      </w:r>
      <w:r w:rsidR="00855842">
        <w:rPr>
          <w:rFonts w:ascii="Times New Roman" w:hAnsi="Times New Roman" w:cs="Times New Roman"/>
          <w:sz w:val="28"/>
          <w:szCs w:val="28"/>
        </w:rPr>
        <w:t xml:space="preserve">     </w:t>
      </w:r>
      <w:r w:rsidRPr="00B1102A">
        <w:rPr>
          <w:rFonts w:ascii="Times New Roman" w:hAnsi="Times New Roman" w:cs="Times New Roman"/>
          <w:sz w:val="28"/>
          <w:szCs w:val="28"/>
        </w:rPr>
        <w:t xml:space="preserve"> соответствии с</w:t>
      </w:r>
      <w:r w:rsidR="00855842">
        <w:rPr>
          <w:rFonts w:ascii="Times New Roman" w:hAnsi="Times New Roman" w:cs="Times New Roman"/>
          <w:sz w:val="28"/>
          <w:szCs w:val="28"/>
        </w:rPr>
        <w:t xml:space="preserve">  </w:t>
      </w:r>
      <w:r w:rsidRPr="00B1102A">
        <w:rPr>
          <w:rFonts w:ascii="Times New Roman" w:hAnsi="Times New Roman" w:cs="Times New Roman"/>
          <w:sz w:val="28"/>
          <w:szCs w:val="28"/>
        </w:rPr>
        <w:t xml:space="preserve"> </w:t>
      </w:r>
      <w:r w:rsidR="008B678D">
        <w:rPr>
          <w:rFonts w:ascii="Times New Roman" w:hAnsi="Times New Roman" w:cs="Times New Roman"/>
          <w:sz w:val="28"/>
          <w:szCs w:val="28"/>
        </w:rPr>
        <w:t>ф</w:t>
      </w:r>
      <w:r w:rsidR="00481566" w:rsidRPr="00B1102A">
        <w:rPr>
          <w:rFonts w:ascii="Times New Roman" w:hAnsi="Times New Roman" w:cs="Times New Roman"/>
          <w:sz w:val="28"/>
          <w:szCs w:val="28"/>
        </w:rPr>
        <w:t>едеральными законами</w:t>
      </w:r>
    </w:p>
    <w:p w:rsidR="00D624A9" w:rsidRPr="00B1102A" w:rsidRDefault="007065F5" w:rsidP="00941C77">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от</w:t>
      </w:r>
      <w:r w:rsidR="003C5BE0">
        <w:rPr>
          <w:rFonts w:ascii="Times New Roman" w:hAnsi="Times New Roman" w:cs="Times New Roman"/>
          <w:sz w:val="28"/>
          <w:szCs w:val="28"/>
        </w:rPr>
        <w:t xml:space="preserve"> </w:t>
      </w:r>
      <w:r w:rsidR="008B678D">
        <w:rPr>
          <w:rFonts w:ascii="Times New Roman" w:hAnsi="Times New Roman" w:cs="Times New Roman"/>
          <w:sz w:val="28"/>
          <w:szCs w:val="28"/>
        </w:rPr>
        <w:t>27.07.2010 №210 «</w:t>
      </w:r>
      <w:r w:rsidR="008B678D" w:rsidRPr="008B678D">
        <w:rPr>
          <w:rFonts w:ascii="Times New Roman" w:hAnsi="Times New Roman" w:cs="Times New Roman"/>
          <w:sz w:val="28"/>
          <w:szCs w:val="28"/>
        </w:rPr>
        <w:t>Об организации предоставления государственных и муниципальных услуг</w:t>
      </w:r>
      <w:r w:rsidR="008B678D">
        <w:rPr>
          <w:rFonts w:ascii="Times New Roman" w:hAnsi="Times New Roman" w:cs="Times New Roman"/>
          <w:sz w:val="28"/>
          <w:szCs w:val="28"/>
        </w:rPr>
        <w:t>»</w:t>
      </w:r>
      <w:r w:rsidR="00023CE9">
        <w:rPr>
          <w:rFonts w:ascii="Times New Roman" w:hAnsi="Times New Roman" w:cs="Times New Roman"/>
          <w:sz w:val="28"/>
          <w:szCs w:val="28"/>
        </w:rPr>
        <w:t xml:space="preserve">, </w:t>
      </w:r>
      <w:r w:rsidR="00023CE9" w:rsidRPr="00023CE9">
        <w:rPr>
          <w:rFonts w:ascii="Times New Roman" w:hAnsi="Times New Roman" w:cs="Times New Roman"/>
          <w:sz w:val="28"/>
          <w:szCs w:val="28"/>
        </w:rPr>
        <w:t>от 06.10.2003 N 131-ФЗ</w:t>
      </w:r>
      <w:r w:rsidR="00023CE9">
        <w:rPr>
          <w:rFonts w:ascii="Times New Roman" w:hAnsi="Times New Roman" w:cs="Times New Roman"/>
          <w:sz w:val="28"/>
          <w:szCs w:val="28"/>
        </w:rPr>
        <w:t xml:space="preserve"> «</w:t>
      </w:r>
      <w:r w:rsidR="00023CE9" w:rsidRPr="00023CE9">
        <w:rPr>
          <w:rFonts w:ascii="Times New Roman" w:hAnsi="Times New Roman" w:cs="Times New Roman"/>
          <w:sz w:val="28"/>
          <w:szCs w:val="28"/>
        </w:rPr>
        <w:t>Об общих принципах организации местного самоуправления в Российской Федерации</w:t>
      </w:r>
      <w:r w:rsidR="00023CE9">
        <w:rPr>
          <w:rFonts w:ascii="Times New Roman" w:hAnsi="Times New Roman" w:cs="Times New Roman"/>
          <w:sz w:val="28"/>
          <w:szCs w:val="28"/>
        </w:rPr>
        <w:t>»</w:t>
      </w:r>
      <w:r w:rsidR="00A23B8E">
        <w:rPr>
          <w:rFonts w:ascii="Times New Roman" w:hAnsi="Times New Roman" w:cs="Times New Roman"/>
          <w:sz w:val="28"/>
          <w:szCs w:val="28"/>
        </w:rPr>
        <w:t>, руководствуясь ч.1 ст.44 Устава</w:t>
      </w:r>
      <w:r w:rsidR="00941C77">
        <w:rPr>
          <w:rFonts w:ascii="Times New Roman" w:hAnsi="Times New Roman" w:cs="Times New Roman"/>
          <w:sz w:val="28"/>
          <w:szCs w:val="28"/>
        </w:rPr>
        <w:t xml:space="preserve"> муниципального образования город Белокуриха, Алтайского края</w:t>
      </w:r>
    </w:p>
    <w:p w:rsidR="00D624A9" w:rsidRDefault="00D624A9" w:rsidP="00F85382">
      <w:pPr>
        <w:pStyle w:val="ConsPlusNormal"/>
        <w:ind w:firstLine="680"/>
        <w:rPr>
          <w:rFonts w:ascii="Times New Roman" w:hAnsi="Times New Roman" w:cs="Times New Roman"/>
          <w:sz w:val="28"/>
          <w:szCs w:val="28"/>
        </w:rPr>
      </w:pPr>
      <w:r w:rsidRPr="00B1102A">
        <w:rPr>
          <w:rFonts w:ascii="Times New Roman" w:hAnsi="Times New Roman" w:cs="Times New Roman"/>
          <w:sz w:val="28"/>
          <w:szCs w:val="28"/>
        </w:rPr>
        <w:t>ПОСТАНОВЛЯЮ:</w:t>
      </w:r>
    </w:p>
    <w:p w:rsidR="00023CE9" w:rsidRPr="00B1102A" w:rsidRDefault="00023CE9" w:rsidP="00C53E8F">
      <w:pPr>
        <w:pStyle w:val="ConsPlusNormal"/>
        <w:ind w:firstLine="680"/>
        <w:jc w:val="both"/>
        <w:rPr>
          <w:rFonts w:ascii="Times New Roman" w:hAnsi="Times New Roman" w:cs="Times New Roman"/>
          <w:sz w:val="28"/>
          <w:szCs w:val="28"/>
        </w:rPr>
      </w:pPr>
      <w:r>
        <w:rPr>
          <w:rFonts w:ascii="Times New Roman" w:hAnsi="Times New Roman" w:cs="Times New Roman"/>
          <w:sz w:val="28"/>
          <w:szCs w:val="28"/>
        </w:rPr>
        <w:t>1. Внести в административный регламент предоставления муниципальной услуги «Учет молодых семей по</w:t>
      </w:r>
      <w:r w:rsidR="00C53E8F">
        <w:rPr>
          <w:rFonts w:ascii="Times New Roman" w:hAnsi="Times New Roman" w:cs="Times New Roman"/>
          <w:sz w:val="28"/>
          <w:szCs w:val="28"/>
        </w:rPr>
        <w:t xml:space="preserve"> получению социальных выплат на </w:t>
      </w:r>
      <w:r>
        <w:rPr>
          <w:rFonts w:ascii="Times New Roman" w:hAnsi="Times New Roman" w:cs="Times New Roman"/>
          <w:sz w:val="28"/>
          <w:szCs w:val="28"/>
        </w:rPr>
        <w:t>приобретения жилья, признанных нуждающимися в улучшении жилищных условий» (далее – Регламент)</w:t>
      </w:r>
      <w:r w:rsidR="008801C8">
        <w:rPr>
          <w:rFonts w:ascii="Times New Roman" w:hAnsi="Times New Roman" w:cs="Times New Roman"/>
          <w:sz w:val="28"/>
          <w:szCs w:val="28"/>
        </w:rPr>
        <w:t>, утвержденный постановлением администрацией города Белокуриха от 27.02.2018 № 164</w:t>
      </w:r>
      <w:r w:rsidR="003A731F">
        <w:rPr>
          <w:rFonts w:ascii="Times New Roman" w:hAnsi="Times New Roman" w:cs="Times New Roman"/>
          <w:sz w:val="28"/>
          <w:szCs w:val="28"/>
        </w:rPr>
        <w:t xml:space="preserve"> следующие изменения:</w:t>
      </w:r>
    </w:p>
    <w:p w:rsidR="00D624A9" w:rsidRPr="00B1102A" w:rsidRDefault="00D624A9" w:rsidP="00DC19FA">
      <w:pPr>
        <w:pStyle w:val="ConsPlusNormal"/>
        <w:ind w:firstLine="0"/>
        <w:jc w:val="both"/>
        <w:rPr>
          <w:rFonts w:ascii="Times New Roman" w:hAnsi="Times New Roman" w:cs="Times New Roman"/>
          <w:sz w:val="28"/>
          <w:szCs w:val="28"/>
        </w:rPr>
      </w:pPr>
      <w:r w:rsidRPr="00B1102A">
        <w:rPr>
          <w:rFonts w:ascii="Times New Roman" w:hAnsi="Times New Roman" w:cs="Times New Roman"/>
          <w:sz w:val="28"/>
          <w:szCs w:val="28"/>
        </w:rPr>
        <w:t xml:space="preserve">        </w:t>
      </w:r>
      <w:r w:rsidR="00F85382" w:rsidRPr="00B1102A">
        <w:rPr>
          <w:rFonts w:ascii="Times New Roman" w:hAnsi="Times New Roman" w:cs="Times New Roman"/>
          <w:sz w:val="28"/>
          <w:szCs w:val="28"/>
        </w:rPr>
        <w:t xml:space="preserve"> 1</w:t>
      </w:r>
      <w:r w:rsidR="003A731F">
        <w:rPr>
          <w:rFonts w:ascii="Times New Roman" w:hAnsi="Times New Roman" w:cs="Times New Roman"/>
          <w:sz w:val="28"/>
          <w:szCs w:val="28"/>
        </w:rPr>
        <w:t xml:space="preserve">.1. </w:t>
      </w:r>
      <w:r w:rsidR="00F85382" w:rsidRPr="00B1102A">
        <w:rPr>
          <w:rFonts w:ascii="Times New Roman" w:hAnsi="Times New Roman" w:cs="Times New Roman"/>
          <w:sz w:val="28"/>
          <w:szCs w:val="28"/>
        </w:rPr>
        <w:t xml:space="preserve"> </w:t>
      </w:r>
      <w:r w:rsidR="00F40BC3" w:rsidRPr="00B1102A">
        <w:rPr>
          <w:rFonts w:ascii="Times New Roman" w:hAnsi="Times New Roman" w:cs="Times New Roman"/>
          <w:sz w:val="28"/>
          <w:szCs w:val="28"/>
        </w:rPr>
        <w:t>Пункт 2.7</w:t>
      </w:r>
      <w:r w:rsidR="00E0764F">
        <w:rPr>
          <w:rFonts w:ascii="Times New Roman" w:hAnsi="Times New Roman" w:cs="Times New Roman"/>
          <w:sz w:val="28"/>
          <w:szCs w:val="28"/>
        </w:rPr>
        <w:t xml:space="preserve"> Регламента </w:t>
      </w:r>
      <w:r w:rsidR="00F40BC3" w:rsidRPr="00B1102A">
        <w:rPr>
          <w:rFonts w:ascii="Times New Roman" w:hAnsi="Times New Roman" w:cs="Times New Roman"/>
          <w:sz w:val="28"/>
          <w:szCs w:val="28"/>
        </w:rPr>
        <w:t xml:space="preserve"> дополнить абзацем следующего содержания</w:t>
      </w:r>
      <w:r w:rsidRPr="00B1102A">
        <w:rPr>
          <w:rFonts w:ascii="Times New Roman" w:hAnsi="Times New Roman" w:cs="Times New Roman"/>
          <w:sz w:val="28"/>
          <w:szCs w:val="28"/>
        </w:rPr>
        <w:t>:</w:t>
      </w:r>
    </w:p>
    <w:p w:rsidR="00F40BC3" w:rsidRPr="00B1102A" w:rsidRDefault="00ED41A8" w:rsidP="00DC19FA">
      <w:pPr>
        <w:spacing w:after="0" w:line="240" w:lineRule="auto"/>
        <w:rPr>
          <w:rFonts w:ascii="Times New Roman" w:hAnsi="Times New Roman" w:cs="Times New Roman"/>
          <w:sz w:val="28"/>
          <w:szCs w:val="28"/>
        </w:rPr>
      </w:pPr>
      <w:r w:rsidRPr="00B1102A">
        <w:rPr>
          <w:rFonts w:ascii="Times New Roman" w:hAnsi="Times New Roman" w:cs="Times New Roman"/>
          <w:sz w:val="28"/>
          <w:szCs w:val="28"/>
        </w:rPr>
        <w:t xml:space="preserve">         </w:t>
      </w:r>
      <w:r w:rsidR="00F40BC3" w:rsidRPr="00B1102A">
        <w:rPr>
          <w:rFonts w:ascii="Times New Roman" w:hAnsi="Times New Roman" w:cs="Times New Roman"/>
          <w:sz w:val="28"/>
          <w:szCs w:val="28"/>
        </w:rPr>
        <w:t>«</w:t>
      </w:r>
      <w:r w:rsidR="00CF7E11">
        <w:rPr>
          <w:rFonts w:ascii="Times New Roman" w:hAnsi="Times New Roman" w:cs="Times New Roman"/>
          <w:sz w:val="28"/>
          <w:szCs w:val="28"/>
        </w:rPr>
        <w:t>О</w:t>
      </w:r>
      <w:r w:rsidR="00F40BC3" w:rsidRPr="00B1102A">
        <w:rPr>
          <w:rFonts w:ascii="Times New Roman" w:hAnsi="Times New Roman" w:cs="Times New Roman"/>
          <w:sz w:val="28"/>
          <w:szCs w:val="28"/>
        </w:rPr>
        <w:t>снования для приостановления предоставления муниципальной услуги отсутствуют</w:t>
      </w:r>
      <w:r w:rsidR="00CF7E11">
        <w:rPr>
          <w:rFonts w:ascii="Times New Roman" w:hAnsi="Times New Roman" w:cs="Times New Roman"/>
          <w:sz w:val="28"/>
          <w:szCs w:val="28"/>
        </w:rPr>
        <w:t>.</w:t>
      </w:r>
      <w:r w:rsidR="00F40BC3" w:rsidRPr="00B1102A">
        <w:rPr>
          <w:rFonts w:ascii="Times New Roman" w:hAnsi="Times New Roman" w:cs="Times New Roman"/>
          <w:sz w:val="28"/>
          <w:szCs w:val="28"/>
        </w:rPr>
        <w:t>»</w:t>
      </w:r>
      <w:r w:rsidR="00CF7E11">
        <w:rPr>
          <w:rFonts w:ascii="Times New Roman" w:hAnsi="Times New Roman" w:cs="Times New Roman"/>
          <w:sz w:val="28"/>
          <w:szCs w:val="28"/>
        </w:rPr>
        <w:t>.</w:t>
      </w:r>
      <w:r w:rsidR="00F40BC3" w:rsidRPr="00B1102A">
        <w:rPr>
          <w:rFonts w:ascii="Times New Roman" w:hAnsi="Times New Roman" w:cs="Times New Roman"/>
          <w:sz w:val="28"/>
          <w:szCs w:val="28"/>
        </w:rPr>
        <w:t xml:space="preserve"> </w:t>
      </w:r>
    </w:p>
    <w:p w:rsidR="00F57A04" w:rsidRDefault="00E0764F" w:rsidP="00CF7E11">
      <w:pPr>
        <w:pStyle w:val="ConsPlusNormal"/>
        <w:ind w:firstLine="680"/>
        <w:jc w:val="both"/>
        <w:rPr>
          <w:rFonts w:ascii="Times New Roman" w:hAnsi="Times New Roman" w:cs="Times New Roman"/>
          <w:sz w:val="28"/>
          <w:szCs w:val="28"/>
        </w:rPr>
      </w:pPr>
      <w:r>
        <w:rPr>
          <w:rFonts w:ascii="Times New Roman" w:hAnsi="Times New Roman" w:cs="Times New Roman"/>
          <w:sz w:val="28"/>
          <w:szCs w:val="28"/>
        </w:rPr>
        <w:t>1.</w:t>
      </w:r>
      <w:r w:rsidR="003458AC" w:rsidRPr="00B1102A">
        <w:rPr>
          <w:rFonts w:ascii="Times New Roman" w:hAnsi="Times New Roman" w:cs="Times New Roman"/>
          <w:sz w:val="28"/>
          <w:szCs w:val="28"/>
        </w:rPr>
        <w:t>2.</w:t>
      </w:r>
      <w:r w:rsidR="00F57A04" w:rsidRPr="00B1102A">
        <w:rPr>
          <w:rFonts w:ascii="Times New Roman" w:hAnsi="Times New Roman" w:cs="Times New Roman"/>
          <w:sz w:val="28"/>
          <w:szCs w:val="28"/>
        </w:rPr>
        <w:t xml:space="preserve"> Раздел 5 Регламента изложить в следующей редакции:</w:t>
      </w:r>
    </w:p>
    <w:p w:rsidR="00B1102A" w:rsidRPr="00B1102A" w:rsidRDefault="00B1102A" w:rsidP="00CF7E11">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5. </w:t>
      </w:r>
      <w:r w:rsidRPr="00B1102A">
        <w:rPr>
          <w:rFonts w:ascii="Times New Roman" w:hAnsi="Times New Roman" w:cs="Times New Roman"/>
          <w:sz w:val="28"/>
          <w:szCs w:val="28"/>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привлекаемых уполномоченным многофункциональным центром в установленном законом порядке, а также их должностных лиц, муниципальных служащих, работников</w:t>
      </w:r>
      <w:r>
        <w:rPr>
          <w:rFonts w:ascii="Times New Roman" w:hAnsi="Times New Roman" w:cs="Times New Roman"/>
          <w:sz w:val="28"/>
          <w:szCs w:val="28"/>
        </w:rPr>
        <w:t>.</w:t>
      </w:r>
    </w:p>
    <w:p w:rsidR="00B1102A" w:rsidRPr="00B1102A" w:rsidRDefault="00B1102A" w:rsidP="00CF7E11">
      <w:pPr>
        <w:autoSpaceDE w:val="0"/>
        <w:autoSpaceDN w:val="0"/>
        <w:adjustRightInd w:val="0"/>
        <w:spacing w:after="0" w:line="240" w:lineRule="auto"/>
        <w:ind w:firstLine="709"/>
        <w:jc w:val="both"/>
        <w:outlineLvl w:val="1"/>
        <w:rPr>
          <w:rFonts w:ascii="Times New Roman" w:hAnsi="Times New Roman" w:cs="Times New Roman"/>
          <w:sz w:val="28"/>
          <w:szCs w:val="28"/>
        </w:rPr>
      </w:pPr>
      <w:r w:rsidRPr="00B1102A">
        <w:rPr>
          <w:rFonts w:ascii="Times New Roman" w:hAnsi="Times New Roman" w:cs="Times New Roman"/>
          <w:sz w:val="28"/>
          <w:szCs w:val="28"/>
          <w:lang w:eastAsia="en-US"/>
        </w:rPr>
        <w:t xml:space="preserve">5.1. </w:t>
      </w:r>
      <w:r w:rsidRPr="00B1102A">
        <w:rPr>
          <w:rFonts w:ascii="Times New Roman" w:hAnsi="Times New Roman" w:cs="Times New Roman"/>
          <w:sz w:val="28"/>
          <w:szCs w:val="28"/>
        </w:rPr>
        <w:t xml:space="preserve">Заявители имеют право на досудебное (внесудебное) обжалование решений и действий (бездействия) </w:t>
      </w:r>
      <w:r w:rsidRPr="00B1102A">
        <w:rPr>
          <w:rFonts w:ascii="Times New Roman" w:hAnsi="Times New Roman" w:cs="Times New Roman"/>
          <w:sz w:val="28"/>
          <w:szCs w:val="28"/>
          <w:lang w:eastAsia="en-US"/>
        </w:rPr>
        <w:t>администрации города</w:t>
      </w:r>
      <w:r w:rsidRPr="00B1102A">
        <w:rPr>
          <w:rFonts w:ascii="Times New Roman" w:hAnsi="Times New Roman" w:cs="Times New Roman"/>
          <w:sz w:val="28"/>
          <w:szCs w:val="28"/>
        </w:rPr>
        <w:t xml:space="preserve">, должностных лиц </w:t>
      </w:r>
      <w:r w:rsidRPr="00B1102A">
        <w:rPr>
          <w:rFonts w:ascii="Times New Roman" w:hAnsi="Times New Roman" w:cs="Times New Roman"/>
          <w:sz w:val="28"/>
          <w:szCs w:val="28"/>
          <w:lang w:eastAsia="en-US"/>
        </w:rPr>
        <w:t>администрации города</w:t>
      </w:r>
      <w:r w:rsidRPr="00B1102A">
        <w:rPr>
          <w:rFonts w:ascii="Times New Roman" w:hAnsi="Times New Roman" w:cs="Times New Roman"/>
          <w:sz w:val="28"/>
          <w:szCs w:val="28"/>
        </w:rPr>
        <w:t xml:space="preserve"> либо муниципальных служащих при предоставлении ими муниципальной услуги, а также право на получение сведений и документов, необходимых для обоснования и рассмотрения жалобы.</w:t>
      </w:r>
    </w:p>
    <w:p w:rsidR="00B1102A" w:rsidRPr="00B1102A" w:rsidRDefault="00B1102A" w:rsidP="00DC19FA">
      <w:pPr>
        <w:autoSpaceDE w:val="0"/>
        <w:autoSpaceDN w:val="0"/>
        <w:adjustRightInd w:val="0"/>
        <w:spacing w:after="0" w:line="240" w:lineRule="auto"/>
        <w:ind w:firstLine="709"/>
        <w:jc w:val="both"/>
        <w:outlineLvl w:val="1"/>
        <w:rPr>
          <w:rFonts w:ascii="Times New Roman" w:hAnsi="Times New Roman" w:cs="Times New Roman"/>
          <w:sz w:val="28"/>
          <w:szCs w:val="28"/>
        </w:rPr>
      </w:pPr>
      <w:r w:rsidRPr="00B1102A">
        <w:rPr>
          <w:rFonts w:ascii="Times New Roman" w:hAnsi="Times New Roman" w:cs="Times New Roman"/>
          <w:sz w:val="28"/>
          <w:szCs w:val="28"/>
        </w:rPr>
        <w:t xml:space="preserve">Заявители имеют право на досудебное (внесудебное) обжалование решений и действий (бездействия) Многофункционального центра, работника </w:t>
      </w:r>
      <w:r w:rsidRPr="00B1102A">
        <w:rPr>
          <w:rFonts w:ascii="Times New Roman" w:hAnsi="Times New Roman" w:cs="Times New Roman"/>
          <w:sz w:val="28"/>
          <w:szCs w:val="28"/>
        </w:rPr>
        <w:lastRenderedPageBreak/>
        <w:t>Многофункционального центра при предоставлении ими муниципальной услуги в случаях, предусмотренных в пунктах 1, 3, 4, 6, 8 пункта 5.2 Административного регламента.</w:t>
      </w:r>
    </w:p>
    <w:p w:rsidR="00B1102A" w:rsidRPr="00B1102A" w:rsidRDefault="00B1102A" w:rsidP="00DC19FA">
      <w:pPr>
        <w:autoSpaceDE w:val="0"/>
        <w:autoSpaceDN w:val="0"/>
        <w:adjustRightInd w:val="0"/>
        <w:spacing w:after="0" w:line="240" w:lineRule="auto"/>
        <w:ind w:firstLine="709"/>
        <w:jc w:val="both"/>
        <w:outlineLvl w:val="1"/>
        <w:rPr>
          <w:rFonts w:ascii="Times New Roman" w:hAnsi="Times New Roman" w:cs="Times New Roman"/>
          <w:sz w:val="28"/>
          <w:szCs w:val="28"/>
          <w:lang w:eastAsia="en-US"/>
        </w:rPr>
      </w:pPr>
      <w:r w:rsidRPr="00B1102A">
        <w:rPr>
          <w:rFonts w:ascii="Times New Roman" w:hAnsi="Times New Roman" w:cs="Times New Roman"/>
          <w:sz w:val="28"/>
          <w:szCs w:val="28"/>
          <w:lang w:eastAsia="en-US"/>
        </w:rPr>
        <w:t>5.2. Заявитель может обратиться с жалобой, в том числе в следующих случаях:</w:t>
      </w:r>
    </w:p>
    <w:p w:rsidR="00B1102A" w:rsidRPr="00B1102A" w:rsidRDefault="00B1102A" w:rsidP="00DC19FA">
      <w:pPr>
        <w:autoSpaceDE w:val="0"/>
        <w:autoSpaceDN w:val="0"/>
        <w:adjustRightInd w:val="0"/>
        <w:spacing w:after="0" w:line="240" w:lineRule="auto"/>
        <w:ind w:firstLine="709"/>
        <w:jc w:val="both"/>
        <w:outlineLvl w:val="1"/>
        <w:rPr>
          <w:rFonts w:ascii="Times New Roman" w:hAnsi="Times New Roman" w:cs="Times New Roman"/>
          <w:sz w:val="28"/>
          <w:szCs w:val="28"/>
          <w:lang w:eastAsia="en-US"/>
        </w:rPr>
      </w:pPr>
      <w:r w:rsidRPr="00B1102A">
        <w:rPr>
          <w:rFonts w:ascii="Times New Roman" w:hAnsi="Times New Roman" w:cs="Times New Roman"/>
          <w:sz w:val="28"/>
          <w:szCs w:val="28"/>
          <w:lang w:eastAsia="en-US"/>
        </w:rPr>
        <w:t>1) нарушение срока регистрации запроса заявителя о предоставлении муниципальной услуги;</w:t>
      </w:r>
    </w:p>
    <w:p w:rsidR="00B1102A" w:rsidRPr="00B1102A" w:rsidRDefault="00B1102A" w:rsidP="00DC19FA">
      <w:pPr>
        <w:autoSpaceDE w:val="0"/>
        <w:autoSpaceDN w:val="0"/>
        <w:adjustRightInd w:val="0"/>
        <w:spacing w:after="0" w:line="240" w:lineRule="auto"/>
        <w:ind w:firstLine="709"/>
        <w:jc w:val="both"/>
        <w:outlineLvl w:val="1"/>
        <w:rPr>
          <w:rFonts w:ascii="Times New Roman" w:hAnsi="Times New Roman" w:cs="Times New Roman"/>
          <w:sz w:val="28"/>
          <w:szCs w:val="28"/>
          <w:lang w:eastAsia="en-US"/>
        </w:rPr>
      </w:pPr>
      <w:r w:rsidRPr="00B1102A">
        <w:rPr>
          <w:rFonts w:ascii="Times New Roman" w:hAnsi="Times New Roman" w:cs="Times New Roman"/>
          <w:sz w:val="28"/>
          <w:szCs w:val="28"/>
          <w:lang w:eastAsia="en-US"/>
        </w:rPr>
        <w:t>2) нарушение срока предоставления муниципальной услуги;</w:t>
      </w:r>
    </w:p>
    <w:p w:rsidR="00B1102A" w:rsidRPr="00B1102A" w:rsidRDefault="00B1102A" w:rsidP="00DC19FA">
      <w:pPr>
        <w:autoSpaceDE w:val="0"/>
        <w:autoSpaceDN w:val="0"/>
        <w:adjustRightInd w:val="0"/>
        <w:spacing w:after="0" w:line="240" w:lineRule="auto"/>
        <w:ind w:firstLine="709"/>
        <w:jc w:val="both"/>
        <w:outlineLvl w:val="1"/>
        <w:rPr>
          <w:rFonts w:ascii="Times New Roman" w:hAnsi="Times New Roman" w:cs="Times New Roman"/>
          <w:sz w:val="28"/>
          <w:szCs w:val="28"/>
          <w:lang w:eastAsia="en-US"/>
        </w:rPr>
      </w:pPr>
      <w:r w:rsidRPr="00B1102A">
        <w:rPr>
          <w:rFonts w:ascii="Times New Roman" w:hAnsi="Times New Roman" w:cs="Times New Roman"/>
          <w:sz w:val="28"/>
          <w:szCs w:val="28"/>
          <w:lang w:eastAsia="en-US"/>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B1102A" w:rsidRPr="00B1102A" w:rsidRDefault="00B1102A" w:rsidP="00DC19FA">
      <w:pPr>
        <w:autoSpaceDE w:val="0"/>
        <w:autoSpaceDN w:val="0"/>
        <w:adjustRightInd w:val="0"/>
        <w:spacing w:after="0" w:line="240" w:lineRule="auto"/>
        <w:ind w:firstLine="709"/>
        <w:jc w:val="both"/>
        <w:outlineLvl w:val="1"/>
        <w:rPr>
          <w:rFonts w:ascii="Times New Roman" w:hAnsi="Times New Roman" w:cs="Times New Roman"/>
          <w:sz w:val="28"/>
          <w:szCs w:val="28"/>
          <w:lang w:eastAsia="en-US"/>
        </w:rPr>
      </w:pPr>
      <w:r w:rsidRPr="00B1102A">
        <w:rPr>
          <w:rFonts w:ascii="Times New Roman" w:hAnsi="Times New Roman" w:cs="Times New Roman"/>
          <w:sz w:val="28"/>
          <w:szCs w:val="28"/>
          <w:lang w:eastAsia="en-US"/>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Алтайского края, муниципальными правовыми актами для предоставления муниципальной услуги;</w:t>
      </w:r>
    </w:p>
    <w:p w:rsidR="00B1102A" w:rsidRPr="00B1102A" w:rsidRDefault="00B1102A" w:rsidP="00DC19FA">
      <w:pPr>
        <w:autoSpaceDE w:val="0"/>
        <w:autoSpaceDN w:val="0"/>
        <w:adjustRightInd w:val="0"/>
        <w:spacing w:after="0" w:line="240" w:lineRule="auto"/>
        <w:ind w:firstLine="709"/>
        <w:jc w:val="both"/>
        <w:outlineLvl w:val="1"/>
        <w:rPr>
          <w:rFonts w:ascii="Times New Roman" w:hAnsi="Times New Roman" w:cs="Times New Roman"/>
          <w:sz w:val="28"/>
          <w:szCs w:val="28"/>
          <w:lang w:eastAsia="en-US"/>
        </w:rPr>
      </w:pPr>
      <w:r w:rsidRPr="00B1102A">
        <w:rPr>
          <w:rFonts w:ascii="Times New Roman" w:hAnsi="Times New Roman" w:cs="Times New Roman"/>
          <w:sz w:val="28"/>
          <w:szCs w:val="28"/>
          <w:lang w:eastAsia="en-U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
    <w:p w:rsidR="00B1102A" w:rsidRPr="00B1102A" w:rsidRDefault="00B1102A" w:rsidP="00DC19FA">
      <w:pPr>
        <w:autoSpaceDE w:val="0"/>
        <w:autoSpaceDN w:val="0"/>
        <w:adjustRightInd w:val="0"/>
        <w:spacing w:after="0" w:line="240" w:lineRule="auto"/>
        <w:ind w:firstLine="709"/>
        <w:jc w:val="both"/>
        <w:outlineLvl w:val="1"/>
        <w:rPr>
          <w:rFonts w:ascii="Times New Roman" w:hAnsi="Times New Roman" w:cs="Times New Roman"/>
          <w:sz w:val="28"/>
          <w:szCs w:val="28"/>
          <w:lang w:eastAsia="en-US"/>
        </w:rPr>
      </w:pPr>
      <w:r w:rsidRPr="00B1102A">
        <w:rPr>
          <w:rFonts w:ascii="Times New Roman" w:hAnsi="Times New Roman" w:cs="Times New Roman"/>
          <w:sz w:val="28"/>
          <w:szCs w:val="28"/>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муниципальными правовыми актами;</w:t>
      </w:r>
    </w:p>
    <w:p w:rsidR="00B1102A" w:rsidRPr="00B1102A" w:rsidRDefault="00B1102A" w:rsidP="00DC19FA">
      <w:pPr>
        <w:autoSpaceDE w:val="0"/>
        <w:autoSpaceDN w:val="0"/>
        <w:adjustRightInd w:val="0"/>
        <w:spacing w:after="0" w:line="240" w:lineRule="auto"/>
        <w:ind w:firstLine="709"/>
        <w:jc w:val="both"/>
        <w:outlineLvl w:val="1"/>
        <w:rPr>
          <w:rFonts w:ascii="Times New Roman" w:hAnsi="Times New Roman" w:cs="Times New Roman"/>
          <w:sz w:val="28"/>
          <w:szCs w:val="28"/>
          <w:lang w:eastAsia="en-US"/>
        </w:rPr>
      </w:pPr>
      <w:r w:rsidRPr="00B1102A">
        <w:rPr>
          <w:rFonts w:ascii="Times New Roman" w:hAnsi="Times New Roman" w:cs="Times New Roman"/>
          <w:sz w:val="28"/>
          <w:szCs w:val="28"/>
          <w:lang w:eastAsia="en-US"/>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B1102A" w:rsidRPr="00B1102A" w:rsidRDefault="00B1102A" w:rsidP="00DC19FA">
      <w:pPr>
        <w:autoSpaceDE w:val="0"/>
        <w:autoSpaceDN w:val="0"/>
        <w:adjustRightInd w:val="0"/>
        <w:spacing w:after="0" w:line="240" w:lineRule="auto"/>
        <w:ind w:firstLine="709"/>
        <w:jc w:val="both"/>
        <w:outlineLvl w:val="1"/>
        <w:rPr>
          <w:rFonts w:ascii="Times New Roman" w:hAnsi="Times New Roman" w:cs="Times New Roman"/>
          <w:sz w:val="28"/>
          <w:szCs w:val="28"/>
          <w:lang w:eastAsia="en-US"/>
        </w:rPr>
      </w:pPr>
      <w:r w:rsidRPr="00B1102A">
        <w:rPr>
          <w:rFonts w:ascii="Times New Roman" w:hAnsi="Times New Roman" w:cs="Times New Roman"/>
          <w:sz w:val="28"/>
          <w:szCs w:val="28"/>
          <w:lang w:eastAsia="en-US"/>
        </w:rPr>
        <w:t>8) нарушение срока или порядка выдачи документов по результатам предоставления муниципальной услуги;</w:t>
      </w:r>
    </w:p>
    <w:p w:rsidR="00B1102A" w:rsidRPr="00B1102A" w:rsidRDefault="00B1102A" w:rsidP="00DC19FA">
      <w:pPr>
        <w:autoSpaceDE w:val="0"/>
        <w:autoSpaceDN w:val="0"/>
        <w:adjustRightInd w:val="0"/>
        <w:spacing w:after="0" w:line="240" w:lineRule="auto"/>
        <w:ind w:firstLine="709"/>
        <w:jc w:val="both"/>
        <w:outlineLvl w:val="1"/>
        <w:rPr>
          <w:rFonts w:ascii="Times New Roman" w:hAnsi="Times New Roman" w:cs="Times New Roman"/>
          <w:sz w:val="28"/>
          <w:szCs w:val="28"/>
          <w:lang w:eastAsia="en-US"/>
        </w:rPr>
      </w:pPr>
      <w:r w:rsidRPr="00B1102A">
        <w:rPr>
          <w:rFonts w:ascii="Times New Roman" w:hAnsi="Times New Roman" w:cs="Times New Roman"/>
          <w:sz w:val="28"/>
          <w:szCs w:val="28"/>
          <w:lang w:eastAsia="en-US"/>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
    <w:p w:rsidR="00B1102A" w:rsidRPr="00B1102A" w:rsidRDefault="00B1102A" w:rsidP="00DC19FA">
      <w:pPr>
        <w:autoSpaceDE w:val="0"/>
        <w:autoSpaceDN w:val="0"/>
        <w:adjustRightInd w:val="0"/>
        <w:spacing w:after="0" w:line="240" w:lineRule="auto"/>
        <w:ind w:firstLine="709"/>
        <w:jc w:val="both"/>
        <w:outlineLvl w:val="1"/>
        <w:rPr>
          <w:rFonts w:ascii="Times New Roman" w:hAnsi="Times New Roman" w:cs="Times New Roman"/>
          <w:sz w:val="28"/>
          <w:szCs w:val="28"/>
          <w:lang w:eastAsia="en-US"/>
        </w:rPr>
      </w:pPr>
      <w:r w:rsidRPr="00B1102A">
        <w:rPr>
          <w:rFonts w:ascii="Times New Roman" w:hAnsi="Times New Roman" w:cs="Times New Roman"/>
          <w:sz w:val="28"/>
          <w:szCs w:val="28"/>
          <w:lang w:eastAsia="en-US"/>
        </w:rPr>
        <w:t xml:space="preserve">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w:t>
      </w:r>
      <w:r w:rsidRPr="00B1102A">
        <w:rPr>
          <w:rFonts w:ascii="Times New Roman" w:hAnsi="Times New Roman" w:cs="Times New Roman"/>
          <w:sz w:val="28"/>
          <w:szCs w:val="28"/>
          <w:lang w:eastAsia="en-US"/>
        </w:rPr>
        <w:lastRenderedPageBreak/>
        <w:t>муниципальной услуги, за исключением случаев, предусмотренных пунктом 4 части 1 статьи 7 Федерального закона № 210- 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указанного Федерального закона № 210 – ФЗ.</w:t>
      </w:r>
    </w:p>
    <w:p w:rsidR="00B1102A" w:rsidRPr="00B1102A" w:rsidRDefault="00B1102A" w:rsidP="00DC19FA">
      <w:pPr>
        <w:autoSpaceDE w:val="0"/>
        <w:autoSpaceDN w:val="0"/>
        <w:adjustRightInd w:val="0"/>
        <w:spacing w:after="0" w:line="240" w:lineRule="auto"/>
        <w:ind w:firstLine="709"/>
        <w:jc w:val="both"/>
        <w:outlineLvl w:val="1"/>
        <w:rPr>
          <w:rFonts w:ascii="Times New Roman" w:hAnsi="Times New Roman" w:cs="Times New Roman"/>
          <w:sz w:val="28"/>
          <w:szCs w:val="28"/>
          <w:lang w:eastAsia="en-US"/>
        </w:rPr>
      </w:pPr>
      <w:r w:rsidRPr="00B1102A">
        <w:rPr>
          <w:rFonts w:ascii="Times New Roman" w:hAnsi="Times New Roman" w:cs="Times New Roman"/>
          <w:sz w:val="28"/>
          <w:szCs w:val="28"/>
          <w:lang w:eastAsia="en-US"/>
        </w:rPr>
        <w:t>5.3. Общие требования к порядку подачи и рассмотрения жалобы.</w:t>
      </w:r>
    </w:p>
    <w:p w:rsidR="00B1102A" w:rsidRPr="00B1102A" w:rsidRDefault="00B1102A" w:rsidP="00DC19FA">
      <w:pPr>
        <w:autoSpaceDE w:val="0"/>
        <w:autoSpaceDN w:val="0"/>
        <w:adjustRightInd w:val="0"/>
        <w:spacing w:after="0" w:line="240" w:lineRule="auto"/>
        <w:ind w:firstLine="709"/>
        <w:jc w:val="both"/>
        <w:outlineLvl w:val="1"/>
        <w:rPr>
          <w:rFonts w:ascii="Times New Roman" w:hAnsi="Times New Roman" w:cs="Times New Roman"/>
          <w:sz w:val="28"/>
          <w:szCs w:val="28"/>
        </w:rPr>
      </w:pPr>
      <w:r w:rsidRPr="00B1102A">
        <w:rPr>
          <w:rFonts w:ascii="Times New Roman" w:hAnsi="Times New Roman" w:cs="Times New Roman"/>
          <w:sz w:val="28"/>
          <w:szCs w:val="28"/>
          <w:lang w:eastAsia="en-US"/>
        </w:rPr>
        <w:t xml:space="preserve">5.3.1. </w:t>
      </w:r>
      <w:r w:rsidRPr="00B1102A">
        <w:rPr>
          <w:rFonts w:ascii="Times New Roman" w:hAnsi="Times New Roman" w:cs="Times New Roman"/>
          <w:sz w:val="28"/>
          <w:szCs w:val="28"/>
        </w:rPr>
        <w:t xml:space="preserve">Жалоба подается заявителем в письменной форме на бумажном носителе, либо в электронной форме в орган местного самоуправления, Многофункциональный центр либо в соответствующий орган государственной власти публично-правового образования, являющийся учредителем Многофункционального центра (далее – учредитель Многофункционального центра). </w:t>
      </w:r>
    </w:p>
    <w:p w:rsidR="00B1102A" w:rsidRPr="00B1102A" w:rsidRDefault="00B1102A" w:rsidP="00DC19FA">
      <w:pPr>
        <w:autoSpaceDE w:val="0"/>
        <w:autoSpaceDN w:val="0"/>
        <w:adjustRightInd w:val="0"/>
        <w:spacing w:after="0" w:line="240" w:lineRule="auto"/>
        <w:ind w:firstLine="709"/>
        <w:jc w:val="both"/>
        <w:outlineLvl w:val="1"/>
        <w:rPr>
          <w:rFonts w:ascii="Times New Roman" w:hAnsi="Times New Roman" w:cs="Times New Roman"/>
          <w:sz w:val="28"/>
          <w:szCs w:val="28"/>
        </w:rPr>
      </w:pPr>
      <w:r w:rsidRPr="00B1102A">
        <w:rPr>
          <w:rFonts w:ascii="Times New Roman" w:hAnsi="Times New Roman" w:cs="Times New Roman"/>
          <w:sz w:val="28"/>
          <w:szCs w:val="28"/>
        </w:rPr>
        <w:t>Жалоба на действия (бездействие) и решения руководителя органа местного самоуправления направляется главе города Белокуриха.</w:t>
      </w:r>
    </w:p>
    <w:p w:rsidR="00B1102A" w:rsidRPr="00B1102A" w:rsidRDefault="00B1102A" w:rsidP="00DC19FA">
      <w:pPr>
        <w:autoSpaceDE w:val="0"/>
        <w:autoSpaceDN w:val="0"/>
        <w:adjustRightInd w:val="0"/>
        <w:spacing w:after="0" w:line="240" w:lineRule="auto"/>
        <w:ind w:firstLine="709"/>
        <w:jc w:val="both"/>
        <w:outlineLvl w:val="1"/>
        <w:rPr>
          <w:rFonts w:ascii="Times New Roman" w:hAnsi="Times New Roman" w:cs="Times New Roman"/>
          <w:sz w:val="28"/>
          <w:szCs w:val="28"/>
        </w:rPr>
      </w:pPr>
      <w:r w:rsidRPr="00B1102A">
        <w:rPr>
          <w:rFonts w:ascii="Times New Roman" w:hAnsi="Times New Roman" w:cs="Times New Roman"/>
          <w:sz w:val="28"/>
          <w:szCs w:val="28"/>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Алтайского края.</w:t>
      </w:r>
    </w:p>
    <w:p w:rsidR="00B1102A" w:rsidRPr="00B1102A" w:rsidRDefault="00B1102A" w:rsidP="00DC19FA">
      <w:pPr>
        <w:autoSpaceDE w:val="0"/>
        <w:autoSpaceDN w:val="0"/>
        <w:adjustRightInd w:val="0"/>
        <w:spacing w:after="0" w:line="240" w:lineRule="auto"/>
        <w:ind w:firstLine="709"/>
        <w:jc w:val="both"/>
        <w:outlineLvl w:val="1"/>
        <w:rPr>
          <w:rFonts w:ascii="Times New Roman" w:hAnsi="Times New Roman" w:cs="Times New Roman"/>
          <w:sz w:val="28"/>
          <w:szCs w:val="28"/>
          <w:lang w:eastAsia="en-US"/>
        </w:rPr>
      </w:pPr>
      <w:r w:rsidRPr="00B1102A">
        <w:rPr>
          <w:rFonts w:ascii="Times New Roman" w:hAnsi="Times New Roman" w:cs="Times New Roman"/>
          <w:sz w:val="28"/>
          <w:szCs w:val="28"/>
          <w:lang w:eastAsia="en-US"/>
        </w:rPr>
        <w:t>5.3.2. Жалоба может быть направлена по почте, через Многофункциональный центр, официальный сайт муниципального образования город Белокуриха Алтайского края, Единый портал государственных и муниципальных услуг (функций)</w:t>
      </w:r>
      <w:r w:rsidRPr="00B1102A">
        <w:rPr>
          <w:rFonts w:ascii="Times New Roman" w:hAnsi="Times New Roman" w:cs="Times New Roman"/>
          <w:sz w:val="28"/>
          <w:szCs w:val="28"/>
        </w:rPr>
        <w:t xml:space="preserve"> </w:t>
      </w:r>
      <w:r w:rsidRPr="00B1102A">
        <w:rPr>
          <w:rFonts w:ascii="Times New Roman" w:hAnsi="Times New Roman" w:cs="Times New Roman"/>
          <w:sz w:val="28"/>
          <w:szCs w:val="28"/>
          <w:lang w:eastAsia="en-US"/>
        </w:rPr>
        <w:t>в информационно-телекоммуникационной сети «Интернет», портал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(далее – «портал досудебного обжалования»), а также может быть принята при личном приеме заявителя.</w:t>
      </w:r>
    </w:p>
    <w:p w:rsidR="00B1102A" w:rsidRPr="00B1102A" w:rsidRDefault="00B1102A" w:rsidP="00DC19FA">
      <w:pPr>
        <w:autoSpaceDE w:val="0"/>
        <w:autoSpaceDN w:val="0"/>
        <w:adjustRightInd w:val="0"/>
        <w:spacing w:after="0" w:line="240" w:lineRule="auto"/>
        <w:ind w:firstLine="709"/>
        <w:jc w:val="both"/>
        <w:outlineLvl w:val="1"/>
        <w:rPr>
          <w:rFonts w:ascii="Times New Roman" w:hAnsi="Times New Roman" w:cs="Times New Roman"/>
          <w:sz w:val="28"/>
          <w:szCs w:val="28"/>
          <w:lang w:eastAsia="en-US"/>
        </w:rPr>
      </w:pPr>
      <w:r w:rsidRPr="00B1102A">
        <w:rPr>
          <w:rFonts w:ascii="Times New Roman" w:hAnsi="Times New Roman" w:cs="Times New Roman"/>
          <w:sz w:val="28"/>
          <w:szCs w:val="28"/>
          <w:lang w:eastAsia="en-US"/>
        </w:rPr>
        <w:t>5.3.3. В электронном виде жалоба может быть подана заявителем посредством:</w:t>
      </w:r>
    </w:p>
    <w:p w:rsidR="00B1102A" w:rsidRPr="00B1102A" w:rsidRDefault="00B1102A" w:rsidP="00DC19FA">
      <w:pPr>
        <w:autoSpaceDE w:val="0"/>
        <w:autoSpaceDN w:val="0"/>
        <w:adjustRightInd w:val="0"/>
        <w:spacing w:after="0" w:line="240" w:lineRule="auto"/>
        <w:ind w:firstLine="709"/>
        <w:jc w:val="both"/>
        <w:outlineLvl w:val="1"/>
        <w:rPr>
          <w:rFonts w:ascii="Times New Roman" w:hAnsi="Times New Roman" w:cs="Times New Roman"/>
          <w:sz w:val="28"/>
          <w:szCs w:val="28"/>
          <w:lang w:eastAsia="en-US"/>
        </w:rPr>
      </w:pPr>
      <w:r w:rsidRPr="00B1102A">
        <w:rPr>
          <w:rFonts w:ascii="Times New Roman" w:hAnsi="Times New Roman" w:cs="Times New Roman"/>
          <w:sz w:val="28"/>
          <w:szCs w:val="28"/>
          <w:lang w:eastAsia="en-US"/>
        </w:rPr>
        <w:t>а) официального сайта органа местного самоуправления в информационно-телекоммуникационной сети «Интернет»;</w:t>
      </w:r>
    </w:p>
    <w:p w:rsidR="00B1102A" w:rsidRPr="00B1102A" w:rsidRDefault="00B1102A" w:rsidP="00DC19FA">
      <w:pPr>
        <w:autoSpaceDE w:val="0"/>
        <w:autoSpaceDN w:val="0"/>
        <w:adjustRightInd w:val="0"/>
        <w:spacing w:after="0" w:line="240" w:lineRule="auto"/>
        <w:ind w:firstLine="709"/>
        <w:jc w:val="both"/>
        <w:outlineLvl w:val="1"/>
        <w:rPr>
          <w:rFonts w:ascii="Times New Roman" w:hAnsi="Times New Roman" w:cs="Times New Roman"/>
          <w:sz w:val="28"/>
          <w:szCs w:val="28"/>
          <w:lang w:eastAsia="en-US"/>
        </w:rPr>
      </w:pPr>
      <w:r w:rsidRPr="00B1102A">
        <w:rPr>
          <w:rFonts w:ascii="Times New Roman" w:hAnsi="Times New Roman" w:cs="Times New Roman"/>
          <w:sz w:val="28"/>
          <w:szCs w:val="28"/>
          <w:lang w:eastAsia="en-US"/>
        </w:rPr>
        <w:t>б) Единого портала государственных и муниципальных услуг (функций);</w:t>
      </w:r>
    </w:p>
    <w:p w:rsidR="00B1102A" w:rsidRPr="00B1102A" w:rsidRDefault="00B1102A" w:rsidP="00DC19FA">
      <w:pPr>
        <w:autoSpaceDE w:val="0"/>
        <w:autoSpaceDN w:val="0"/>
        <w:adjustRightInd w:val="0"/>
        <w:spacing w:after="0" w:line="240" w:lineRule="auto"/>
        <w:ind w:firstLine="709"/>
        <w:jc w:val="both"/>
        <w:outlineLvl w:val="1"/>
        <w:rPr>
          <w:rFonts w:ascii="Times New Roman" w:hAnsi="Times New Roman" w:cs="Times New Roman"/>
          <w:sz w:val="28"/>
          <w:szCs w:val="28"/>
          <w:lang w:eastAsia="en-US"/>
        </w:rPr>
      </w:pPr>
      <w:r w:rsidRPr="00B1102A">
        <w:rPr>
          <w:rFonts w:ascii="Times New Roman" w:hAnsi="Times New Roman" w:cs="Times New Roman"/>
          <w:sz w:val="28"/>
          <w:szCs w:val="28"/>
          <w:lang w:eastAsia="en-US"/>
        </w:rPr>
        <w:t>в) портала досудебного обжалования (do.gosuslugi.ru).</w:t>
      </w:r>
    </w:p>
    <w:p w:rsidR="00B1102A" w:rsidRPr="00B1102A" w:rsidRDefault="00B1102A" w:rsidP="00DC19FA">
      <w:pPr>
        <w:autoSpaceDE w:val="0"/>
        <w:autoSpaceDN w:val="0"/>
        <w:adjustRightInd w:val="0"/>
        <w:spacing w:after="0" w:line="240" w:lineRule="auto"/>
        <w:ind w:firstLine="709"/>
        <w:jc w:val="both"/>
        <w:rPr>
          <w:rFonts w:ascii="Times New Roman" w:hAnsi="Times New Roman" w:cs="Times New Roman"/>
          <w:sz w:val="28"/>
          <w:szCs w:val="28"/>
        </w:rPr>
      </w:pPr>
      <w:r w:rsidRPr="00B1102A">
        <w:rPr>
          <w:rFonts w:ascii="Times New Roman" w:hAnsi="Times New Roman" w:cs="Times New Roman"/>
          <w:sz w:val="28"/>
          <w:szCs w:val="28"/>
          <w:lang w:eastAsia="en-US"/>
        </w:rPr>
        <w:lastRenderedPageBreak/>
        <w:t xml:space="preserve">5.4. </w:t>
      </w:r>
      <w:r w:rsidRPr="00B1102A">
        <w:rPr>
          <w:rFonts w:ascii="Times New Roman" w:hAnsi="Times New Roman" w:cs="Times New Roman"/>
          <w:sz w:val="28"/>
          <w:szCs w:val="28"/>
        </w:rPr>
        <w:t>Прием жалоб в письменной форме осуществляется органом местного самоуправления,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B1102A" w:rsidRPr="00B1102A" w:rsidRDefault="00B1102A" w:rsidP="00DC19FA">
      <w:pPr>
        <w:autoSpaceDE w:val="0"/>
        <w:autoSpaceDN w:val="0"/>
        <w:adjustRightInd w:val="0"/>
        <w:spacing w:after="0" w:line="240" w:lineRule="auto"/>
        <w:ind w:firstLine="709"/>
        <w:jc w:val="both"/>
        <w:rPr>
          <w:rFonts w:ascii="Times New Roman" w:hAnsi="Times New Roman" w:cs="Times New Roman"/>
          <w:sz w:val="28"/>
          <w:szCs w:val="28"/>
        </w:rPr>
      </w:pPr>
      <w:r w:rsidRPr="00B1102A">
        <w:rPr>
          <w:rFonts w:ascii="Times New Roman" w:hAnsi="Times New Roman" w:cs="Times New Roman"/>
          <w:sz w:val="28"/>
          <w:szCs w:val="28"/>
        </w:rPr>
        <w:t>Время приема жалоб совпадает со временем предоставления муниципальной услуги.</w:t>
      </w:r>
    </w:p>
    <w:p w:rsidR="00B1102A" w:rsidRPr="00B1102A" w:rsidRDefault="00B1102A" w:rsidP="00DC19FA">
      <w:pPr>
        <w:autoSpaceDE w:val="0"/>
        <w:autoSpaceDN w:val="0"/>
        <w:adjustRightInd w:val="0"/>
        <w:spacing w:after="0" w:line="240" w:lineRule="auto"/>
        <w:ind w:firstLine="709"/>
        <w:jc w:val="both"/>
        <w:rPr>
          <w:rFonts w:ascii="Times New Roman" w:hAnsi="Times New Roman" w:cs="Times New Roman"/>
          <w:sz w:val="28"/>
          <w:szCs w:val="28"/>
        </w:rPr>
      </w:pPr>
      <w:r w:rsidRPr="00B1102A">
        <w:rPr>
          <w:rFonts w:ascii="Times New Roman" w:hAnsi="Times New Roman" w:cs="Times New Roman"/>
          <w:sz w:val="28"/>
          <w:szCs w:val="28"/>
        </w:rPr>
        <w:t>5.5.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B1102A" w:rsidRPr="00B1102A" w:rsidRDefault="00B1102A" w:rsidP="00DC19FA">
      <w:pPr>
        <w:autoSpaceDE w:val="0"/>
        <w:autoSpaceDN w:val="0"/>
        <w:adjustRightInd w:val="0"/>
        <w:spacing w:after="0" w:line="240" w:lineRule="auto"/>
        <w:ind w:firstLine="709"/>
        <w:jc w:val="both"/>
        <w:rPr>
          <w:rFonts w:ascii="Times New Roman" w:hAnsi="Times New Roman" w:cs="Times New Roman"/>
          <w:sz w:val="28"/>
          <w:szCs w:val="28"/>
        </w:rPr>
      </w:pPr>
      <w:bookmarkStart w:id="0" w:name="Par26"/>
      <w:bookmarkEnd w:id="0"/>
      <w:r w:rsidRPr="00B1102A">
        <w:rPr>
          <w:rFonts w:ascii="Times New Roman" w:hAnsi="Times New Roman" w:cs="Times New Roman"/>
          <w:sz w:val="28"/>
          <w:szCs w:val="28"/>
        </w:rPr>
        <w:t>5.6.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B1102A" w:rsidRPr="00B1102A" w:rsidRDefault="00B1102A" w:rsidP="00DC19FA">
      <w:pPr>
        <w:autoSpaceDE w:val="0"/>
        <w:autoSpaceDN w:val="0"/>
        <w:adjustRightInd w:val="0"/>
        <w:spacing w:after="0" w:line="240" w:lineRule="auto"/>
        <w:ind w:firstLine="709"/>
        <w:jc w:val="both"/>
        <w:rPr>
          <w:rFonts w:ascii="Times New Roman" w:hAnsi="Times New Roman" w:cs="Times New Roman"/>
          <w:sz w:val="28"/>
          <w:szCs w:val="28"/>
        </w:rPr>
      </w:pPr>
      <w:r w:rsidRPr="00B1102A">
        <w:rPr>
          <w:rFonts w:ascii="Times New Roman" w:hAnsi="Times New Roman" w:cs="Times New Roman"/>
          <w:sz w:val="28"/>
          <w:szCs w:val="28"/>
        </w:rPr>
        <w:t>- доверенность, оформленная в соответствии с действующим законодательством Российской Федерации;</w:t>
      </w:r>
    </w:p>
    <w:p w:rsidR="00B1102A" w:rsidRPr="00B1102A" w:rsidRDefault="00B1102A" w:rsidP="00DC19FA">
      <w:pPr>
        <w:autoSpaceDE w:val="0"/>
        <w:autoSpaceDN w:val="0"/>
        <w:adjustRightInd w:val="0"/>
        <w:spacing w:after="0" w:line="240" w:lineRule="auto"/>
        <w:ind w:firstLine="709"/>
        <w:jc w:val="both"/>
        <w:rPr>
          <w:rFonts w:ascii="Times New Roman" w:hAnsi="Times New Roman" w:cs="Times New Roman"/>
          <w:sz w:val="28"/>
          <w:szCs w:val="28"/>
        </w:rPr>
      </w:pPr>
      <w:r w:rsidRPr="00B1102A">
        <w:rPr>
          <w:rFonts w:ascii="Times New Roman" w:hAnsi="Times New Roman" w:cs="Times New Roman"/>
          <w:sz w:val="28"/>
          <w:szCs w:val="28"/>
        </w:rPr>
        <w:t>-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B1102A" w:rsidRPr="00B1102A" w:rsidRDefault="00B1102A" w:rsidP="00DC19FA">
      <w:pPr>
        <w:autoSpaceDE w:val="0"/>
        <w:autoSpaceDN w:val="0"/>
        <w:adjustRightInd w:val="0"/>
        <w:spacing w:after="0" w:line="240" w:lineRule="auto"/>
        <w:ind w:firstLine="709"/>
        <w:jc w:val="both"/>
        <w:rPr>
          <w:rFonts w:ascii="Times New Roman" w:hAnsi="Times New Roman" w:cs="Times New Roman"/>
          <w:sz w:val="28"/>
          <w:szCs w:val="28"/>
        </w:rPr>
      </w:pPr>
      <w:r w:rsidRPr="00B1102A">
        <w:rPr>
          <w:rFonts w:ascii="Times New Roman" w:hAnsi="Times New Roman" w:cs="Times New Roman"/>
          <w:sz w:val="28"/>
          <w:szCs w:val="28"/>
        </w:rPr>
        <w:t>5.7. При подаче жалобы в электронном виде документ, указанный в пункте 5.6 Административного регламента, может быть представлен в форме электронного документа, подписанного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B1102A" w:rsidRPr="00B1102A" w:rsidRDefault="00B1102A" w:rsidP="00DC19FA">
      <w:pPr>
        <w:autoSpaceDE w:val="0"/>
        <w:autoSpaceDN w:val="0"/>
        <w:adjustRightInd w:val="0"/>
        <w:spacing w:after="0" w:line="240" w:lineRule="auto"/>
        <w:ind w:firstLine="709"/>
        <w:jc w:val="both"/>
        <w:rPr>
          <w:rFonts w:ascii="Times New Roman" w:hAnsi="Times New Roman" w:cs="Times New Roman"/>
          <w:sz w:val="28"/>
          <w:szCs w:val="28"/>
        </w:rPr>
      </w:pPr>
      <w:r w:rsidRPr="00B1102A">
        <w:rPr>
          <w:rFonts w:ascii="Times New Roman" w:hAnsi="Times New Roman" w:cs="Times New Roman"/>
          <w:sz w:val="28"/>
          <w:szCs w:val="28"/>
        </w:rPr>
        <w:t>5.8. При подаче жалобы через Многофункциональный центр ее передача в орган местного самоуправления обеспечивается Многофункциональным центром в срок не позднее следующего рабочего дня со дня поступления жалобы.</w:t>
      </w:r>
    </w:p>
    <w:p w:rsidR="00B1102A" w:rsidRPr="00B1102A" w:rsidRDefault="00B1102A" w:rsidP="00DC19FA">
      <w:pPr>
        <w:autoSpaceDE w:val="0"/>
        <w:autoSpaceDN w:val="0"/>
        <w:adjustRightInd w:val="0"/>
        <w:spacing w:after="0" w:line="240" w:lineRule="auto"/>
        <w:ind w:firstLine="709"/>
        <w:jc w:val="both"/>
        <w:rPr>
          <w:rFonts w:ascii="Times New Roman" w:hAnsi="Times New Roman" w:cs="Times New Roman"/>
          <w:sz w:val="28"/>
          <w:szCs w:val="28"/>
        </w:rPr>
      </w:pPr>
      <w:r w:rsidRPr="00B1102A">
        <w:rPr>
          <w:rFonts w:ascii="Times New Roman" w:hAnsi="Times New Roman" w:cs="Times New Roman"/>
          <w:sz w:val="28"/>
          <w:szCs w:val="28"/>
        </w:rPr>
        <w:t>5.9. Срок рассмотрения жалобы исчисляется со дня регистрации жалобы в Управлении.</w:t>
      </w:r>
    </w:p>
    <w:p w:rsidR="00B1102A" w:rsidRPr="00B1102A" w:rsidRDefault="00B1102A" w:rsidP="00DC19FA">
      <w:pPr>
        <w:autoSpaceDE w:val="0"/>
        <w:autoSpaceDN w:val="0"/>
        <w:adjustRightInd w:val="0"/>
        <w:spacing w:after="0" w:line="240" w:lineRule="auto"/>
        <w:ind w:firstLine="709"/>
        <w:jc w:val="both"/>
        <w:outlineLvl w:val="1"/>
        <w:rPr>
          <w:rFonts w:ascii="Times New Roman" w:hAnsi="Times New Roman" w:cs="Times New Roman"/>
          <w:sz w:val="28"/>
          <w:szCs w:val="28"/>
          <w:lang w:eastAsia="en-US"/>
        </w:rPr>
      </w:pPr>
      <w:r w:rsidRPr="00B1102A">
        <w:rPr>
          <w:rFonts w:ascii="Times New Roman" w:hAnsi="Times New Roman" w:cs="Times New Roman"/>
          <w:sz w:val="28"/>
          <w:szCs w:val="28"/>
          <w:lang w:eastAsia="en-US"/>
        </w:rPr>
        <w:t>5.10. Жалоба должна содержать:</w:t>
      </w:r>
    </w:p>
    <w:p w:rsidR="00B1102A" w:rsidRPr="00B1102A" w:rsidRDefault="00B1102A" w:rsidP="00DC19FA">
      <w:pPr>
        <w:autoSpaceDE w:val="0"/>
        <w:autoSpaceDN w:val="0"/>
        <w:adjustRightInd w:val="0"/>
        <w:spacing w:after="0" w:line="240" w:lineRule="auto"/>
        <w:ind w:firstLine="709"/>
        <w:jc w:val="both"/>
        <w:outlineLvl w:val="1"/>
        <w:rPr>
          <w:rFonts w:ascii="Times New Roman" w:hAnsi="Times New Roman" w:cs="Times New Roman"/>
          <w:sz w:val="28"/>
          <w:szCs w:val="28"/>
          <w:lang w:eastAsia="en-US"/>
        </w:rPr>
      </w:pPr>
      <w:r w:rsidRPr="00B1102A">
        <w:rPr>
          <w:rFonts w:ascii="Times New Roman" w:hAnsi="Times New Roman" w:cs="Times New Roman"/>
          <w:sz w:val="28"/>
          <w:szCs w:val="28"/>
          <w:lang w:eastAsia="en-US"/>
        </w:rPr>
        <w:t>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его руководителя и (или) работника, решения и действия (бездействие) которых обжалуются;</w:t>
      </w:r>
    </w:p>
    <w:p w:rsidR="00B1102A" w:rsidRPr="00B1102A" w:rsidRDefault="00B1102A" w:rsidP="00DC19FA">
      <w:pPr>
        <w:autoSpaceDE w:val="0"/>
        <w:autoSpaceDN w:val="0"/>
        <w:adjustRightInd w:val="0"/>
        <w:spacing w:after="0" w:line="240" w:lineRule="auto"/>
        <w:ind w:firstLine="709"/>
        <w:jc w:val="both"/>
        <w:outlineLvl w:val="1"/>
        <w:rPr>
          <w:rFonts w:ascii="Times New Roman" w:hAnsi="Times New Roman" w:cs="Times New Roman"/>
          <w:sz w:val="28"/>
          <w:szCs w:val="28"/>
          <w:lang w:eastAsia="en-US"/>
        </w:rPr>
      </w:pPr>
      <w:r w:rsidRPr="00B1102A">
        <w:rPr>
          <w:rFonts w:ascii="Times New Roman" w:hAnsi="Times New Roman" w:cs="Times New Roman"/>
          <w:sz w:val="28"/>
          <w:szCs w:val="28"/>
          <w:lang w:eastAsia="en-US"/>
        </w:rPr>
        <w:t>2)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1102A" w:rsidRPr="00B1102A" w:rsidRDefault="00B1102A" w:rsidP="00DC19FA">
      <w:pPr>
        <w:autoSpaceDE w:val="0"/>
        <w:autoSpaceDN w:val="0"/>
        <w:adjustRightInd w:val="0"/>
        <w:spacing w:after="0" w:line="240" w:lineRule="auto"/>
        <w:ind w:firstLine="709"/>
        <w:jc w:val="both"/>
        <w:outlineLvl w:val="1"/>
        <w:rPr>
          <w:rFonts w:ascii="Times New Roman" w:hAnsi="Times New Roman" w:cs="Times New Roman"/>
          <w:sz w:val="28"/>
          <w:szCs w:val="28"/>
          <w:lang w:eastAsia="en-US"/>
        </w:rPr>
      </w:pPr>
      <w:r w:rsidRPr="00B1102A">
        <w:rPr>
          <w:rFonts w:ascii="Times New Roman" w:hAnsi="Times New Roman" w:cs="Times New Roman"/>
          <w:sz w:val="28"/>
          <w:szCs w:val="28"/>
          <w:lang w:eastAsia="en-US"/>
        </w:rPr>
        <w:t xml:space="preserve">3) сведения об обжалуемых решениях и действиях (бездействии) органа, предоставляющего муниципальную услугу, должностного лица органа, </w:t>
      </w:r>
      <w:r w:rsidRPr="00B1102A">
        <w:rPr>
          <w:rFonts w:ascii="Times New Roman" w:hAnsi="Times New Roman" w:cs="Times New Roman"/>
          <w:sz w:val="28"/>
          <w:szCs w:val="28"/>
          <w:lang w:eastAsia="en-US"/>
        </w:rPr>
        <w:lastRenderedPageBreak/>
        <w:t>предоставляющего муниципальную услугу, либо муниципального служащего, Многофункционального центра, работника Многофункционального центра;</w:t>
      </w:r>
    </w:p>
    <w:p w:rsidR="00B1102A" w:rsidRPr="00B1102A" w:rsidRDefault="00B1102A" w:rsidP="00DC19FA">
      <w:pPr>
        <w:autoSpaceDE w:val="0"/>
        <w:autoSpaceDN w:val="0"/>
        <w:adjustRightInd w:val="0"/>
        <w:spacing w:after="0" w:line="240" w:lineRule="auto"/>
        <w:ind w:firstLine="709"/>
        <w:jc w:val="both"/>
        <w:outlineLvl w:val="1"/>
        <w:rPr>
          <w:rFonts w:ascii="Times New Roman" w:hAnsi="Times New Roman" w:cs="Times New Roman"/>
          <w:sz w:val="28"/>
          <w:szCs w:val="28"/>
          <w:lang w:eastAsia="en-US"/>
        </w:rPr>
      </w:pPr>
      <w:r w:rsidRPr="00B1102A">
        <w:rPr>
          <w:rFonts w:ascii="Times New Roman" w:hAnsi="Times New Roman" w:cs="Times New Roman"/>
          <w:sz w:val="28"/>
          <w:szCs w:val="28"/>
          <w:lang w:eastAsia="en-US"/>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B1102A" w:rsidRPr="00B1102A" w:rsidRDefault="00B1102A" w:rsidP="00DC19FA">
      <w:pPr>
        <w:autoSpaceDE w:val="0"/>
        <w:autoSpaceDN w:val="0"/>
        <w:adjustRightInd w:val="0"/>
        <w:spacing w:after="0" w:line="240" w:lineRule="auto"/>
        <w:ind w:firstLine="709"/>
        <w:jc w:val="both"/>
        <w:outlineLvl w:val="1"/>
        <w:rPr>
          <w:rFonts w:ascii="Times New Roman" w:hAnsi="Times New Roman" w:cs="Times New Roman"/>
          <w:sz w:val="28"/>
          <w:szCs w:val="28"/>
          <w:lang w:eastAsia="en-US"/>
        </w:rPr>
      </w:pPr>
      <w:r w:rsidRPr="00B1102A">
        <w:rPr>
          <w:rFonts w:ascii="Times New Roman" w:hAnsi="Times New Roman" w:cs="Times New Roman"/>
          <w:sz w:val="28"/>
          <w:szCs w:val="28"/>
          <w:lang w:eastAsia="en-US"/>
        </w:rPr>
        <w:t>5.11. Орган местного самоуправления обеспечивает:</w:t>
      </w:r>
    </w:p>
    <w:p w:rsidR="00B1102A" w:rsidRPr="00B1102A" w:rsidRDefault="00B1102A" w:rsidP="00DC19FA">
      <w:pPr>
        <w:autoSpaceDE w:val="0"/>
        <w:autoSpaceDN w:val="0"/>
        <w:adjustRightInd w:val="0"/>
        <w:spacing w:after="0" w:line="240" w:lineRule="auto"/>
        <w:ind w:firstLine="709"/>
        <w:jc w:val="both"/>
        <w:outlineLvl w:val="1"/>
        <w:rPr>
          <w:rFonts w:ascii="Times New Roman" w:hAnsi="Times New Roman" w:cs="Times New Roman"/>
          <w:sz w:val="28"/>
          <w:szCs w:val="28"/>
          <w:lang w:eastAsia="en-US"/>
        </w:rPr>
      </w:pPr>
      <w:r w:rsidRPr="00B1102A">
        <w:rPr>
          <w:rFonts w:ascii="Times New Roman" w:hAnsi="Times New Roman" w:cs="Times New Roman"/>
          <w:sz w:val="28"/>
          <w:szCs w:val="28"/>
          <w:lang w:eastAsia="en-US"/>
        </w:rPr>
        <w:t>- оснащение мест приема жалоб;</w:t>
      </w:r>
    </w:p>
    <w:p w:rsidR="00B1102A" w:rsidRPr="00B1102A" w:rsidRDefault="00B1102A" w:rsidP="00DC19FA">
      <w:pPr>
        <w:autoSpaceDE w:val="0"/>
        <w:autoSpaceDN w:val="0"/>
        <w:adjustRightInd w:val="0"/>
        <w:spacing w:after="0" w:line="240" w:lineRule="auto"/>
        <w:ind w:firstLine="709"/>
        <w:jc w:val="both"/>
        <w:outlineLvl w:val="1"/>
        <w:rPr>
          <w:rFonts w:ascii="Times New Roman" w:hAnsi="Times New Roman" w:cs="Times New Roman"/>
          <w:sz w:val="28"/>
          <w:szCs w:val="28"/>
          <w:lang w:eastAsia="en-US"/>
        </w:rPr>
      </w:pPr>
      <w:r w:rsidRPr="00B1102A">
        <w:rPr>
          <w:rFonts w:ascii="Times New Roman" w:hAnsi="Times New Roman" w:cs="Times New Roman"/>
          <w:sz w:val="28"/>
          <w:szCs w:val="28"/>
          <w:lang w:eastAsia="en-US"/>
        </w:rPr>
        <w:t>- информирование заявителей о порядке обжалования решений и действий (бездействия) органа местного самоуправления, их должностных лиц либо муниципальных служащих посредством размещения информации на стендах органа местного самоуправления, на официальном сайте органа местного самоуправления, на Едином портале государственных и муниципальных услуг (функций);</w:t>
      </w:r>
    </w:p>
    <w:p w:rsidR="00B1102A" w:rsidRPr="00B1102A" w:rsidRDefault="00B1102A" w:rsidP="00DC19FA">
      <w:pPr>
        <w:autoSpaceDE w:val="0"/>
        <w:autoSpaceDN w:val="0"/>
        <w:adjustRightInd w:val="0"/>
        <w:spacing w:after="0" w:line="240" w:lineRule="auto"/>
        <w:ind w:firstLine="709"/>
        <w:jc w:val="both"/>
        <w:outlineLvl w:val="1"/>
        <w:rPr>
          <w:rFonts w:ascii="Times New Roman" w:hAnsi="Times New Roman" w:cs="Times New Roman"/>
          <w:sz w:val="28"/>
          <w:szCs w:val="28"/>
          <w:lang w:eastAsia="en-US"/>
        </w:rPr>
      </w:pPr>
      <w:r w:rsidRPr="00B1102A">
        <w:rPr>
          <w:rFonts w:ascii="Times New Roman" w:hAnsi="Times New Roman" w:cs="Times New Roman"/>
          <w:sz w:val="28"/>
          <w:szCs w:val="28"/>
          <w:lang w:eastAsia="en-US"/>
        </w:rPr>
        <w:t>- консультирование заявителей о порядке обжалования решений и действий (бездействия) органов, предоставляющих муниципальную услугу, их должностных лиц либо муниципальных служащих, в том числе по телефону, электронной почте, при личном приеме;</w:t>
      </w:r>
    </w:p>
    <w:p w:rsidR="00B1102A" w:rsidRPr="00B1102A" w:rsidRDefault="00B1102A" w:rsidP="00DC19FA">
      <w:pPr>
        <w:autoSpaceDE w:val="0"/>
        <w:autoSpaceDN w:val="0"/>
        <w:adjustRightInd w:val="0"/>
        <w:spacing w:after="0" w:line="240" w:lineRule="auto"/>
        <w:ind w:firstLine="709"/>
        <w:jc w:val="both"/>
        <w:outlineLvl w:val="1"/>
        <w:rPr>
          <w:rFonts w:ascii="Times New Roman" w:hAnsi="Times New Roman" w:cs="Times New Roman"/>
          <w:sz w:val="28"/>
          <w:szCs w:val="28"/>
          <w:lang w:eastAsia="en-US"/>
        </w:rPr>
      </w:pPr>
      <w:r w:rsidRPr="00B1102A">
        <w:rPr>
          <w:rFonts w:ascii="Times New Roman" w:hAnsi="Times New Roman" w:cs="Times New Roman"/>
          <w:sz w:val="28"/>
          <w:szCs w:val="28"/>
          <w:lang w:eastAsia="en-US"/>
        </w:rPr>
        <w:t>- заключение соглашений о взаимодействии в части осуществления Многофункционального центра приема жалоб и выдачи заявителям результатов рассмотрения жалоб.</w:t>
      </w:r>
    </w:p>
    <w:p w:rsidR="00B1102A" w:rsidRPr="00B1102A" w:rsidRDefault="00B1102A" w:rsidP="00DC19FA">
      <w:pPr>
        <w:autoSpaceDE w:val="0"/>
        <w:autoSpaceDN w:val="0"/>
        <w:adjustRightInd w:val="0"/>
        <w:spacing w:after="0" w:line="240" w:lineRule="auto"/>
        <w:ind w:firstLine="709"/>
        <w:jc w:val="both"/>
        <w:outlineLvl w:val="1"/>
        <w:rPr>
          <w:rFonts w:ascii="Times New Roman" w:hAnsi="Times New Roman" w:cs="Times New Roman"/>
          <w:sz w:val="28"/>
          <w:szCs w:val="28"/>
          <w:lang w:eastAsia="en-US"/>
        </w:rPr>
      </w:pPr>
      <w:r w:rsidRPr="00B1102A">
        <w:rPr>
          <w:rFonts w:ascii="Times New Roman" w:hAnsi="Times New Roman" w:cs="Times New Roman"/>
          <w:sz w:val="28"/>
          <w:szCs w:val="28"/>
          <w:lang w:eastAsia="en-US"/>
        </w:rPr>
        <w:t>5.12. Орган местного самоуправления заключает с Многофункциональным центром соглашение о взаимодействии, в том числе в части осуществления Многофункциональным центром приема жалоб и выдачи заявителям результатов рассмотрения жалоб.</w:t>
      </w:r>
    </w:p>
    <w:p w:rsidR="00B1102A" w:rsidRPr="00B1102A" w:rsidRDefault="00B1102A" w:rsidP="00DC19FA">
      <w:pPr>
        <w:autoSpaceDE w:val="0"/>
        <w:autoSpaceDN w:val="0"/>
        <w:adjustRightInd w:val="0"/>
        <w:spacing w:after="0" w:line="240" w:lineRule="auto"/>
        <w:ind w:firstLine="709"/>
        <w:jc w:val="both"/>
        <w:outlineLvl w:val="1"/>
        <w:rPr>
          <w:rFonts w:ascii="Times New Roman" w:hAnsi="Times New Roman" w:cs="Times New Roman"/>
          <w:sz w:val="28"/>
          <w:szCs w:val="28"/>
          <w:lang w:eastAsia="en-US"/>
        </w:rPr>
      </w:pPr>
      <w:r w:rsidRPr="00B1102A">
        <w:rPr>
          <w:rFonts w:ascii="Times New Roman" w:hAnsi="Times New Roman" w:cs="Times New Roman"/>
          <w:sz w:val="28"/>
          <w:szCs w:val="28"/>
          <w:lang w:eastAsia="en-US"/>
        </w:rPr>
        <w:t xml:space="preserve">5.13. Жалоба, поступившая в орган местного самоуправления, Многофункциональный центр, учредителю Многофункционального центра подлежит рассмотрению в течение пятнадцати рабочих дней со дня ее регистрации, а в случае обжалования отказа </w:t>
      </w:r>
      <w:r w:rsidRPr="00B1102A">
        <w:rPr>
          <w:rFonts w:ascii="Times New Roman" w:hAnsi="Times New Roman" w:cs="Times New Roman"/>
          <w:sz w:val="28"/>
          <w:szCs w:val="28"/>
        </w:rPr>
        <w:t>администрации города</w:t>
      </w:r>
      <w:r w:rsidRPr="00B1102A">
        <w:rPr>
          <w:rFonts w:ascii="Times New Roman" w:hAnsi="Times New Roman" w:cs="Times New Roman"/>
          <w:sz w:val="28"/>
          <w:szCs w:val="28"/>
          <w:lang w:eastAsia="en-US"/>
        </w:rPr>
        <w:t xml:space="preserve">, должностного лица </w:t>
      </w:r>
      <w:r w:rsidRPr="00B1102A">
        <w:rPr>
          <w:rFonts w:ascii="Times New Roman" w:hAnsi="Times New Roman" w:cs="Times New Roman"/>
          <w:sz w:val="28"/>
          <w:szCs w:val="28"/>
        </w:rPr>
        <w:t>администрации города</w:t>
      </w:r>
      <w:r w:rsidRPr="00B1102A">
        <w:rPr>
          <w:rFonts w:ascii="Times New Roman" w:hAnsi="Times New Roman" w:cs="Times New Roman"/>
          <w:sz w:val="28"/>
          <w:szCs w:val="28"/>
          <w:lang w:eastAsia="en-US"/>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B1102A" w:rsidRPr="00B1102A" w:rsidRDefault="00B1102A" w:rsidP="00DC19FA">
      <w:pPr>
        <w:autoSpaceDE w:val="0"/>
        <w:autoSpaceDN w:val="0"/>
        <w:adjustRightInd w:val="0"/>
        <w:spacing w:after="0" w:line="240" w:lineRule="auto"/>
        <w:ind w:firstLine="709"/>
        <w:jc w:val="both"/>
        <w:outlineLvl w:val="1"/>
        <w:rPr>
          <w:rFonts w:ascii="Times New Roman" w:hAnsi="Times New Roman" w:cs="Times New Roman"/>
          <w:sz w:val="28"/>
          <w:szCs w:val="28"/>
          <w:lang w:eastAsia="en-US"/>
        </w:rPr>
      </w:pPr>
      <w:r w:rsidRPr="00B1102A">
        <w:rPr>
          <w:rFonts w:ascii="Times New Roman" w:hAnsi="Times New Roman" w:cs="Times New Roman"/>
          <w:sz w:val="28"/>
          <w:szCs w:val="28"/>
          <w:lang w:eastAsia="en-US"/>
        </w:rPr>
        <w:t xml:space="preserve">5.14. По результатам рассмотрения жалобы </w:t>
      </w:r>
      <w:r w:rsidRPr="00B1102A">
        <w:rPr>
          <w:rFonts w:ascii="Times New Roman" w:hAnsi="Times New Roman" w:cs="Times New Roman"/>
          <w:sz w:val="28"/>
          <w:szCs w:val="28"/>
        </w:rPr>
        <w:t>глава города</w:t>
      </w:r>
      <w:r w:rsidRPr="00B1102A">
        <w:rPr>
          <w:rFonts w:ascii="Times New Roman" w:hAnsi="Times New Roman" w:cs="Times New Roman"/>
          <w:sz w:val="28"/>
          <w:szCs w:val="28"/>
          <w:lang w:eastAsia="en-US"/>
        </w:rPr>
        <w:t xml:space="preserve"> принимает одно из следующих решений:</w:t>
      </w:r>
    </w:p>
    <w:p w:rsidR="00B1102A" w:rsidRPr="00B1102A" w:rsidRDefault="00B1102A" w:rsidP="00DC19FA">
      <w:pPr>
        <w:autoSpaceDE w:val="0"/>
        <w:autoSpaceDN w:val="0"/>
        <w:adjustRightInd w:val="0"/>
        <w:spacing w:after="0" w:line="240" w:lineRule="auto"/>
        <w:ind w:firstLine="709"/>
        <w:jc w:val="both"/>
        <w:outlineLvl w:val="1"/>
        <w:rPr>
          <w:rFonts w:ascii="Times New Roman" w:hAnsi="Times New Roman" w:cs="Times New Roman"/>
          <w:sz w:val="28"/>
          <w:szCs w:val="28"/>
          <w:lang w:eastAsia="en-US"/>
        </w:rPr>
      </w:pPr>
      <w:r w:rsidRPr="00B1102A">
        <w:rPr>
          <w:rFonts w:ascii="Times New Roman" w:hAnsi="Times New Roman" w:cs="Times New Roman"/>
          <w:sz w:val="28"/>
          <w:szCs w:val="28"/>
          <w:lang w:eastAsia="en-US"/>
        </w:rPr>
        <w:t xml:space="preserve">1) удовлетворяет жалобу, в том числе в форме отмены принятого решения, исправления допущенных </w:t>
      </w:r>
      <w:r w:rsidRPr="00B1102A">
        <w:rPr>
          <w:rFonts w:ascii="Times New Roman" w:hAnsi="Times New Roman" w:cs="Times New Roman"/>
          <w:sz w:val="28"/>
          <w:szCs w:val="28"/>
        </w:rPr>
        <w:t>администрацией города</w:t>
      </w:r>
      <w:r w:rsidRPr="00B1102A">
        <w:rPr>
          <w:rFonts w:ascii="Times New Roman" w:hAnsi="Times New Roman" w:cs="Times New Roman"/>
          <w:sz w:val="28"/>
          <w:szCs w:val="28"/>
          <w:lang w:eastAsia="en-US"/>
        </w:rPr>
        <w:t xml:space="preserve">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w:t>
      </w:r>
    </w:p>
    <w:p w:rsidR="00B1102A" w:rsidRPr="00B1102A" w:rsidRDefault="00B1102A" w:rsidP="00DC19FA">
      <w:pPr>
        <w:autoSpaceDE w:val="0"/>
        <w:autoSpaceDN w:val="0"/>
        <w:adjustRightInd w:val="0"/>
        <w:spacing w:after="0" w:line="240" w:lineRule="auto"/>
        <w:ind w:firstLine="709"/>
        <w:jc w:val="both"/>
        <w:outlineLvl w:val="1"/>
        <w:rPr>
          <w:rFonts w:ascii="Times New Roman" w:hAnsi="Times New Roman" w:cs="Times New Roman"/>
          <w:sz w:val="28"/>
          <w:szCs w:val="28"/>
          <w:lang w:eastAsia="en-US"/>
        </w:rPr>
      </w:pPr>
      <w:r w:rsidRPr="00B1102A">
        <w:rPr>
          <w:rFonts w:ascii="Times New Roman" w:hAnsi="Times New Roman" w:cs="Times New Roman"/>
          <w:sz w:val="28"/>
          <w:szCs w:val="28"/>
          <w:lang w:eastAsia="en-US"/>
        </w:rPr>
        <w:t>2) отказывает в удовлетворении жалобы.</w:t>
      </w:r>
    </w:p>
    <w:p w:rsidR="00B1102A" w:rsidRPr="00B1102A" w:rsidRDefault="00B1102A" w:rsidP="00DC19FA">
      <w:pPr>
        <w:autoSpaceDE w:val="0"/>
        <w:autoSpaceDN w:val="0"/>
        <w:adjustRightInd w:val="0"/>
        <w:spacing w:after="0" w:line="240" w:lineRule="auto"/>
        <w:ind w:firstLine="709"/>
        <w:jc w:val="both"/>
        <w:outlineLvl w:val="1"/>
        <w:rPr>
          <w:rFonts w:ascii="Times New Roman" w:hAnsi="Times New Roman" w:cs="Times New Roman"/>
          <w:sz w:val="28"/>
          <w:szCs w:val="28"/>
        </w:rPr>
      </w:pPr>
      <w:r w:rsidRPr="00B1102A">
        <w:rPr>
          <w:rFonts w:ascii="Times New Roman" w:hAnsi="Times New Roman" w:cs="Times New Roman"/>
          <w:sz w:val="28"/>
          <w:szCs w:val="28"/>
          <w:lang w:eastAsia="en-US"/>
        </w:rPr>
        <w:lastRenderedPageBreak/>
        <w:t xml:space="preserve">5.15. </w:t>
      </w:r>
      <w:r w:rsidRPr="00B1102A">
        <w:rPr>
          <w:rFonts w:ascii="Times New Roman" w:hAnsi="Times New Roman" w:cs="Times New Roman"/>
          <w:sz w:val="28"/>
          <w:szCs w:val="28"/>
        </w:rPr>
        <w:t>Ответ по результатам рассмотрения жалобы направляется заявителю не позднее дня, следующего за днем принятия решения, в письменной форме. В случае если жалоба была направлена способом, указанным в подпункте «в» пункта 5.3.3 Административного регламента, ответ заявителю направляется посредством системы досудебного обжалования.</w:t>
      </w:r>
    </w:p>
    <w:p w:rsidR="00B1102A" w:rsidRPr="00B1102A" w:rsidRDefault="00B1102A" w:rsidP="00DC19FA">
      <w:pPr>
        <w:autoSpaceDE w:val="0"/>
        <w:autoSpaceDN w:val="0"/>
        <w:adjustRightInd w:val="0"/>
        <w:spacing w:after="0" w:line="240" w:lineRule="auto"/>
        <w:ind w:firstLine="709"/>
        <w:jc w:val="both"/>
        <w:outlineLvl w:val="1"/>
        <w:rPr>
          <w:rFonts w:ascii="Times New Roman" w:hAnsi="Times New Roman" w:cs="Times New Roman"/>
          <w:sz w:val="28"/>
          <w:szCs w:val="28"/>
        </w:rPr>
      </w:pPr>
      <w:r w:rsidRPr="00B1102A">
        <w:rPr>
          <w:rFonts w:ascii="Times New Roman" w:hAnsi="Times New Roman" w:cs="Times New Roman"/>
          <w:sz w:val="28"/>
          <w:szCs w:val="28"/>
        </w:rPr>
        <w:t>5.16. В случае признания жалобы подлежащей удовлетворению в ответе заявителю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частью 1.1 статьи 16 Федерального закона № 210 – ФЗ,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B1102A" w:rsidRPr="00B1102A" w:rsidRDefault="00B1102A" w:rsidP="00DC19FA">
      <w:pPr>
        <w:autoSpaceDE w:val="0"/>
        <w:autoSpaceDN w:val="0"/>
        <w:adjustRightInd w:val="0"/>
        <w:spacing w:after="0" w:line="240" w:lineRule="auto"/>
        <w:ind w:firstLine="709"/>
        <w:jc w:val="both"/>
        <w:outlineLvl w:val="1"/>
        <w:rPr>
          <w:rFonts w:ascii="Times New Roman" w:hAnsi="Times New Roman" w:cs="Times New Roman"/>
          <w:sz w:val="28"/>
          <w:szCs w:val="28"/>
        </w:rPr>
      </w:pPr>
      <w:r w:rsidRPr="00B1102A">
        <w:rPr>
          <w:rFonts w:ascii="Times New Roman" w:hAnsi="Times New Roman" w:cs="Times New Roman"/>
          <w:sz w:val="28"/>
          <w:szCs w:val="28"/>
        </w:rPr>
        <w:t>5.17.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B1102A" w:rsidRPr="00B1102A" w:rsidRDefault="00B1102A" w:rsidP="00DC19FA">
      <w:pPr>
        <w:autoSpaceDE w:val="0"/>
        <w:autoSpaceDN w:val="0"/>
        <w:adjustRightInd w:val="0"/>
        <w:spacing w:after="0" w:line="240" w:lineRule="auto"/>
        <w:ind w:firstLine="709"/>
        <w:jc w:val="both"/>
        <w:outlineLvl w:val="1"/>
        <w:rPr>
          <w:rFonts w:ascii="Times New Roman" w:hAnsi="Times New Roman" w:cs="Times New Roman"/>
          <w:sz w:val="28"/>
          <w:szCs w:val="28"/>
        </w:rPr>
      </w:pPr>
      <w:r w:rsidRPr="00B1102A">
        <w:rPr>
          <w:rFonts w:ascii="Times New Roman" w:hAnsi="Times New Roman" w:cs="Times New Roman"/>
          <w:sz w:val="28"/>
          <w:szCs w:val="28"/>
        </w:rPr>
        <w:t>5.18.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органа местного самоуправления, вид которой установлен законодательством Российской Федерации.</w:t>
      </w:r>
    </w:p>
    <w:p w:rsidR="00B1102A" w:rsidRPr="00B1102A" w:rsidRDefault="00B1102A" w:rsidP="00DC19FA">
      <w:pPr>
        <w:autoSpaceDE w:val="0"/>
        <w:autoSpaceDN w:val="0"/>
        <w:adjustRightInd w:val="0"/>
        <w:spacing w:after="0" w:line="240" w:lineRule="auto"/>
        <w:ind w:firstLine="709"/>
        <w:jc w:val="both"/>
        <w:outlineLvl w:val="1"/>
        <w:rPr>
          <w:rFonts w:ascii="Times New Roman" w:hAnsi="Times New Roman" w:cs="Times New Roman"/>
          <w:sz w:val="28"/>
          <w:szCs w:val="28"/>
          <w:lang w:eastAsia="en-US"/>
        </w:rPr>
      </w:pPr>
      <w:r w:rsidRPr="00B1102A">
        <w:rPr>
          <w:rFonts w:ascii="Times New Roman" w:hAnsi="Times New Roman" w:cs="Times New Roman"/>
          <w:sz w:val="28"/>
          <w:szCs w:val="28"/>
          <w:lang w:eastAsia="en-US"/>
        </w:rPr>
        <w:t>5.19. Исчерпывающий перечень оснований не давать ответ заявителю, не направлять ответ по существу:</w:t>
      </w:r>
    </w:p>
    <w:p w:rsidR="00B1102A" w:rsidRPr="00B1102A" w:rsidRDefault="00B1102A" w:rsidP="00DC19FA">
      <w:pPr>
        <w:autoSpaceDE w:val="0"/>
        <w:autoSpaceDN w:val="0"/>
        <w:adjustRightInd w:val="0"/>
        <w:spacing w:after="0" w:line="240" w:lineRule="auto"/>
        <w:ind w:firstLine="709"/>
        <w:jc w:val="both"/>
        <w:outlineLvl w:val="1"/>
        <w:rPr>
          <w:rFonts w:ascii="Times New Roman" w:hAnsi="Times New Roman" w:cs="Times New Roman"/>
          <w:sz w:val="28"/>
          <w:szCs w:val="28"/>
          <w:lang w:eastAsia="en-US"/>
        </w:rPr>
      </w:pPr>
      <w:r w:rsidRPr="00B1102A">
        <w:rPr>
          <w:rFonts w:ascii="Times New Roman" w:hAnsi="Times New Roman" w:cs="Times New Roman"/>
          <w:sz w:val="28"/>
          <w:szCs w:val="28"/>
          <w:lang w:eastAsia="en-US"/>
        </w:rPr>
        <w:t>- отсутствие фамилии или почтового адреса заявителя (за исключением случая, когда жалоба направляется на адрес электронной почты или посредством портала досудебного обжалования);</w:t>
      </w:r>
    </w:p>
    <w:p w:rsidR="00B1102A" w:rsidRPr="00B1102A" w:rsidRDefault="00B1102A" w:rsidP="00DC19FA">
      <w:pPr>
        <w:autoSpaceDE w:val="0"/>
        <w:autoSpaceDN w:val="0"/>
        <w:adjustRightInd w:val="0"/>
        <w:spacing w:after="0" w:line="240" w:lineRule="auto"/>
        <w:ind w:firstLine="709"/>
        <w:jc w:val="both"/>
        <w:outlineLvl w:val="1"/>
        <w:rPr>
          <w:rFonts w:ascii="Times New Roman" w:hAnsi="Times New Roman" w:cs="Times New Roman"/>
          <w:sz w:val="28"/>
          <w:szCs w:val="28"/>
          <w:lang w:eastAsia="en-US"/>
        </w:rPr>
      </w:pPr>
      <w:r w:rsidRPr="00B1102A">
        <w:rPr>
          <w:rFonts w:ascii="Times New Roman" w:hAnsi="Times New Roman" w:cs="Times New Roman"/>
          <w:sz w:val="28"/>
          <w:szCs w:val="28"/>
          <w:lang w:eastAsia="en-US"/>
        </w:rPr>
        <w:t>- содержание в жалобе нецензурных либо оскорбительных выражений, угрозы жизни, здоровью и имуществу должностного лица, а также членов его семьи. В указанном случае заявителю, направившему жалобу, сообщается о недопустимости злоупотребления правом;</w:t>
      </w:r>
    </w:p>
    <w:p w:rsidR="00B1102A" w:rsidRPr="00B1102A" w:rsidRDefault="00B1102A" w:rsidP="00DC19FA">
      <w:pPr>
        <w:autoSpaceDE w:val="0"/>
        <w:autoSpaceDN w:val="0"/>
        <w:adjustRightInd w:val="0"/>
        <w:spacing w:after="0" w:line="240" w:lineRule="auto"/>
        <w:ind w:firstLine="709"/>
        <w:jc w:val="both"/>
        <w:outlineLvl w:val="1"/>
        <w:rPr>
          <w:rFonts w:ascii="Times New Roman" w:hAnsi="Times New Roman" w:cs="Times New Roman"/>
          <w:sz w:val="28"/>
          <w:szCs w:val="28"/>
          <w:lang w:eastAsia="en-US"/>
        </w:rPr>
      </w:pPr>
      <w:r w:rsidRPr="00B1102A">
        <w:rPr>
          <w:rFonts w:ascii="Times New Roman" w:hAnsi="Times New Roman" w:cs="Times New Roman"/>
          <w:sz w:val="28"/>
          <w:szCs w:val="28"/>
          <w:lang w:eastAsia="en-US"/>
        </w:rPr>
        <w:t>- текст письменной жалобы не поддается прочтению. В указанном случае в течение семи дней со дня регистрации жалобы заявителю сообщается о невозможности рассмотреть жалобу по существу, если его фамилия и почтовый адрес поддаются прочтению;</w:t>
      </w:r>
    </w:p>
    <w:p w:rsidR="00B1102A" w:rsidRPr="00B1102A" w:rsidRDefault="00B1102A" w:rsidP="00DC19FA">
      <w:pPr>
        <w:autoSpaceDE w:val="0"/>
        <w:autoSpaceDN w:val="0"/>
        <w:adjustRightInd w:val="0"/>
        <w:spacing w:after="0" w:line="240" w:lineRule="auto"/>
        <w:ind w:firstLine="709"/>
        <w:jc w:val="both"/>
        <w:outlineLvl w:val="1"/>
        <w:rPr>
          <w:rFonts w:ascii="Times New Roman" w:hAnsi="Times New Roman" w:cs="Times New Roman"/>
          <w:sz w:val="28"/>
          <w:szCs w:val="28"/>
          <w:lang w:eastAsia="en-US"/>
        </w:rPr>
      </w:pPr>
      <w:r w:rsidRPr="00B1102A">
        <w:rPr>
          <w:rFonts w:ascii="Times New Roman" w:hAnsi="Times New Roman" w:cs="Times New Roman"/>
          <w:sz w:val="28"/>
          <w:szCs w:val="28"/>
          <w:lang w:eastAsia="en-US"/>
        </w:rPr>
        <w:t xml:space="preserve">- в письменной жалобе заявителя содержится вопрос, на который ему неоднократно давались письменные ответы по существу в связи с ранее направляемыми жалобами, и при этом заявителем не приводятся новые доводы или обстоятельства. В указанном случае орган местного самоуправления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w:t>
      </w:r>
      <w:r w:rsidRPr="00B1102A">
        <w:rPr>
          <w:rFonts w:ascii="Times New Roman" w:hAnsi="Times New Roman" w:cs="Times New Roman"/>
          <w:sz w:val="28"/>
          <w:szCs w:val="28"/>
          <w:lang w:eastAsia="en-US"/>
        </w:rPr>
        <w:lastRenderedPageBreak/>
        <w:t>и ранее направляемые жалобы направлялись в орган местного самоуправления или одному и тому же должностному лицу. О данном решении уведомляется заявитель, направивший жалобу;</w:t>
      </w:r>
    </w:p>
    <w:p w:rsidR="00B1102A" w:rsidRPr="00B1102A" w:rsidRDefault="00B1102A" w:rsidP="00DC19FA">
      <w:pPr>
        <w:autoSpaceDE w:val="0"/>
        <w:autoSpaceDN w:val="0"/>
        <w:adjustRightInd w:val="0"/>
        <w:spacing w:after="0" w:line="240" w:lineRule="auto"/>
        <w:ind w:firstLine="709"/>
        <w:jc w:val="both"/>
        <w:outlineLvl w:val="1"/>
        <w:rPr>
          <w:rFonts w:ascii="Times New Roman" w:hAnsi="Times New Roman" w:cs="Times New Roman"/>
          <w:sz w:val="28"/>
          <w:szCs w:val="28"/>
          <w:lang w:eastAsia="en-US"/>
        </w:rPr>
      </w:pPr>
      <w:r w:rsidRPr="00B1102A">
        <w:rPr>
          <w:rFonts w:ascii="Times New Roman" w:hAnsi="Times New Roman" w:cs="Times New Roman"/>
          <w:sz w:val="28"/>
          <w:szCs w:val="28"/>
          <w:lang w:eastAsia="en-US"/>
        </w:rPr>
        <w:t>-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указанном случае заявителю, направившему жалобу, сообщается о невозможности дать ответ по существу поставленного в ней вопроса в связи с недопустимостью разглашения данных сведений;</w:t>
      </w:r>
    </w:p>
    <w:p w:rsidR="00B1102A" w:rsidRPr="00B1102A" w:rsidRDefault="00B1102A" w:rsidP="00DC19FA">
      <w:pPr>
        <w:autoSpaceDE w:val="0"/>
        <w:autoSpaceDN w:val="0"/>
        <w:adjustRightInd w:val="0"/>
        <w:spacing w:after="0" w:line="240" w:lineRule="auto"/>
        <w:ind w:firstLine="709"/>
        <w:jc w:val="both"/>
        <w:outlineLvl w:val="1"/>
        <w:rPr>
          <w:rFonts w:ascii="Times New Roman" w:hAnsi="Times New Roman" w:cs="Times New Roman"/>
          <w:sz w:val="28"/>
          <w:szCs w:val="28"/>
          <w:lang w:eastAsia="en-US"/>
        </w:rPr>
      </w:pPr>
      <w:r w:rsidRPr="00B1102A">
        <w:rPr>
          <w:rFonts w:ascii="Times New Roman" w:hAnsi="Times New Roman" w:cs="Times New Roman"/>
          <w:sz w:val="28"/>
          <w:szCs w:val="28"/>
          <w:lang w:eastAsia="en-US"/>
        </w:rPr>
        <w:t>- текст письменного обращения не позволяет определить суть предложения, заявления или жалобы. О данном решении заявитель, направивший жалобу, уведомляется в течение семи дней со дня регистрации обращения.</w:t>
      </w:r>
    </w:p>
    <w:p w:rsidR="00B1102A" w:rsidRPr="00B1102A" w:rsidRDefault="00B1102A" w:rsidP="00DC19FA">
      <w:pPr>
        <w:autoSpaceDE w:val="0"/>
        <w:autoSpaceDN w:val="0"/>
        <w:adjustRightInd w:val="0"/>
        <w:spacing w:after="0" w:line="240" w:lineRule="auto"/>
        <w:ind w:firstLine="540"/>
        <w:jc w:val="both"/>
        <w:rPr>
          <w:rFonts w:ascii="Times New Roman" w:hAnsi="Times New Roman" w:cs="Times New Roman"/>
          <w:sz w:val="28"/>
          <w:szCs w:val="28"/>
        </w:rPr>
      </w:pPr>
      <w:r w:rsidRPr="00B1102A">
        <w:rPr>
          <w:rFonts w:ascii="Times New Roman" w:hAnsi="Times New Roman" w:cs="Times New Roman"/>
          <w:sz w:val="28"/>
          <w:szCs w:val="28"/>
          <w:lang w:eastAsia="en-US"/>
        </w:rPr>
        <w:t>5.20. </w:t>
      </w:r>
      <w:r w:rsidRPr="00B1102A">
        <w:rPr>
          <w:rFonts w:ascii="Times New Roman" w:hAnsi="Times New Roman" w:cs="Times New Roman"/>
          <w:sz w:val="28"/>
          <w:szCs w:val="28"/>
        </w:rPr>
        <w:t>При удовлетворении жалобы орган местного самоуправления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B1102A" w:rsidRPr="00B1102A" w:rsidRDefault="00B1102A" w:rsidP="00DC19FA">
      <w:pPr>
        <w:autoSpaceDE w:val="0"/>
        <w:autoSpaceDN w:val="0"/>
        <w:adjustRightInd w:val="0"/>
        <w:spacing w:after="0" w:line="240" w:lineRule="auto"/>
        <w:ind w:firstLine="540"/>
        <w:jc w:val="both"/>
        <w:outlineLvl w:val="1"/>
        <w:rPr>
          <w:rFonts w:ascii="Times New Roman" w:hAnsi="Times New Roman" w:cs="Times New Roman"/>
          <w:sz w:val="28"/>
          <w:szCs w:val="28"/>
          <w:lang w:eastAsia="en-US"/>
        </w:rPr>
      </w:pPr>
      <w:r w:rsidRPr="00B1102A">
        <w:rPr>
          <w:rFonts w:ascii="Times New Roman" w:hAnsi="Times New Roman" w:cs="Times New Roman"/>
          <w:sz w:val="28"/>
          <w:szCs w:val="28"/>
          <w:lang w:eastAsia="en-US"/>
        </w:rPr>
        <w:t>5.21.</w:t>
      </w:r>
      <w:r w:rsidRPr="00B1102A">
        <w:rPr>
          <w:rFonts w:ascii="Times New Roman" w:hAnsi="Times New Roman" w:cs="Times New Roman"/>
          <w:sz w:val="28"/>
          <w:szCs w:val="28"/>
        </w:rPr>
        <w:t xml:space="preserve"> </w:t>
      </w:r>
      <w:r w:rsidRPr="00B1102A">
        <w:rPr>
          <w:rFonts w:ascii="Times New Roman" w:hAnsi="Times New Roman" w:cs="Times New Roman"/>
          <w:sz w:val="28"/>
          <w:szCs w:val="28"/>
          <w:lang w:eastAsia="en-US"/>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F85382" w:rsidRPr="003458AC" w:rsidRDefault="003458AC" w:rsidP="00DC19FA">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1B527A">
        <w:rPr>
          <w:rFonts w:ascii="Times New Roman" w:hAnsi="Times New Roman" w:cs="Times New Roman"/>
          <w:sz w:val="28"/>
          <w:szCs w:val="28"/>
        </w:rPr>
        <w:t>2</w:t>
      </w:r>
      <w:r w:rsidR="00D624A9" w:rsidRPr="003458AC">
        <w:rPr>
          <w:rFonts w:ascii="Times New Roman" w:hAnsi="Times New Roman" w:cs="Times New Roman"/>
          <w:sz w:val="28"/>
          <w:szCs w:val="28"/>
        </w:rPr>
        <w:t>. Опубликовать настоящее постановление в «Сборнике муниципальных правовых актов города Белокурихи» и разместить на официальном Интернет-сайте муниципального образования город Белокуриха Алтайского края.</w:t>
      </w:r>
    </w:p>
    <w:p w:rsidR="002B51C4" w:rsidRPr="002B51C4" w:rsidRDefault="00DF6AE5" w:rsidP="00DC19FA">
      <w:pPr>
        <w:autoSpaceDE w:val="0"/>
        <w:autoSpaceDN w:val="0"/>
        <w:adjustRightInd w:val="0"/>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B527A">
        <w:rPr>
          <w:rFonts w:ascii="Times New Roman" w:hAnsi="Times New Roman" w:cs="Times New Roman"/>
          <w:sz w:val="28"/>
          <w:szCs w:val="28"/>
        </w:rPr>
        <w:t>3</w:t>
      </w:r>
      <w:r w:rsidR="00D624A9" w:rsidRPr="003458AC">
        <w:rPr>
          <w:rFonts w:ascii="Times New Roman" w:hAnsi="Times New Roman" w:cs="Times New Roman"/>
          <w:sz w:val="28"/>
          <w:szCs w:val="28"/>
        </w:rPr>
        <w:t xml:space="preserve">. Контроль исполнения программных мероприятий возложить </w:t>
      </w:r>
      <w:r w:rsidR="00D624A9" w:rsidRPr="002B51C4">
        <w:rPr>
          <w:rFonts w:ascii="Times New Roman" w:hAnsi="Times New Roman" w:cs="Times New Roman"/>
          <w:sz w:val="28"/>
          <w:szCs w:val="28"/>
        </w:rPr>
        <w:t xml:space="preserve">на </w:t>
      </w:r>
      <w:r w:rsidR="002B51C4" w:rsidRPr="002B51C4">
        <w:rPr>
          <w:rFonts w:ascii="Times New Roman" w:hAnsi="Times New Roman" w:cs="Times New Roman"/>
          <w:sz w:val="28"/>
          <w:szCs w:val="28"/>
        </w:rPr>
        <w:t>исполняющего обязанности заместителя главы администрации города по социальным вопросам Н.В. Безлюдскую</w:t>
      </w:r>
      <w:r w:rsidR="002B51C4" w:rsidRPr="002B51C4">
        <w:rPr>
          <w:rFonts w:ascii="Times New Roman" w:hAnsi="Times New Roman" w:cs="Times New Roman"/>
          <w:color w:val="000000"/>
          <w:sz w:val="28"/>
          <w:szCs w:val="28"/>
        </w:rPr>
        <w:t>.</w:t>
      </w:r>
    </w:p>
    <w:p w:rsidR="00D624A9" w:rsidRPr="003458AC" w:rsidRDefault="00D624A9" w:rsidP="00D624A9">
      <w:pPr>
        <w:pStyle w:val="ConsPlusNormal"/>
        <w:ind w:firstLine="0"/>
        <w:jc w:val="both"/>
        <w:rPr>
          <w:rFonts w:ascii="Times New Roman" w:hAnsi="Times New Roman" w:cs="Times New Roman"/>
          <w:sz w:val="28"/>
          <w:szCs w:val="28"/>
        </w:rPr>
      </w:pPr>
    </w:p>
    <w:p w:rsidR="00D624A9" w:rsidRPr="003458AC" w:rsidRDefault="00D624A9" w:rsidP="00D624A9">
      <w:pPr>
        <w:pStyle w:val="ConsPlusNormal"/>
        <w:ind w:firstLine="0"/>
        <w:jc w:val="both"/>
        <w:rPr>
          <w:rFonts w:ascii="Times New Roman" w:hAnsi="Times New Roman" w:cs="Times New Roman"/>
          <w:sz w:val="28"/>
          <w:szCs w:val="28"/>
        </w:rPr>
      </w:pPr>
    </w:p>
    <w:p w:rsidR="00D624A9" w:rsidRPr="003458AC" w:rsidRDefault="00D624A9" w:rsidP="00D624A9">
      <w:pPr>
        <w:pStyle w:val="ConsPlusNormal"/>
        <w:ind w:firstLine="0"/>
        <w:jc w:val="both"/>
        <w:rPr>
          <w:rFonts w:ascii="Times New Roman" w:hAnsi="Times New Roman" w:cs="Times New Roman"/>
          <w:sz w:val="28"/>
          <w:szCs w:val="28"/>
        </w:rPr>
      </w:pPr>
      <w:r w:rsidRPr="003458AC">
        <w:rPr>
          <w:rFonts w:ascii="Times New Roman" w:hAnsi="Times New Roman" w:cs="Times New Roman"/>
          <w:sz w:val="28"/>
          <w:szCs w:val="28"/>
        </w:rPr>
        <w:t xml:space="preserve">Глава города Белокуриха                                                                        К.И. Базаров  </w:t>
      </w:r>
    </w:p>
    <w:p w:rsidR="00D624A9" w:rsidRPr="003458AC" w:rsidRDefault="00D624A9" w:rsidP="00D624A9">
      <w:pPr>
        <w:rPr>
          <w:rFonts w:ascii="Times New Roman" w:hAnsi="Times New Roman" w:cs="Times New Roman"/>
          <w:sz w:val="28"/>
          <w:szCs w:val="28"/>
        </w:rPr>
      </w:pPr>
      <w:r w:rsidRPr="003458AC">
        <w:rPr>
          <w:rFonts w:ascii="Times New Roman" w:hAnsi="Times New Roman" w:cs="Times New Roman"/>
          <w:sz w:val="28"/>
          <w:szCs w:val="28"/>
        </w:rPr>
        <w:tab/>
      </w:r>
      <w:r w:rsidRPr="003458AC">
        <w:rPr>
          <w:rFonts w:ascii="Times New Roman" w:hAnsi="Times New Roman" w:cs="Times New Roman"/>
          <w:sz w:val="28"/>
          <w:szCs w:val="28"/>
        </w:rPr>
        <w:tab/>
      </w:r>
    </w:p>
    <w:p w:rsidR="00D624A9" w:rsidRPr="003458AC" w:rsidRDefault="00D624A9" w:rsidP="00D624A9">
      <w:pPr>
        <w:rPr>
          <w:rFonts w:ascii="Times New Roman" w:hAnsi="Times New Roman" w:cs="Times New Roman"/>
          <w:sz w:val="28"/>
          <w:szCs w:val="28"/>
        </w:rPr>
      </w:pPr>
    </w:p>
    <w:p w:rsidR="007B34DD" w:rsidRPr="003458AC" w:rsidRDefault="007B34DD">
      <w:pPr>
        <w:rPr>
          <w:rFonts w:ascii="Times New Roman" w:hAnsi="Times New Roman" w:cs="Times New Roman"/>
          <w:sz w:val="28"/>
          <w:szCs w:val="28"/>
        </w:rPr>
      </w:pPr>
    </w:p>
    <w:sectPr w:rsidR="007B34DD" w:rsidRPr="003458AC" w:rsidSect="00F85382">
      <w:headerReference w:type="even" r:id="rId6"/>
      <w:headerReference w:type="default" r:id="rId7"/>
      <w:pgSz w:w="11906" w:h="16838"/>
      <w:pgMar w:top="1134" w:right="567" w:bottom="1134" w:left="1701" w:header="680" w:footer="79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49DE" w:rsidRDefault="005D49DE" w:rsidP="00F85382">
      <w:pPr>
        <w:spacing w:after="0" w:line="240" w:lineRule="auto"/>
      </w:pPr>
      <w:r>
        <w:separator/>
      </w:r>
    </w:p>
  </w:endnote>
  <w:endnote w:type="continuationSeparator" w:id="1">
    <w:p w:rsidR="005D49DE" w:rsidRDefault="005D49DE" w:rsidP="00F853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49DE" w:rsidRDefault="005D49DE" w:rsidP="00F85382">
      <w:pPr>
        <w:spacing w:after="0" w:line="240" w:lineRule="auto"/>
      </w:pPr>
      <w:r>
        <w:separator/>
      </w:r>
    </w:p>
  </w:footnote>
  <w:footnote w:type="continuationSeparator" w:id="1">
    <w:p w:rsidR="005D49DE" w:rsidRDefault="005D49DE" w:rsidP="00F8538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969" w:rsidRDefault="00D70129" w:rsidP="00DC542A">
    <w:pPr>
      <w:pStyle w:val="a3"/>
      <w:framePr w:wrap="around" w:vAnchor="text" w:hAnchor="margin" w:xAlign="center" w:y="1"/>
      <w:rPr>
        <w:rStyle w:val="a5"/>
      </w:rPr>
    </w:pPr>
    <w:r>
      <w:rPr>
        <w:rStyle w:val="a5"/>
      </w:rPr>
      <w:fldChar w:fldCharType="begin"/>
    </w:r>
    <w:r w:rsidR="007B34DD">
      <w:rPr>
        <w:rStyle w:val="a5"/>
      </w:rPr>
      <w:instrText xml:space="preserve">PAGE  </w:instrText>
    </w:r>
    <w:r>
      <w:rPr>
        <w:rStyle w:val="a5"/>
      </w:rPr>
      <w:fldChar w:fldCharType="end"/>
    </w:r>
  </w:p>
  <w:p w:rsidR="004B2969" w:rsidRDefault="005D49DE">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7597"/>
      <w:docPartObj>
        <w:docPartGallery w:val="Page Numbers (Top of Page)"/>
        <w:docPartUnique/>
      </w:docPartObj>
    </w:sdtPr>
    <w:sdtContent>
      <w:p w:rsidR="00F85382" w:rsidRDefault="00D70129">
        <w:pPr>
          <w:pStyle w:val="a3"/>
          <w:jc w:val="center"/>
        </w:pPr>
        <w:fldSimple w:instr=" PAGE   \* MERGEFORMAT ">
          <w:r w:rsidR="004D34C9">
            <w:rPr>
              <w:noProof/>
            </w:rPr>
            <w:t>5</w:t>
          </w:r>
        </w:fldSimple>
      </w:p>
    </w:sdtContent>
  </w:sdt>
  <w:p w:rsidR="004B2969" w:rsidRDefault="005D49DE" w:rsidP="00683735">
    <w:pPr>
      <w:pStyle w:val="a3"/>
      <w:tabs>
        <w:tab w:val="left" w:pos="3544"/>
        <w:tab w:val="center" w:pos="4111"/>
      </w:tabs>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D624A9"/>
    <w:rsid w:val="00002359"/>
    <w:rsid w:val="00023CE9"/>
    <w:rsid w:val="000A10FC"/>
    <w:rsid w:val="000E1E11"/>
    <w:rsid w:val="00181E45"/>
    <w:rsid w:val="001A539E"/>
    <w:rsid w:val="001B527A"/>
    <w:rsid w:val="00221D2F"/>
    <w:rsid w:val="00261B19"/>
    <w:rsid w:val="0027736C"/>
    <w:rsid w:val="002B51C4"/>
    <w:rsid w:val="002B75FE"/>
    <w:rsid w:val="002E63FC"/>
    <w:rsid w:val="002F7B25"/>
    <w:rsid w:val="00315E8D"/>
    <w:rsid w:val="003323BD"/>
    <w:rsid w:val="003458AC"/>
    <w:rsid w:val="00366F16"/>
    <w:rsid w:val="003811FB"/>
    <w:rsid w:val="003A731F"/>
    <w:rsid w:val="003C5BE0"/>
    <w:rsid w:val="003E246E"/>
    <w:rsid w:val="00481566"/>
    <w:rsid w:val="004D34C9"/>
    <w:rsid w:val="005563EE"/>
    <w:rsid w:val="005D49DE"/>
    <w:rsid w:val="00612102"/>
    <w:rsid w:val="007065F5"/>
    <w:rsid w:val="00721941"/>
    <w:rsid w:val="007462F7"/>
    <w:rsid w:val="00764C04"/>
    <w:rsid w:val="007B34DD"/>
    <w:rsid w:val="00855842"/>
    <w:rsid w:val="00856C31"/>
    <w:rsid w:val="008801C8"/>
    <w:rsid w:val="008B678D"/>
    <w:rsid w:val="008C4091"/>
    <w:rsid w:val="00941C77"/>
    <w:rsid w:val="009C30B1"/>
    <w:rsid w:val="00A23B8E"/>
    <w:rsid w:val="00A5385C"/>
    <w:rsid w:val="00A57F67"/>
    <w:rsid w:val="00AC2058"/>
    <w:rsid w:val="00B04AD2"/>
    <w:rsid w:val="00B076B2"/>
    <w:rsid w:val="00B1102A"/>
    <w:rsid w:val="00B34F12"/>
    <w:rsid w:val="00B94006"/>
    <w:rsid w:val="00BA4BD9"/>
    <w:rsid w:val="00BB0DEE"/>
    <w:rsid w:val="00BD19F5"/>
    <w:rsid w:val="00BF33C0"/>
    <w:rsid w:val="00C16FF2"/>
    <w:rsid w:val="00C32809"/>
    <w:rsid w:val="00C53E8F"/>
    <w:rsid w:val="00CF0E2D"/>
    <w:rsid w:val="00CF7E11"/>
    <w:rsid w:val="00D624A9"/>
    <w:rsid w:val="00D70129"/>
    <w:rsid w:val="00DA5569"/>
    <w:rsid w:val="00DC19FA"/>
    <w:rsid w:val="00DF6AE5"/>
    <w:rsid w:val="00E0764F"/>
    <w:rsid w:val="00E74D3A"/>
    <w:rsid w:val="00E94F29"/>
    <w:rsid w:val="00ED35CC"/>
    <w:rsid w:val="00ED41A8"/>
    <w:rsid w:val="00EF0D2F"/>
    <w:rsid w:val="00F33068"/>
    <w:rsid w:val="00F40BC3"/>
    <w:rsid w:val="00F57A04"/>
    <w:rsid w:val="00F853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1D2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624A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3">
    <w:name w:val="header"/>
    <w:basedOn w:val="a"/>
    <w:link w:val="a4"/>
    <w:uiPriority w:val="99"/>
    <w:rsid w:val="00D624A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Верхний колонтитул Знак"/>
    <w:basedOn w:val="a0"/>
    <w:link w:val="a3"/>
    <w:uiPriority w:val="99"/>
    <w:rsid w:val="00D624A9"/>
    <w:rPr>
      <w:rFonts w:ascii="Times New Roman" w:eastAsia="Times New Roman" w:hAnsi="Times New Roman" w:cs="Times New Roman"/>
      <w:sz w:val="24"/>
      <w:szCs w:val="24"/>
    </w:rPr>
  </w:style>
  <w:style w:type="character" w:styleId="a5">
    <w:name w:val="page number"/>
    <w:basedOn w:val="a0"/>
    <w:rsid w:val="00D624A9"/>
  </w:style>
  <w:style w:type="paragraph" w:styleId="a6">
    <w:name w:val="footer"/>
    <w:basedOn w:val="a"/>
    <w:link w:val="a7"/>
    <w:uiPriority w:val="99"/>
    <w:semiHidden/>
    <w:unhideWhenUsed/>
    <w:rsid w:val="00D624A9"/>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D624A9"/>
  </w:style>
  <w:style w:type="character" w:styleId="a8">
    <w:name w:val="line number"/>
    <w:basedOn w:val="a0"/>
    <w:uiPriority w:val="99"/>
    <w:semiHidden/>
    <w:unhideWhenUsed/>
    <w:rsid w:val="00F8538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7</Pages>
  <Words>2553</Words>
  <Characters>14556</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Булгакова Татьяна</dc:creator>
  <cp:lastModifiedBy>Булгакова Татьяна</cp:lastModifiedBy>
  <cp:revision>42</cp:revision>
  <cp:lastPrinted>2019-07-08T06:49:00Z</cp:lastPrinted>
  <dcterms:created xsi:type="dcterms:W3CDTF">2019-07-03T07:31:00Z</dcterms:created>
  <dcterms:modified xsi:type="dcterms:W3CDTF">2019-07-12T09:08:00Z</dcterms:modified>
</cp:coreProperties>
</file>