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8A7FC8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244E">
        <w:rPr>
          <w:rFonts w:ascii="Times New Roman" w:hAnsi="Times New Roman" w:cs="Times New Roman"/>
          <w:sz w:val="28"/>
          <w:szCs w:val="28"/>
        </w:rPr>
        <w:t>0</w:t>
      </w:r>
      <w:r w:rsidR="00E73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E7348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085C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«О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</w:t>
      </w:r>
      <w:r w:rsidR="00FC70EC" w:rsidRPr="00FC70EC">
        <w:rPr>
          <w:rFonts w:ascii="Times New Roman" w:hAnsi="Times New Roman" w:cs="Times New Roman"/>
          <w:sz w:val="28"/>
          <w:szCs w:val="28"/>
        </w:rPr>
        <w:t>от 24.03.2015 № 369, от 16.09.2015 № 1321, от 14.10.2015 № 1455, от 09.08.2016 № 1252, от 10.05.2017 № 530, от 22.02.2018 № 149, от 22.10.2018 № 1231, от 15.03.2019 № 223</w:t>
      </w:r>
      <w:r w:rsidR="007962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FC70EC">
        <w:rPr>
          <w:rFonts w:ascii="Times New Roman" w:hAnsi="Times New Roman" w:cs="Times New Roman"/>
          <w:sz w:val="28"/>
          <w:szCs w:val="28"/>
        </w:rPr>
        <w:t>Индюкова Ксения Александровна</w:t>
      </w:r>
      <w:r>
        <w:rPr>
          <w:rFonts w:ascii="Times New Roman" w:hAnsi="Times New Roman" w:cs="Times New Roman"/>
          <w:sz w:val="28"/>
          <w:szCs w:val="28"/>
        </w:rPr>
        <w:t>, главный специалист ИКЦ отдела по развитию предпринимательства и рыночной инфраструктуры, 34-211.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связи с </w:t>
      </w:r>
      <w:r w:rsidR="00C70E52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</w:t>
      </w:r>
      <w:r w:rsidR="00657606" w:rsidRPr="00657606">
        <w:rPr>
          <w:rFonts w:ascii="Times New Roman" w:hAnsi="Times New Roman" w:cs="Times New Roman"/>
          <w:sz w:val="28"/>
          <w:szCs w:val="28"/>
        </w:rPr>
        <w:t xml:space="preserve"> </w:t>
      </w:r>
      <w:r w:rsidR="00657606"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Проектом предполагается внести корректировки в </w:t>
      </w:r>
      <w:r w:rsidR="00657606">
        <w:rPr>
          <w:rFonts w:ascii="Times New Roman" w:hAnsi="Times New Roman" w:cs="Times New Roman"/>
          <w:sz w:val="28"/>
          <w:szCs w:val="28"/>
        </w:rPr>
        <w:t>программные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Уставом муниципального образования город Белокуриха Алтайского края.</w:t>
      </w:r>
    </w:p>
    <w:p w:rsidR="00657606" w:rsidRDefault="0065760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В результате изменения бюджетных ассигнований, расходы органов местного самоуправления составят </w:t>
      </w:r>
      <w:r w:rsidR="00C70E52">
        <w:rPr>
          <w:rFonts w:ascii="Times New Roman" w:hAnsi="Times New Roman" w:cs="Times New Roman"/>
          <w:sz w:val="28"/>
          <w:szCs w:val="28"/>
        </w:rPr>
        <w:t>20</w:t>
      </w:r>
      <w:r w:rsidR="006E60C9">
        <w:rPr>
          <w:rFonts w:ascii="Times New Roman" w:hAnsi="Times New Roman" w:cs="Times New Roman"/>
          <w:sz w:val="28"/>
          <w:szCs w:val="28"/>
        </w:rPr>
        <w:t>0 000 рублей.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BF589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89B">
        <w:rPr>
          <w:rFonts w:ascii="Times New Roman" w:hAnsi="Times New Roman" w:cs="Times New Roman"/>
          <w:sz w:val="28"/>
          <w:szCs w:val="28"/>
        </w:rPr>
        <w:t>сентября 2019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о </w:t>
      </w:r>
      <w:r w:rsidR="0024794B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C4246B">
        <w:rPr>
          <w:rFonts w:ascii="Times New Roman" w:hAnsi="Times New Roman" w:cs="Times New Roman"/>
          <w:sz w:val="28"/>
          <w:szCs w:val="28"/>
        </w:rPr>
        <w:t>мероприятиях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</w:t>
      </w:r>
      <w:r w:rsidR="00BF589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89B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C64" w:rsidRDefault="00A42C64" w:rsidP="00E73481">
      <w:pPr>
        <w:spacing w:after="0" w:line="240" w:lineRule="auto"/>
      </w:pPr>
      <w:r>
        <w:separator/>
      </w:r>
    </w:p>
  </w:endnote>
  <w:endnote w:type="continuationSeparator" w:id="1">
    <w:p w:rsidR="00A42C64" w:rsidRDefault="00A42C64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C64" w:rsidRDefault="00A42C64" w:rsidP="00E73481">
      <w:pPr>
        <w:spacing w:after="0" w:line="240" w:lineRule="auto"/>
      </w:pPr>
      <w:r>
        <w:separator/>
      </w:r>
    </w:p>
  </w:footnote>
  <w:footnote w:type="continuationSeparator" w:id="1">
    <w:p w:rsidR="00A42C64" w:rsidRDefault="00A42C64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877EEC">
        <w:pPr>
          <w:pStyle w:val="a3"/>
          <w:jc w:val="center"/>
        </w:pPr>
        <w:fldSimple w:instr=" PAGE   \* MERGEFORMAT ">
          <w:r w:rsidR="00CF244E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6085C"/>
    <w:rsid w:val="0024794B"/>
    <w:rsid w:val="00397909"/>
    <w:rsid w:val="00485F26"/>
    <w:rsid w:val="005C40F9"/>
    <w:rsid w:val="00607C1B"/>
    <w:rsid w:val="00657606"/>
    <w:rsid w:val="006E60C9"/>
    <w:rsid w:val="007962EC"/>
    <w:rsid w:val="00877EEC"/>
    <w:rsid w:val="008A7FC8"/>
    <w:rsid w:val="00A42C64"/>
    <w:rsid w:val="00B37E26"/>
    <w:rsid w:val="00BE1B15"/>
    <w:rsid w:val="00BF589B"/>
    <w:rsid w:val="00C4246B"/>
    <w:rsid w:val="00C60869"/>
    <w:rsid w:val="00C70E52"/>
    <w:rsid w:val="00C93D0D"/>
    <w:rsid w:val="00CF244E"/>
    <w:rsid w:val="00D82201"/>
    <w:rsid w:val="00E73481"/>
    <w:rsid w:val="00F57B91"/>
    <w:rsid w:val="00FB198D"/>
    <w:rsid w:val="00FC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6</cp:revision>
  <dcterms:created xsi:type="dcterms:W3CDTF">2019-08-19T09:50:00Z</dcterms:created>
  <dcterms:modified xsi:type="dcterms:W3CDTF">2019-08-20T09:51:00Z</dcterms:modified>
</cp:coreProperties>
</file>