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A59" w:rsidRPr="00E87EFE" w:rsidRDefault="00BF4A59" w:rsidP="00BF4A59">
      <w:pPr>
        <w:pStyle w:val="a3"/>
        <w:jc w:val="center"/>
        <w:rPr>
          <w:rFonts w:ascii="Times New Roman" w:hAnsi="Times New Roman" w:cs="Times New Roman"/>
          <w:sz w:val="28"/>
          <w:szCs w:val="28"/>
        </w:rPr>
      </w:pPr>
      <w:r w:rsidRPr="00E87EFE">
        <w:rPr>
          <w:rFonts w:ascii="Times New Roman" w:hAnsi="Times New Roman" w:cs="Times New Roman"/>
          <w:sz w:val="28"/>
          <w:szCs w:val="28"/>
        </w:rPr>
        <w:t>АДМИНИСТРАЦИЯ ГОРОДА БЕЛОКУРИХА</w:t>
      </w:r>
    </w:p>
    <w:p w:rsidR="00BF4A59" w:rsidRPr="00E87EFE" w:rsidRDefault="00BF4A59" w:rsidP="00BF4A59">
      <w:pPr>
        <w:pStyle w:val="a3"/>
        <w:jc w:val="center"/>
        <w:rPr>
          <w:rFonts w:ascii="Times New Roman" w:hAnsi="Times New Roman" w:cs="Times New Roman"/>
          <w:sz w:val="28"/>
          <w:szCs w:val="28"/>
        </w:rPr>
      </w:pPr>
      <w:r w:rsidRPr="00E87EFE">
        <w:rPr>
          <w:rFonts w:ascii="Times New Roman" w:hAnsi="Times New Roman" w:cs="Times New Roman"/>
          <w:sz w:val="28"/>
          <w:szCs w:val="28"/>
        </w:rPr>
        <w:t>АЛТАЙСКОГО КРАЯ</w:t>
      </w:r>
    </w:p>
    <w:p w:rsidR="00BF4A59" w:rsidRPr="00E87EFE" w:rsidRDefault="00BF4A59" w:rsidP="00BF4A59">
      <w:pPr>
        <w:pStyle w:val="a3"/>
        <w:jc w:val="center"/>
        <w:rPr>
          <w:rFonts w:ascii="Times New Roman" w:hAnsi="Times New Roman" w:cs="Times New Roman"/>
          <w:sz w:val="28"/>
          <w:szCs w:val="28"/>
        </w:rPr>
      </w:pPr>
    </w:p>
    <w:p w:rsidR="00BF4A59" w:rsidRPr="00E87EFE" w:rsidRDefault="00BF4A59" w:rsidP="00BF4A59">
      <w:pPr>
        <w:pStyle w:val="a3"/>
        <w:jc w:val="center"/>
        <w:rPr>
          <w:rFonts w:ascii="Times New Roman" w:hAnsi="Times New Roman" w:cs="Times New Roman"/>
          <w:sz w:val="28"/>
          <w:szCs w:val="28"/>
        </w:rPr>
      </w:pPr>
      <w:r w:rsidRPr="00E87EFE">
        <w:rPr>
          <w:rFonts w:ascii="Times New Roman" w:hAnsi="Times New Roman" w:cs="Times New Roman"/>
          <w:sz w:val="28"/>
          <w:szCs w:val="28"/>
        </w:rPr>
        <w:t>ПОСТАНОВЛЕНИЕ</w:t>
      </w:r>
    </w:p>
    <w:p w:rsidR="00BF4A59" w:rsidRPr="00E87EFE" w:rsidRDefault="00BF4A59" w:rsidP="00BF4A59">
      <w:pPr>
        <w:pStyle w:val="a3"/>
        <w:jc w:val="center"/>
        <w:rPr>
          <w:rFonts w:ascii="Times New Roman" w:hAnsi="Times New Roman" w:cs="Times New Roman"/>
          <w:sz w:val="28"/>
          <w:szCs w:val="28"/>
        </w:rPr>
      </w:pPr>
    </w:p>
    <w:p w:rsidR="00BF4A59" w:rsidRPr="00E87EFE" w:rsidRDefault="00432BAC" w:rsidP="00BF4A59">
      <w:pPr>
        <w:pStyle w:val="a3"/>
        <w:rPr>
          <w:rFonts w:ascii="Times New Roman" w:hAnsi="Times New Roman" w:cs="Times New Roman"/>
          <w:sz w:val="28"/>
          <w:szCs w:val="28"/>
        </w:rPr>
      </w:pPr>
      <w:r w:rsidRPr="00E87EFE">
        <w:rPr>
          <w:rFonts w:ascii="Times New Roman" w:hAnsi="Times New Roman" w:cs="Times New Roman"/>
          <w:sz w:val="28"/>
          <w:szCs w:val="28"/>
        </w:rPr>
        <w:t>10.09.</w:t>
      </w:r>
      <w:r w:rsidR="00BF4A59" w:rsidRPr="00E87EFE">
        <w:rPr>
          <w:rFonts w:ascii="Times New Roman" w:hAnsi="Times New Roman" w:cs="Times New Roman"/>
          <w:sz w:val="28"/>
          <w:szCs w:val="28"/>
        </w:rPr>
        <w:t>201</w:t>
      </w:r>
      <w:r w:rsidR="00A23B22" w:rsidRPr="00E87EFE">
        <w:rPr>
          <w:rFonts w:ascii="Times New Roman" w:hAnsi="Times New Roman" w:cs="Times New Roman"/>
          <w:sz w:val="28"/>
          <w:szCs w:val="28"/>
        </w:rPr>
        <w:t>9</w:t>
      </w:r>
      <w:r w:rsidR="00BF4A59" w:rsidRPr="00E87EFE">
        <w:rPr>
          <w:rFonts w:ascii="Times New Roman" w:hAnsi="Times New Roman" w:cs="Times New Roman"/>
          <w:sz w:val="28"/>
          <w:szCs w:val="28"/>
        </w:rPr>
        <w:t xml:space="preserve"> № </w:t>
      </w:r>
      <w:r w:rsidR="00E87EFE" w:rsidRPr="00E87EFE">
        <w:rPr>
          <w:rFonts w:ascii="Times New Roman" w:hAnsi="Times New Roman" w:cs="Times New Roman"/>
          <w:sz w:val="28"/>
          <w:szCs w:val="28"/>
        </w:rPr>
        <w:t>1013</w:t>
      </w:r>
      <w:r w:rsidR="00BF4A59" w:rsidRPr="00E87EFE">
        <w:rPr>
          <w:rFonts w:ascii="Times New Roman" w:hAnsi="Times New Roman" w:cs="Times New Roman"/>
          <w:sz w:val="28"/>
          <w:szCs w:val="28"/>
        </w:rPr>
        <w:tab/>
      </w:r>
      <w:r w:rsidR="00BF4A59" w:rsidRPr="00E87EFE">
        <w:rPr>
          <w:rFonts w:ascii="Times New Roman" w:hAnsi="Times New Roman" w:cs="Times New Roman"/>
          <w:sz w:val="28"/>
          <w:szCs w:val="28"/>
        </w:rPr>
        <w:tab/>
      </w:r>
      <w:r w:rsidR="00BF4A59" w:rsidRPr="00E87EFE">
        <w:rPr>
          <w:rFonts w:ascii="Times New Roman" w:hAnsi="Times New Roman" w:cs="Times New Roman"/>
          <w:sz w:val="28"/>
          <w:szCs w:val="28"/>
        </w:rPr>
        <w:tab/>
      </w:r>
      <w:r w:rsidR="00BF4A59" w:rsidRPr="00E87EFE">
        <w:rPr>
          <w:rFonts w:ascii="Times New Roman" w:hAnsi="Times New Roman" w:cs="Times New Roman"/>
          <w:sz w:val="28"/>
          <w:szCs w:val="28"/>
        </w:rPr>
        <w:tab/>
      </w:r>
      <w:r w:rsidR="00BF4A59" w:rsidRPr="00E87EFE">
        <w:rPr>
          <w:rFonts w:ascii="Times New Roman" w:hAnsi="Times New Roman" w:cs="Times New Roman"/>
          <w:sz w:val="28"/>
          <w:szCs w:val="28"/>
        </w:rPr>
        <w:tab/>
        <w:t xml:space="preserve">                  </w:t>
      </w:r>
      <w:r w:rsidR="00DB0EFF" w:rsidRPr="00E87EFE">
        <w:rPr>
          <w:rFonts w:ascii="Times New Roman" w:hAnsi="Times New Roman" w:cs="Times New Roman"/>
          <w:sz w:val="28"/>
          <w:szCs w:val="28"/>
        </w:rPr>
        <w:t xml:space="preserve">              </w:t>
      </w:r>
      <w:r w:rsidR="00BF4A59" w:rsidRPr="00E87EFE">
        <w:rPr>
          <w:rFonts w:ascii="Times New Roman" w:hAnsi="Times New Roman" w:cs="Times New Roman"/>
          <w:sz w:val="28"/>
          <w:szCs w:val="28"/>
        </w:rPr>
        <w:t xml:space="preserve"> г. Белокуриха</w:t>
      </w:r>
    </w:p>
    <w:p w:rsidR="00BF4A59" w:rsidRPr="00E87EFE" w:rsidRDefault="00BF4A59" w:rsidP="00BF4A59">
      <w:pPr>
        <w:pStyle w:val="a3"/>
        <w:rPr>
          <w:rFonts w:ascii="Times New Roman" w:hAnsi="Times New Roman" w:cs="Times New Roman"/>
          <w:sz w:val="28"/>
          <w:szCs w:val="28"/>
        </w:rPr>
      </w:pPr>
    </w:p>
    <w:p w:rsidR="00BF4A59" w:rsidRPr="00E87EFE" w:rsidRDefault="008A379A" w:rsidP="00BF4A59">
      <w:pPr>
        <w:pStyle w:val="a3"/>
        <w:spacing w:line="240" w:lineRule="exact"/>
        <w:ind w:right="5128"/>
        <w:jc w:val="both"/>
        <w:rPr>
          <w:rFonts w:ascii="Times New Roman" w:hAnsi="Times New Roman" w:cs="Times New Roman"/>
          <w:sz w:val="28"/>
          <w:szCs w:val="28"/>
        </w:rPr>
      </w:pPr>
      <w:r w:rsidRPr="00E87EFE">
        <w:rPr>
          <w:rFonts w:ascii="Times New Roman" w:hAnsi="Times New Roman" w:cs="Times New Roman"/>
          <w:sz w:val="28"/>
          <w:szCs w:val="28"/>
        </w:rPr>
        <w:t xml:space="preserve">О внесении изменений в Устав  </w:t>
      </w:r>
      <w:r w:rsidRPr="00E87EFE">
        <w:rPr>
          <w:rFonts w:ascii="Times New Roman" w:hAnsi="Times New Roman" w:cs="Times New Roman"/>
          <w:bCs/>
          <w:sz w:val="28"/>
          <w:szCs w:val="28"/>
        </w:rPr>
        <w:t xml:space="preserve">муниципального бюджетного учреждения дополнительного образования «Белокурихинская детская школа искусств», утвержденный постановлением администрации города Белокуриха Алтайского края от 11.12.2015 </w:t>
      </w:r>
      <w:r w:rsidR="00A23B22" w:rsidRPr="00E87EFE">
        <w:rPr>
          <w:rFonts w:ascii="Times New Roman" w:hAnsi="Times New Roman" w:cs="Times New Roman"/>
          <w:bCs/>
          <w:sz w:val="28"/>
          <w:szCs w:val="28"/>
        </w:rPr>
        <w:t xml:space="preserve">                </w:t>
      </w:r>
      <w:r w:rsidRPr="00E87EFE">
        <w:rPr>
          <w:rFonts w:ascii="Times New Roman" w:hAnsi="Times New Roman" w:cs="Times New Roman"/>
          <w:bCs/>
          <w:sz w:val="28"/>
          <w:szCs w:val="28"/>
        </w:rPr>
        <w:t>№ 1845</w:t>
      </w:r>
      <w:r w:rsidR="00BF4A59" w:rsidRPr="00E87EFE">
        <w:rPr>
          <w:rFonts w:ascii="Times New Roman" w:hAnsi="Times New Roman" w:cs="Times New Roman"/>
          <w:sz w:val="28"/>
          <w:szCs w:val="28"/>
        </w:rPr>
        <w:t xml:space="preserve"> </w:t>
      </w:r>
    </w:p>
    <w:p w:rsidR="00BF4A59" w:rsidRPr="00E87EFE" w:rsidRDefault="00BF4A59" w:rsidP="00BF4A59">
      <w:pPr>
        <w:pStyle w:val="a3"/>
        <w:spacing w:line="240" w:lineRule="exact"/>
        <w:ind w:right="5128"/>
        <w:jc w:val="both"/>
        <w:rPr>
          <w:rFonts w:ascii="Times New Roman" w:hAnsi="Times New Roman" w:cs="Times New Roman"/>
          <w:sz w:val="28"/>
          <w:szCs w:val="28"/>
        </w:rPr>
      </w:pPr>
    </w:p>
    <w:p w:rsidR="00BF4A59" w:rsidRPr="00E87EFE" w:rsidRDefault="00BF4A59" w:rsidP="00BF4A59">
      <w:pPr>
        <w:spacing w:after="0" w:line="240" w:lineRule="auto"/>
        <w:ind w:firstLine="708"/>
        <w:jc w:val="both"/>
        <w:rPr>
          <w:rFonts w:ascii="Times New Roman" w:hAnsi="Times New Roman" w:cs="Times New Roman"/>
          <w:sz w:val="28"/>
          <w:szCs w:val="28"/>
        </w:rPr>
      </w:pPr>
      <w:proofErr w:type="gramStart"/>
      <w:r w:rsidRPr="00E87EFE">
        <w:rPr>
          <w:rFonts w:ascii="Times New Roman" w:hAnsi="Times New Roman" w:cs="Times New Roman"/>
          <w:sz w:val="28"/>
          <w:szCs w:val="28"/>
        </w:rPr>
        <w:t xml:space="preserve">В соответствии с Федеральным законом от 29.12.2012 № 273 – ФЗ </w:t>
      </w:r>
      <w:r w:rsidR="00281A99" w:rsidRPr="00E87EFE">
        <w:rPr>
          <w:rFonts w:ascii="Times New Roman" w:hAnsi="Times New Roman" w:cs="Times New Roman"/>
          <w:sz w:val="28"/>
          <w:szCs w:val="28"/>
        </w:rPr>
        <w:t xml:space="preserve">                </w:t>
      </w:r>
      <w:r w:rsidRPr="00E87EFE">
        <w:rPr>
          <w:rFonts w:ascii="Times New Roman" w:hAnsi="Times New Roman" w:cs="Times New Roman"/>
          <w:sz w:val="28"/>
          <w:szCs w:val="28"/>
        </w:rPr>
        <w:t>«Об образовании в Российской Федераци</w:t>
      </w:r>
      <w:r w:rsidR="001561CD" w:rsidRPr="00E87EFE">
        <w:rPr>
          <w:rFonts w:ascii="Times New Roman" w:hAnsi="Times New Roman" w:cs="Times New Roman"/>
          <w:sz w:val="28"/>
          <w:szCs w:val="28"/>
        </w:rPr>
        <w:t>и»</w:t>
      </w:r>
      <w:r w:rsidR="008A379A" w:rsidRPr="00E87EFE">
        <w:rPr>
          <w:rFonts w:ascii="Times New Roman" w:hAnsi="Times New Roman" w:cs="Times New Roman"/>
          <w:sz w:val="28"/>
          <w:szCs w:val="28"/>
        </w:rPr>
        <w:t xml:space="preserve">, приказом </w:t>
      </w:r>
      <w:proofErr w:type="spellStart"/>
      <w:r w:rsidR="008A379A" w:rsidRPr="00E87EFE">
        <w:rPr>
          <w:rFonts w:ascii="Times New Roman" w:hAnsi="Times New Roman" w:cs="Times New Roman"/>
          <w:sz w:val="28"/>
          <w:szCs w:val="28"/>
        </w:rPr>
        <w:t>Минпросвещения</w:t>
      </w:r>
      <w:proofErr w:type="spellEnd"/>
      <w:r w:rsidR="008A379A" w:rsidRPr="00E87EFE">
        <w:rPr>
          <w:rFonts w:ascii="Times New Roman" w:hAnsi="Times New Roman" w:cs="Times New Roman"/>
          <w:sz w:val="28"/>
          <w:szCs w:val="28"/>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r w:rsidR="00281A99" w:rsidRPr="00E87EFE">
        <w:rPr>
          <w:rFonts w:ascii="Times New Roman" w:hAnsi="Times New Roman" w:cs="Times New Roman"/>
          <w:sz w:val="28"/>
          <w:szCs w:val="28"/>
        </w:rPr>
        <w:t xml:space="preserve"> в целях приведения </w:t>
      </w:r>
      <w:r w:rsidR="008A379A" w:rsidRPr="00E87EFE">
        <w:rPr>
          <w:rFonts w:ascii="Times New Roman" w:hAnsi="Times New Roman" w:cs="Times New Roman"/>
          <w:sz w:val="28"/>
          <w:szCs w:val="28"/>
        </w:rPr>
        <w:t xml:space="preserve">Устав  </w:t>
      </w:r>
      <w:r w:rsidR="008A379A" w:rsidRPr="00E87EFE">
        <w:rPr>
          <w:rFonts w:ascii="Times New Roman" w:hAnsi="Times New Roman" w:cs="Times New Roman"/>
          <w:bCs/>
          <w:sz w:val="28"/>
          <w:szCs w:val="28"/>
        </w:rPr>
        <w:t>муниципального бюджетного учреждения дополнительного образования «Белокурихинская детская школа искусств»</w:t>
      </w:r>
      <w:r w:rsidR="00281A99" w:rsidRPr="00E87EFE">
        <w:rPr>
          <w:rFonts w:ascii="Times New Roman" w:hAnsi="Times New Roman" w:cs="Times New Roman"/>
          <w:sz w:val="28"/>
          <w:szCs w:val="28"/>
        </w:rPr>
        <w:t xml:space="preserve"> в соответствие с действующим законодательством,</w:t>
      </w:r>
      <w:r w:rsidR="001561CD" w:rsidRPr="00E87EFE">
        <w:rPr>
          <w:rFonts w:ascii="Times New Roman" w:hAnsi="Times New Roman" w:cs="Times New Roman"/>
          <w:sz w:val="28"/>
          <w:szCs w:val="28"/>
        </w:rPr>
        <w:t xml:space="preserve"> руководствуясь</w:t>
      </w:r>
      <w:bookmarkStart w:id="0" w:name="_GoBack"/>
      <w:bookmarkEnd w:id="0"/>
      <w:r w:rsidR="005B6768" w:rsidRPr="00E87EFE">
        <w:rPr>
          <w:rFonts w:ascii="Times New Roman" w:hAnsi="Times New Roman" w:cs="Times New Roman"/>
          <w:sz w:val="28"/>
          <w:szCs w:val="28"/>
        </w:rPr>
        <w:t xml:space="preserve"> </w:t>
      </w:r>
      <w:r w:rsidR="00281A99" w:rsidRPr="00E87EFE">
        <w:rPr>
          <w:rFonts w:ascii="Times New Roman" w:hAnsi="Times New Roman" w:cs="Times New Roman"/>
          <w:sz w:val="28"/>
          <w:szCs w:val="28"/>
        </w:rPr>
        <w:t>ст. 4</w:t>
      </w:r>
      <w:r w:rsidR="008F4DA3" w:rsidRPr="00E87EFE">
        <w:rPr>
          <w:rFonts w:ascii="Times New Roman" w:hAnsi="Times New Roman" w:cs="Times New Roman"/>
          <w:sz w:val="28"/>
          <w:szCs w:val="28"/>
        </w:rPr>
        <w:t>4</w:t>
      </w:r>
      <w:r w:rsidRPr="00E87EFE">
        <w:rPr>
          <w:rFonts w:ascii="Times New Roman" w:hAnsi="Times New Roman" w:cs="Times New Roman"/>
          <w:sz w:val="28"/>
          <w:szCs w:val="28"/>
        </w:rPr>
        <w:t>, ст. 56 Устава муниципального образования город Белокуриха</w:t>
      </w:r>
      <w:proofErr w:type="gramEnd"/>
      <w:r w:rsidRPr="00E87EFE">
        <w:rPr>
          <w:rFonts w:ascii="Times New Roman" w:hAnsi="Times New Roman" w:cs="Times New Roman"/>
          <w:sz w:val="28"/>
          <w:szCs w:val="28"/>
        </w:rPr>
        <w:t xml:space="preserve"> Алтайского края,</w:t>
      </w:r>
    </w:p>
    <w:p w:rsidR="00BF4A59" w:rsidRPr="00E87EFE" w:rsidRDefault="00BF4A59" w:rsidP="00BF4A59">
      <w:pPr>
        <w:spacing w:after="0" w:line="240" w:lineRule="auto"/>
        <w:ind w:firstLine="708"/>
        <w:jc w:val="both"/>
        <w:rPr>
          <w:rFonts w:ascii="Times New Roman" w:hAnsi="Times New Roman" w:cs="Times New Roman"/>
          <w:sz w:val="28"/>
          <w:szCs w:val="28"/>
        </w:rPr>
      </w:pPr>
      <w:r w:rsidRPr="00E87EFE">
        <w:rPr>
          <w:rFonts w:ascii="Times New Roman" w:hAnsi="Times New Roman" w:cs="Times New Roman"/>
          <w:sz w:val="28"/>
          <w:szCs w:val="28"/>
        </w:rPr>
        <w:t xml:space="preserve">ПОСТАНОВЛЯЮ: </w:t>
      </w:r>
    </w:p>
    <w:p w:rsidR="00BF4A59" w:rsidRPr="00E87EFE" w:rsidRDefault="00BF4A59" w:rsidP="00BF4A59">
      <w:pPr>
        <w:pStyle w:val="a3"/>
        <w:ind w:right="-40" w:firstLine="709"/>
        <w:jc w:val="both"/>
        <w:rPr>
          <w:rFonts w:ascii="Times New Roman" w:hAnsi="Times New Roman" w:cs="Times New Roman"/>
          <w:sz w:val="28"/>
          <w:szCs w:val="28"/>
        </w:rPr>
      </w:pPr>
      <w:r w:rsidRPr="00E87EFE">
        <w:rPr>
          <w:rFonts w:ascii="Times New Roman" w:hAnsi="Times New Roman" w:cs="Times New Roman"/>
          <w:sz w:val="28"/>
          <w:szCs w:val="28"/>
        </w:rPr>
        <w:t xml:space="preserve">1. </w:t>
      </w:r>
      <w:r w:rsidR="008A379A" w:rsidRPr="00E87EFE">
        <w:rPr>
          <w:rFonts w:ascii="Times New Roman" w:hAnsi="Times New Roman" w:cs="Times New Roman"/>
          <w:sz w:val="28"/>
          <w:szCs w:val="28"/>
        </w:rPr>
        <w:t xml:space="preserve">Внести изменения в </w:t>
      </w:r>
      <w:r w:rsidRPr="00E87EFE">
        <w:rPr>
          <w:rFonts w:ascii="Times New Roman" w:hAnsi="Times New Roman" w:cs="Times New Roman"/>
          <w:sz w:val="28"/>
          <w:szCs w:val="28"/>
        </w:rPr>
        <w:t xml:space="preserve"> </w:t>
      </w:r>
      <w:r w:rsidR="008A379A" w:rsidRPr="00E87EFE">
        <w:rPr>
          <w:rFonts w:ascii="Times New Roman" w:hAnsi="Times New Roman" w:cs="Times New Roman"/>
          <w:sz w:val="28"/>
          <w:szCs w:val="28"/>
        </w:rPr>
        <w:t xml:space="preserve">Устав  </w:t>
      </w:r>
      <w:r w:rsidR="008A379A" w:rsidRPr="00E87EFE">
        <w:rPr>
          <w:rFonts w:ascii="Times New Roman" w:hAnsi="Times New Roman" w:cs="Times New Roman"/>
          <w:bCs/>
          <w:sz w:val="28"/>
          <w:szCs w:val="28"/>
        </w:rPr>
        <w:t>муниципального бюджетного учреждения дополнительного образования «Белокурихинская детская школа искусств», утвержденный постановлением администрации города Белокуриха Алтайского края от 11.12.2015 № 1845</w:t>
      </w:r>
      <w:r w:rsidRPr="00E87EFE">
        <w:rPr>
          <w:rFonts w:ascii="Times New Roman" w:hAnsi="Times New Roman" w:cs="Times New Roman"/>
          <w:sz w:val="28"/>
          <w:szCs w:val="28"/>
        </w:rPr>
        <w:t xml:space="preserve"> согласно приложению.</w:t>
      </w:r>
    </w:p>
    <w:p w:rsidR="00DB0EFF" w:rsidRPr="00E87EFE" w:rsidRDefault="00281A99" w:rsidP="008A379A">
      <w:pPr>
        <w:pStyle w:val="a3"/>
        <w:ind w:right="-40" w:firstLine="709"/>
        <w:jc w:val="both"/>
        <w:rPr>
          <w:rFonts w:ascii="Times New Roman" w:hAnsi="Times New Roman" w:cs="Times New Roman"/>
          <w:sz w:val="28"/>
          <w:szCs w:val="28"/>
        </w:rPr>
      </w:pPr>
      <w:r w:rsidRPr="00E87EFE">
        <w:rPr>
          <w:rFonts w:ascii="Times New Roman" w:hAnsi="Times New Roman" w:cs="Times New Roman"/>
          <w:sz w:val="28"/>
          <w:szCs w:val="28"/>
        </w:rPr>
        <w:t xml:space="preserve">2. Директору </w:t>
      </w:r>
      <w:r w:rsidR="008A379A" w:rsidRPr="00E87EFE">
        <w:rPr>
          <w:rFonts w:ascii="Times New Roman" w:hAnsi="Times New Roman" w:cs="Times New Roman"/>
          <w:bCs/>
          <w:sz w:val="28"/>
          <w:szCs w:val="28"/>
        </w:rPr>
        <w:t>муниципального бюджетного учреждения дополнительного образования «Белокурихинская детская школа искусств» С.И. Пушкаревой</w:t>
      </w:r>
      <w:r w:rsidRPr="00E87EFE">
        <w:rPr>
          <w:rFonts w:ascii="Times New Roman" w:hAnsi="Times New Roman" w:cs="Times New Roman"/>
          <w:sz w:val="28"/>
          <w:szCs w:val="28"/>
        </w:rPr>
        <w:t xml:space="preserve"> необходимые действия по регистрации</w:t>
      </w:r>
      <w:r w:rsidR="008A379A" w:rsidRPr="00E87EFE">
        <w:rPr>
          <w:rFonts w:ascii="Times New Roman" w:hAnsi="Times New Roman" w:cs="Times New Roman"/>
          <w:sz w:val="28"/>
          <w:szCs w:val="28"/>
        </w:rPr>
        <w:t xml:space="preserve"> изменений в</w:t>
      </w:r>
      <w:r w:rsidRPr="00E87EFE">
        <w:rPr>
          <w:rFonts w:ascii="Times New Roman" w:hAnsi="Times New Roman" w:cs="Times New Roman"/>
          <w:sz w:val="28"/>
          <w:szCs w:val="28"/>
        </w:rPr>
        <w:t xml:space="preserve"> </w:t>
      </w:r>
      <w:r w:rsidR="008A379A" w:rsidRPr="00E87EFE">
        <w:rPr>
          <w:rFonts w:ascii="Times New Roman" w:hAnsi="Times New Roman" w:cs="Times New Roman"/>
          <w:sz w:val="28"/>
          <w:szCs w:val="28"/>
        </w:rPr>
        <w:t xml:space="preserve">Устав  </w:t>
      </w:r>
      <w:r w:rsidR="008A379A" w:rsidRPr="00E87EFE">
        <w:rPr>
          <w:rFonts w:ascii="Times New Roman" w:hAnsi="Times New Roman" w:cs="Times New Roman"/>
          <w:bCs/>
          <w:sz w:val="28"/>
          <w:szCs w:val="28"/>
        </w:rPr>
        <w:t>муниципального бюджетного учреждения дополнительного образования «Белокурихинская детская школа искусств»</w:t>
      </w:r>
      <w:r w:rsidRPr="00E87EFE">
        <w:rPr>
          <w:rFonts w:ascii="Times New Roman" w:hAnsi="Times New Roman" w:cs="Times New Roman"/>
          <w:sz w:val="28"/>
          <w:szCs w:val="28"/>
        </w:rPr>
        <w:t>.</w:t>
      </w:r>
    </w:p>
    <w:p w:rsidR="00281A99" w:rsidRPr="00E87EFE" w:rsidRDefault="008A379A" w:rsidP="00281A99">
      <w:pPr>
        <w:pStyle w:val="a3"/>
        <w:ind w:right="-40" w:firstLine="709"/>
        <w:jc w:val="both"/>
        <w:rPr>
          <w:rFonts w:ascii="Times New Roman" w:hAnsi="Times New Roman" w:cs="Times New Roman"/>
          <w:sz w:val="28"/>
          <w:szCs w:val="28"/>
        </w:rPr>
      </w:pPr>
      <w:r w:rsidRPr="00E87EFE">
        <w:rPr>
          <w:rFonts w:ascii="Times New Roman" w:hAnsi="Times New Roman" w:cs="Times New Roman"/>
          <w:sz w:val="28"/>
          <w:szCs w:val="28"/>
        </w:rPr>
        <w:t>3</w:t>
      </w:r>
      <w:r w:rsidR="00281A99" w:rsidRPr="00E87EFE">
        <w:rPr>
          <w:rFonts w:ascii="Times New Roman" w:hAnsi="Times New Roman" w:cs="Times New Roman"/>
          <w:sz w:val="28"/>
          <w:szCs w:val="28"/>
        </w:rPr>
        <w:t>. Опублико</w:t>
      </w:r>
      <w:r w:rsidR="00DB0EFF" w:rsidRPr="00E87EFE">
        <w:rPr>
          <w:rFonts w:ascii="Times New Roman" w:hAnsi="Times New Roman" w:cs="Times New Roman"/>
          <w:sz w:val="28"/>
          <w:szCs w:val="28"/>
        </w:rPr>
        <w:t>вать настоящее постановление в «</w:t>
      </w:r>
      <w:r w:rsidR="00281A99" w:rsidRPr="00E87EFE">
        <w:rPr>
          <w:rFonts w:ascii="Times New Roman" w:hAnsi="Times New Roman" w:cs="Times New Roman"/>
          <w:sz w:val="28"/>
          <w:szCs w:val="28"/>
        </w:rPr>
        <w:t>Сборнике муниципальных правовых актов города Белокурихи</w:t>
      </w:r>
      <w:r w:rsidR="00DB0EFF" w:rsidRPr="00E87EFE">
        <w:rPr>
          <w:rFonts w:ascii="Times New Roman" w:hAnsi="Times New Roman" w:cs="Times New Roman"/>
          <w:sz w:val="28"/>
          <w:szCs w:val="28"/>
        </w:rPr>
        <w:t>»</w:t>
      </w:r>
      <w:r w:rsidR="00281A99" w:rsidRPr="00E87EFE">
        <w:rPr>
          <w:rFonts w:ascii="Times New Roman" w:hAnsi="Times New Roman" w:cs="Times New Roman"/>
          <w:sz w:val="28"/>
          <w:szCs w:val="28"/>
        </w:rPr>
        <w:t xml:space="preserve"> и разместить на официальном Интернет-сайте муниципального образования город Белокуриха Алтайского края.</w:t>
      </w:r>
    </w:p>
    <w:p w:rsidR="00BF4A59" w:rsidRPr="00E87EFE" w:rsidRDefault="008A379A" w:rsidP="00BF4A59">
      <w:pPr>
        <w:spacing w:after="0" w:line="240" w:lineRule="auto"/>
        <w:ind w:firstLine="708"/>
        <w:jc w:val="both"/>
        <w:rPr>
          <w:rFonts w:ascii="Times New Roman" w:hAnsi="Times New Roman" w:cs="Times New Roman"/>
          <w:sz w:val="28"/>
          <w:szCs w:val="28"/>
        </w:rPr>
      </w:pPr>
      <w:r w:rsidRPr="00E87EFE">
        <w:rPr>
          <w:rFonts w:ascii="Times New Roman" w:hAnsi="Times New Roman" w:cs="Times New Roman"/>
          <w:sz w:val="28"/>
          <w:szCs w:val="28"/>
        </w:rPr>
        <w:t>4</w:t>
      </w:r>
      <w:r w:rsidR="00BF4A59" w:rsidRPr="00E87EFE">
        <w:rPr>
          <w:rFonts w:ascii="Times New Roman" w:hAnsi="Times New Roman" w:cs="Times New Roman"/>
          <w:sz w:val="28"/>
          <w:szCs w:val="28"/>
        </w:rPr>
        <w:t xml:space="preserve">. Контроль исполнения настоящего постановления возложить на </w:t>
      </w:r>
      <w:r w:rsidRPr="00E87EFE">
        <w:rPr>
          <w:rFonts w:ascii="Times New Roman" w:hAnsi="Times New Roman" w:cs="Times New Roman"/>
          <w:sz w:val="28"/>
          <w:szCs w:val="28"/>
        </w:rPr>
        <w:t xml:space="preserve">и.о. </w:t>
      </w:r>
      <w:r w:rsidR="00BF4A59" w:rsidRPr="00E87EFE">
        <w:rPr>
          <w:rFonts w:ascii="Times New Roman" w:hAnsi="Times New Roman" w:cs="Times New Roman"/>
          <w:sz w:val="28"/>
          <w:szCs w:val="28"/>
        </w:rPr>
        <w:t xml:space="preserve">заместителя главы администрации города по социальным вопросам </w:t>
      </w:r>
      <w:r w:rsidR="001E6585" w:rsidRPr="00E87EFE">
        <w:rPr>
          <w:rFonts w:ascii="Times New Roman" w:hAnsi="Times New Roman" w:cs="Times New Roman"/>
          <w:sz w:val="28"/>
          <w:szCs w:val="28"/>
        </w:rPr>
        <w:t xml:space="preserve">              </w:t>
      </w:r>
      <w:r w:rsidRPr="00E87EFE">
        <w:rPr>
          <w:rFonts w:ascii="Times New Roman" w:hAnsi="Times New Roman" w:cs="Times New Roman"/>
          <w:sz w:val="28"/>
          <w:szCs w:val="28"/>
        </w:rPr>
        <w:t>Н.В. Безлюдскую</w:t>
      </w:r>
      <w:r w:rsidR="00BF4A59" w:rsidRPr="00E87EFE">
        <w:rPr>
          <w:rFonts w:ascii="Times New Roman" w:hAnsi="Times New Roman" w:cs="Times New Roman"/>
          <w:sz w:val="28"/>
          <w:szCs w:val="28"/>
        </w:rPr>
        <w:t>.</w:t>
      </w:r>
    </w:p>
    <w:p w:rsidR="00BF4A59" w:rsidRPr="00E87EFE" w:rsidRDefault="00BF4A59" w:rsidP="00BF4A59">
      <w:pPr>
        <w:spacing w:after="0" w:line="240" w:lineRule="auto"/>
        <w:ind w:firstLine="854"/>
        <w:jc w:val="both"/>
        <w:rPr>
          <w:rFonts w:ascii="Times New Roman" w:hAnsi="Times New Roman" w:cs="Times New Roman"/>
          <w:sz w:val="28"/>
          <w:szCs w:val="28"/>
        </w:rPr>
      </w:pPr>
    </w:p>
    <w:p w:rsidR="00281A99" w:rsidRPr="00E87EFE" w:rsidRDefault="00040A17" w:rsidP="00BF4A59">
      <w:pPr>
        <w:spacing w:after="0" w:line="240" w:lineRule="auto"/>
        <w:ind w:firstLine="854"/>
        <w:jc w:val="both"/>
        <w:rPr>
          <w:rFonts w:ascii="Times New Roman" w:hAnsi="Times New Roman" w:cs="Times New Roman"/>
          <w:sz w:val="28"/>
          <w:szCs w:val="28"/>
        </w:rPr>
      </w:pPr>
      <w:r w:rsidRPr="00E87EFE">
        <w:rPr>
          <w:rFonts w:ascii="Times New Roman" w:hAnsi="Times New Roman" w:cs="Times New Roman"/>
          <w:sz w:val="28"/>
          <w:szCs w:val="28"/>
        </w:rPr>
        <w:t xml:space="preserve"> </w:t>
      </w:r>
    </w:p>
    <w:p w:rsidR="005B6768" w:rsidRPr="00E87EFE" w:rsidRDefault="005B6768" w:rsidP="005B6768">
      <w:pPr>
        <w:spacing w:after="0" w:line="240" w:lineRule="auto"/>
        <w:rPr>
          <w:rFonts w:ascii="Times New Roman" w:hAnsi="Times New Roman" w:cs="Times New Roman"/>
          <w:sz w:val="28"/>
          <w:szCs w:val="28"/>
        </w:rPr>
      </w:pPr>
      <w:r w:rsidRPr="00E87EFE">
        <w:rPr>
          <w:rFonts w:ascii="Times New Roman" w:hAnsi="Times New Roman" w:cs="Times New Roman"/>
          <w:sz w:val="28"/>
          <w:szCs w:val="28"/>
        </w:rPr>
        <w:t xml:space="preserve">Первый заместитель </w:t>
      </w:r>
    </w:p>
    <w:p w:rsidR="00BF4A59" w:rsidRPr="00E87EFE" w:rsidRDefault="005B6768" w:rsidP="005B6768">
      <w:pPr>
        <w:spacing w:after="0" w:line="240" w:lineRule="auto"/>
        <w:rPr>
          <w:rFonts w:ascii="Times New Roman" w:hAnsi="Times New Roman" w:cs="Times New Roman"/>
          <w:sz w:val="28"/>
          <w:szCs w:val="28"/>
        </w:rPr>
      </w:pPr>
      <w:r w:rsidRPr="00E87EFE">
        <w:rPr>
          <w:rFonts w:ascii="Times New Roman" w:hAnsi="Times New Roman" w:cs="Times New Roman"/>
          <w:sz w:val="28"/>
          <w:szCs w:val="28"/>
        </w:rPr>
        <w:t>главы администрации города</w:t>
      </w:r>
      <w:r w:rsidR="00BF4A59" w:rsidRPr="00E87EFE">
        <w:rPr>
          <w:rFonts w:ascii="Times New Roman" w:hAnsi="Times New Roman" w:cs="Times New Roman"/>
          <w:sz w:val="28"/>
          <w:szCs w:val="28"/>
        </w:rPr>
        <w:t xml:space="preserve">                                                             </w:t>
      </w:r>
      <w:r w:rsidR="00040A17" w:rsidRPr="00E87EFE">
        <w:rPr>
          <w:rFonts w:ascii="Times New Roman" w:hAnsi="Times New Roman" w:cs="Times New Roman"/>
          <w:sz w:val="28"/>
          <w:szCs w:val="28"/>
        </w:rPr>
        <w:t xml:space="preserve"> </w:t>
      </w:r>
      <w:r w:rsidR="004E2E43" w:rsidRPr="00E87EFE">
        <w:rPr>
          <w:rFonts w:ascii="Times New Roman" w:hAnsi="Times New Roman" w:cs="Times New Roman"/>
          <w:sz w:val="28"/>
          <w:szCs w:val="28"/>
        </w:rPr>
        <w:t xml:space="preserve">  </w:t>
      </w:r>
      <w:r w:rsidR="00040A17" w:rsidRPr="00E87EFE">
        <w:rPr>
          <w:rFonts w:ascii="Times New Roman" w:hAnsi="Times New Roman" w:cs="Times New Roman"/>
          <w:sz w:val="28"/>
          <w:szCs w:val="28"/>
        </w:rPr>
        <w:t xml:space="preserve">  </w:t>
      </w:r>
      <w:r w:rsidR="004E2E43" w:rsidRPr="00E87EFE">
        <w:rPr>
          <w:rFonts w:ascii="Times New Roman" w:hAnsi="Times New Roman" w:cs="Times New Roman"/>
          <w:sz w:val="28"/>
          <w:szCs w:val="28"/>
        </w:rPr>
        <w:t>А.В. Киунов</w:t>
      </w:r>
    </w:p>
    <w:p w:rsidR="00E87EFE" w:rsidRPr="00E87EFE" w:rsidRDefault="00E87EFE" w:rsidP="005B6768">
      <w:pPr>
        <w:spacing w:after="0" w:line="240" w:lineRule="auto"/>
        <w:rPr>
          <w:rFonts w:ascii="Times New Roman" w:hAnsi="Times New Roman" w:cs="Times New Roman"/>
          <w:sz w:val="28"/>
          <w:szCs w:val="28"/>
        </w:rPr>
      </w:pPr>
    </w:p>
    <w:p w:rsidR="00E87EFE" w:rsidRPr="00E87EFE" w:rsidRDefault="00E87EFE" w:rsidP="005B6768">
      <w:pPr>
        <w:spacing w:after="0" w:line="240" w:lineRule="auto"/>
        <w:rPr>
          <w:rFonts w:ascii="Times New Roman" w:hAnsi="Times New Roman" w:cs="Times New Roman"/>
          <w:sz w:val="28"/>
          <w:szCs w:val="28"/>
        </w:rPr>
      </w:pPr>
    </w:p>
    <w:p w:rsidR="00E87EFE" w:rsidRPr="00E87EFE" w:rsidRDefault="00E87EFE" w:rsidP="00E87EFE">
      <w:pPr>
        <w:autoSpaceDE w:val="0"/>
        <w:autoSpaceDN w:val="0"/>
        <w:adjustRightInd w:val="0"/>
        <w:spacing w:after="0" w:line="240" w:lineRule="auto"/>
        <w:jc w:val="right"/>
        <w:rPr>
          <w:rFonts w:ascii="Times New Roman" w:hAnsi="Times New Roman" w:cs="Times New Roman"/>
          <w:bCs/>
          <w:sz w:val="28"/>
          <w:szCs w:val="28"/>
        </w:rPr>
      </w:pPr>
      <w:r w:rsidRPr="00E87EFE">
        <w:rPr>
          <w:rFonts w:ascii="Times New Roman" w:hAnsi="Times New Roman" w:cs="Times New Roman"/>
          <w:bCs/>
          <w:sz w:val="28"/>
          <w:szCs w:val="28"/>
        </w:rPr>
        <w:lastRenderedPageBreak/>
        <w:t>УТВЕРЖДЕНЫ</w:t>
      </w:r>
    </w:p>
    <w:p w:rsidR="00E87EFE" w:rsidRPr="00E87EFE" w:rsidRDefault="00E87EFE" w:rsidP="00E87EFE">
      <w:pPr>
        <w:autoSpaceDE w:val="0"/>
        <w:autoSpaceDN w:val="0"/>
        <w:adjustRightInd w:val="0"/>
        <w:spacing w:after="0" w:line="240" w:lineRule="auto"/>
        <w:jc w:val="right"/>
        <w:rPr>
          <w:rFonts w:ascii="Times New Roman" w:hAnsi="Times New Roman" w:cs="Times New Roman"/>
          <w:bCs/>
          <w:sz w:val="28"/>
          <w:szCs w:val="28"/>
        </w:rPr>
      </w:pPr>
      <w:r w:rsidRPr="00E87EFE">
        <w:rPr>
          <w:rFonts w:ascii="Times New Roman" w:hAnsi="Times New Roman" w:cs="Times New Roman"/>
          <w:bCs/>
          <w:sz w:val="28"/>
          <w:szCs w:val="28"/>
        </w:rPr>
        <w:t xml:space="preserve">                                                               постановлением администрации</w:t>
      </w:r>
    </w:p>
    <w:p w:rsidR="00E87EFE" w:rsidRPr="00E87EFE" w:rsidRDefault="00E87EFE" w:rsidP="00E87EFE">
      <w:pPr>
        <w:autoSpaceDE w:val="0"/>
        <w:autoSpaceDN w:val="0"/>
        <w:adjustRightInd w:val="0"/>
        <w:spacing w:after="0" w:line="240" w:lineRule="auto"/>
        <w:jc w:val="right"/>
        <w:rPr>
          <w:rFonts w:ascii="Times New Roman" w:hAnsi="Times New Roman" w:cs="Times New Roman"/>
          <w:bCs/>
          <w:sz w:val="28"/>
          <w:szCs w:val="28"/>
        </w:rPr>
      </w:pPr>
      <w:r w:rsidRPr="00E87EFE">
        <w:rPr>
          <w:rFonts w:ascii="Times New Roman" w:hAnsi="Times New Roman" w:cs="Times New Roman"/>
          <w:bCs/>
          <w:sz w:val="28"/>
          <w:szCs w:val="28"/>
        </w:rPr>
        <w:t xml:space="preserve">                                                                           города Белокуриха Алтайского края</w:t>
      </w:r>
    </w:p>
    <w:p w:rsidR="00E87EFE" w:rsidRPr="00E87EFE" w:rsidRDefault="00E87EFE" w:rsidP="00E87EFE">
      <w:pPr>
        <w:autoSpaceDE w:val="0"/>
        <w:autoSpaceDN w:val="0"/>
        <w:adjustRightInd w:val="0"/>
        <w:spacing w:after="0" w:line="240" w:lineRule="auto"/>
        <w:jc w:val="right"/>
        <w:rPr>
          <w:rFonts w:ascii="Times New Roman" w:hAnsi="Times New Roman" w:cs="Times New Roman"/>
          <w:bCs/>
          <w:sz w:val="28"/>
          <w:szCs w:val="28"/>
        </w:rPr>
      </w:pPr>
      <w:r w:rsidRPr="00E87EFE">
        <w:rPr>
          <w:rFonts w:ascii="Times New Roman" w:hAnsi="Times New Roman" w:cs="Times New Roman"/>
          <w:bCs/>
          <w:sz w:val="28"/>
          <w:szCs w:val="28"/>
        </w:rPr>
        <w:t xml:space="preserve">                                                          от ________2019 № ________</w:t>
      </w:r>
    </w:p>
    <w:p w:rsidR="00E87EFE" w:rsidRPr="00E87EFE" w:rsidRDefault="00E87EFE" w:rsidP="00E87EFE">
      <w:pPr>
        <w:autoSpaceDE w:val="0"/>
        <w:autoSpaceDN w:val="0"/>
        <w:adjustRightInd w:val="0"/>
        <w:spacing w:after="0" w:line="240" w:lineRule="auto"/>
        <w:jc w:val="right"/>
        <w:rPr>
          <w:rFonts w:ascii="Times New Roman" w:hAnsi="Times New Roman" w:cs="Times New Roman"/>
          <w:sz w:val="28"/>
          <w:szCs w:val="28"/>
        </w:rPr>
      </w:pPr>
      <w:r w:rsidRPr="00E87EFE">
        <w:rPr>
          <w:rFonts w:ascii="Times New Roman" w:hAnsi="Times New Roman" w:cs="Times New Roman"/>
          <w:bCs/>
          <w:sz w:val="28"/>
          <w:szCs w:val="28"/>
        </w:rPr>
        <w:t xml:space="preserve">                                                          </w:t>
      </w:r>
      <w:r w:rsidRPr="00E87EFE">
        <w:rPr>
          <w:rFonts w:ascii="Times New Roman" w:hAnsi="Times New Roman" w:cs="Times New Roman"/>
          <w:sz w:val="28"/>
          <w:szCs w:val="28"/>
        </w:rPr>
        <w:t xml:space="preserve">Первый заместитель </w:t>
      </w:r>
    </w:p>
    <w:p w:rsidR="00E87EFE" w:rsidRPr="00E87EFE" w:rsidRDefault="00E87EFE" w:rsidP="00E87EFE">
      <w:pPr>
        <w:autoSpaceDE w:val="0"/>
        <w:autoSpaceDN w:val="0"/>
        <w:adjustRightInd w:val="0"/>
        <w:spacing w:after="0" w:line="240" w:lineRule="auto"/>
        <w:jc w:val="right"/>
        <w:rPr>
          <w:rFonts w:ascii="Times New Roman" w:hAnsi="Times New Roman" w:cs="Times New Roman"/>
          <w:bCs/>
          <w:sz w:val="28"/>
          <w:szCs w:val="28"/>
        </w:rPr>
      </w:pPr>
      <w:r w:rsidRPr="00E87EFE">
        <w:rPr>
          <w:rFonts w:ascii="Times New Roman" w:hAnsi="Times New Roman" w:cs="Times New Roman"/>
          <w:sz w:val="28"/>
          <w:szCs w:val="28"/>
        </w:rPr>
        <w:t>главы администрации города</w:t>
      </w:r>
    </w:p>
    <w:p w:rsidR="00E87EFE" w:rsidRPr="00E87EFE" w:rsidRDefault="00E87EFE" w:rsidP="00E87EFE">
      <w:pPr>
        <w:autoSpaceDE w:val="0"/>
        <w:autoSpaceDN w:val="0"/>
        <w:adjustRightInd w:val="0"/>
        <w:spacing w:after="0" w:line="240" w:lineRule="auto"/>
        <w:jc w:val="right"/>
        <w:rPr>
          <w:rFonts w:ascii="Times New Roman" w:hAnsi="Times New Roman" w:cs="Times New Roman"/>
          <w:bCs/>
          <w:sz w:val="28"/>
          <w:szCs w:val="28"/>
        </w:rPr>
      </w:pPr>
    </w:p>
    <w:p w:rsidR="00E87EFE" w:rsidRPr="00E87EFE" w:rsidRDefault="00E87EFE" w:rsidP="00E87EFE">
      <w:pPr>
        <w:autoSpaceDE w:val="0"/>
        <w:autoSpaceDN w:val="0"/>
        <w:adjustRightInd w:val="0"/>
        <w:spacing w:after="0" w:line="240" w:lineRule="auto"/>
        <w:jc w:val="right"/>
        <w:rPr>
          <w:rFonts w:ascii="Times New Roman" w:hAnsi="Times New Roman" w:cs="Times New Roman"/>
          <w:bCs/>
          <w:sz w:val="28"/>
          <w:szCs w:val="28"/>
        </w:rPr>
      </w:pPr>
      <w:r w:rsidRPr="00E87EFE">
        <w:rPr>
          <w:rFonts w:ascii="Times New Roman" w:hAnsi="Times New Roman" w:cs="Times New Roman"/>
          <w:bCs/>
          <w:sz w:val="28"/>
          <w:szCs w:val="28"/>
        </w:rPr>
        <w:t xml:space="preserve">                                                                  _____________ </w:t>
      </w:r>
      <w:r w:rsidRPr="00E87EFE">
        <w:rPr>
          <w:rFonts w:ascii="Times New Roman" w:hAnsi="Times New Roman" w:cs="Times New Roman"/>
          <w:sz w:val="28"/>
          <w:szCs w:val="28"/>
        </w:rPr>
        <w:t>А.В. Киунов</w:t>
      </w: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jc w:val="center"/>
        <w:rPr>
          <w:rFonts w:ascii="Times New Roman" w:hAnsi="Times New Roman" w:cs="Times New Roman"/>
          <w:bCs/>
          <w:sz w:val="28"/>
          <w:szCs w:val="28"/>
        </w:rPr>
      </w:pPr>
      <w:r w:rsidRPr="00E87EFE">
        <w:rPr>
          <w:rFonts w:ascii="Times New Roman" w:hAnsi="Times New Roman" w:cs="Times New Roman"/>
          <w:bCs/>
          <w:sz w:val="28"/>
          <w:szCs w:val="28"/>
        </w:rPr>
        <w:t>Изменения в Устав</w:t>
      </w:r>
    </w:p>
    <w:p w:rsidR="00E87EFE" w:rsidRPr="00E87EFE" w:rsidRDefault="00E87EFE" w:rsidP="00E87EFE">
      <w:pPr>
        <w:autoSpaceDE w:val="0"/>
        <w:autoSpaceDN w:val="0"/>
        <w:adjustRightInd w:val="0"/>
        <w:jc w:val="center"/>
        <w:rPr>
          <w:rFonts w:ascii="Times New Roman" w:hAnsi="Times New Roman" w:cs="Times New Roman"/>
          <w:bCs/>
          <w:sz w:val="28"/>
          <w:szCs w:val="28"/>
        </w:rPr>
      </w:pPr>
      <w:r w:rsidRPr="00E87EFE">
        <w:rPr>
          <w:rFonts w:ascii="Times New Roman" w:hAnsi="Times New Roman" w:cs="Times New Roman"/>
          <w:bCs/>
          <w:sz w:val="28"/>
          <w:szCs w:val="28"/>
        </w:rPr>
        <w:t xml:space="preserve">муниципального бюджетного учреждения дополнительного образования «Белокурихинская детская школа искусств» </w:t>
      </w: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ind w:firstLine="709"/>
        <w:jc w:val="both"/>
        <w:rPr>
          <w:rFonts w:ascii="Times New Roman" w:hAnsi="Times New Roman" w:cs="Times New Roman"/>
          <w:bCs/>
          <w:sz w:val="28"/>
          <w:szCs w:val="28"/>
        </w:rPr>
      </w:pPr>
    </w:p>
    <w:p w:rsidR="00E87EFE" w:rsidRPr="00E87EFE" w:rsidRDefault="00E87EFE" w:rsidP="00E87EFE">
      <w:pPr>
        <w:autoSpaceDE w:val="0"/>
        <w:autoSpaceDN w:val="0"/>
        <w:adjustRightInd w:val="0"/>
        <w:jc w:val="both"/>
        <w:rPr>
          <w:rFonts w:ascii="Times New Roman" w:hAnsi="Times New Roman" w:cs="Times New Roman"/>
          <w:bCs/>
          <w:sz w:val="28"/>
          <w:szCs w:val="28"/>
        </w:rPr>
      </w:pPr>
    </w:p>
    <w:p w:rsidR="00E87EFE" w:rsidRPr="00E87EFE" w:rsidRDefault="00E87EFE" w:rsidP="00E87EFE">
      <w:pPr>
        <w:autoSpaceDE w:val="0"/>
        <w:autoSpaceDN w:val="0"/>
        <w:adjustRightInd w:val="0"/>
        <w:jc w:val="center"/>
        <w:rPr>
          <w:rFonts w:ascii="Times New Roman" w:hAnsi="Times New Roman" w:cs="Times New Roman"/>
          <w:bCs/>
          <w:sz w:val="28"/>
          <w:szCs w:val="28"/>
        </w:rPr>
      </w:pPr>
      <w:r w:rsidRPr="00E87EFE">
        <w:rPr>
          <w:rFonts w:ascii="Times New Roman" w:hAnsi="Times New Roman" w:cs="Times New Roman"/>
          <w:bCs/>
          <w:sz w:val="28"/>
          <w:szCs w:val="28"/>
        </w:rPr>
        <w:t>г. Белокуриха</w:t>
      </w:r>
    </w:p>
    <w:p w:rsidR="00E87EFE" w:rsidRPr="00E87EFE" w:rsidRDefault="00E87EFE" w:rsidP="00E87EFE">
      <w:pPr>
        <w:autoSpaceDE w:val="0"/>
        <w:autoSpaceDN w:val="0"/>
        <w:adjustRightInd w:val="0"/>
        <w:jc w:val="center"/>
        <w:rPr>
          <w:rFonts w:ascii="Times New Roman" w:hAnsi="Times New Roman" w:cs="Times New Roman"/>
          <w:bCs/>
          <w:sz w:val="28"/>
          <w:szCs w:val="28"/>
        </w:rPr>
      </w:pPr>
      <w:r w:rsidRPr="00E87EFE">
        <w:rPr>
          <w:rFonts w:ascii="Times New Roman" w:hAnsi="Times New Roman" w:cs="Times New Roman"/>
          <w:bCs/>
          <w:sz w:val="28"/>
          <w:szCs w:val="28"/>
        </w:rPr>
        <w:t xml:space="preserve">2019 </w:t>
      </w:r>
    </w:p>
    <w:p w:rsidR="00E87EFE" w:rsidRPr="00E87EFE" w:rsidRDefault="00E87EFE" w:rsidP="00E87EFE">
      <w:pPr>
        <w:widowControl w:val="0"/>
        <w:autoSpaceDE w:val="0"/>
        <w:autoSpaceDN w:val="0"/>
        <w:adjustRightInd w:val="0"/>
        <w:ind w:firstLine="709"/>
        <w:jc w:val="both"/>
        <w:rPr>
          <w:rFonts w:ascii="Times New Roman" w:hAnsi="Times New Roman" w:cs="Times New Roman"/>
          <w:bCs/>
          <w:sz w:val="28"/>
          <w:szCs w:val="28"/>
        </w:rPr>
      </w:pPr>
      <w:r w:rsidRPr="00E87EFE">
        <w:rPr>
          <w:rFonts w:ascii="Times New Roman" w:hAnsi="Times New Roman" w:cs="Times New Roman"/>
          <w:bCs/>
          <w:sz w:val="28"/>
          <w:szCs w:val="28"/>
        </w:rPr>
        <w:t xml:space="preserve">1. Внести в Устав муниципального бюджетного учреждения дополнительного образования «Белокурихинская детская школа искусств», утвержденный постановлением администрации города Белокуриха Алтайского края от 11.12.2015 № 1845 (далее </w:t>
      </w:r>
      <w:proofErr w:type="gramStart"/>
      <w:r w:rsidRPr="00E87EFE">
        <w:rPr>
          <w:rFonts w:ascii="Times New Roman" w:hAnsi="Times New Roman" w:cs="Times New Roman"/>
          <w:bCs/>
          <w:sz w:val="28"/>
          <w:szCs w:val="28"/>
        </w:rPr>
        <w:t>–У</w:t>
      </w:r>
      <w:proofErr w:type="gramEnd"/>
      <w:r w:rsidRPr="00E87EFE">
        <w:rPr>
          <w:rFonts w:ascii="Times New Roman" w:hAnsi="Times New Roman" w:cs="Times New Roman"/>
          <w:bCs/>
          <w:sz w:val="28"/>
          <w:szCs w:val="28"/>
        </w:rPr>
        <w:t>став) следующие изменения:</w:t>
      </w:r>
    </w:p>
    <w:p w:rsidR="00E87EFE" w:rsidRPr="00E87EFE" w:rsidRDefault="00E87EFE" w:rsidP="00E87EFE">
      <w:pPr>
        <w:widowControl w:val="0"/>
        <w:autoSpaceDE w:val="0"/>
        <w:autoSpaceDN w:val="0"/>
        <w:adjustRightInd w:val="0"/>
        <w:ind w:firstLine="709"/>
        <w:jc w:val="both"/>
        <w:rPr>
          <w:rFonts w:ascii="Times New Roman" w:hAnsi="Times New Roman" w:cs="Times New Roman"/>
          <w:bCs/>
          <w:sz w:val="28"/>
          <w:szCs w:val="28"/>
        </w:rPr>
      </w:pPr>
      <w:r w:rsidRPr="00E87EFE">
        <w:rPr>
          <w:rFonts w:ascii="Times New Roman" w:hAnsi="Times New Roman" w:cs="Times New Roman"/>
          <w:bCs/>
          <w:sz w:val="28"/>
          <w:szCs w:val="28"/>
        </w:rPr>
        <w:t>1.1. Главу 3 «Организация образовательного процесса» Устава изложить в следующей редакции:</w:t>
      </w:r>
    </w:p>
    <w:p w:rsidR="00E87EFE" w:rsidRPr="00E87EFE" w:rsidRDefault="00E87EFE" w:rsidP="00E87EFE">
      <w:pPr>
        <w:widowControl w:val="0"/>
        <w:autoSpaceDE w:val="0"/>
        <w:autoSpaceDN w:val="0"/>
        <w:adjustRightInd w:val="0"/>
        <w:ind w:firstLine="709"/>
        <w:jc w:val="both"/>
        <w:rPr>
          <w:rFonts w:ascii="Times New Roman" w:hAnsi="Times New Roman" w:cs="Times New Roman"/>
          <w:b/>
          <w:sz w:val="28"/>
          <w:szCs w:val="28"/>
        </w:rPr>
      </w:pPr>
      <w:r w:rsidRPr="00E87EFE">
        <w:rPr>
          <w:rFonts w:ascii="Times New Roman" w:hAnsi="Times New Roman" w:cs="Times New Roman"/>
          <w:bCs/>
          <w:sz w:val="28"/>
          <w:szCs w:val="28"/>
        </w:rPr>
        <w:t>«Глава 3 «Организация образовательной деятельности»</w:t>
      </w:r>
    </w:p>
    <w:p w:rsidR="00E87EFE" w:rsidRPr="00E87EFE" w:rsidRDefault="00E87EFE" w:rsidP="00E87EFE">
      <w:pPr>
        <w:pStyle w:val="a6"/>
        <w:widowControl w:val="0"/>
        <w:suppressAutoHyphens w:val="0"/>
        <w:spacing w:after="0" w:line="240" w:lineRule="auto"/>
        <w:ind w:firstLine="709"/>
        <w:jc w:val="both"/>
        <w:rPr>
          <w:rFonts w:ascii="Times New Roman" w:hAnsi="Times New Roman"/>
          <w:sz w:val="28"/>
          <w:szCs w:val="28"/>
        </w:rPr>
      </w:pPr>
      <w:r w:rsidRPr="00E87EFE">
        <w:rPr>
          <w:rFonts w:ascii="Times New Roman" w:hAnsi="Times New Roman"/>
          <w:sz w:val="28"/>
          <w:szCs w:val="28"/>
        </w:rPr>
        <w:t>3.1. Общие требования к организации образовательной деятельности в Учреждении устанавливаются законодательством Российской Федерации.</w:t>
      </w:r>
    </w:p>
    <w:p w:rsidR="00E87EFE" w:rsidRPr="00E87EFE" w:rsidRDefault="00E87EFE" w:rsidP="00E87EFE">
      <w:pPr>
        <w:pStyle w:val="a8"/>
        <w:widowControl w:val="0"/>
        <w:suppressAutoHyphens w:val="0"/>
        <w:spacing w:after="0" w:line="240" w:lineRule="auto"/>
        <w:ind w:left="0" w:firstLine="709"/>
        <w:jc w:val="both"/>
        <w:rPr>
          <w:rFonts w:ascii="Times New Roman" w:hAnsi="Times New Roman"/>
          <w:sz w:val="28"/>
          <w:szCs w:val="28"/>
        </w:rPr>
      </w:pPr>
      <w:r w:rsidRPr="00E87EFE">
        <w:rPr>
          <w:rFonts w:ascii="Times New Roman" w:hAnsi="Times New Roman"/>
          <w:sz w:val="28"/>
          <w:szCs w:val="28"/>
        </w:rPr>
        <w:t xml:space="preserve">Образовательная деятельность в Учреждении ведется на государственном языке Российской Федерации – русском. </w:t>
      </w:r>
    </w:p>
    <w:p w:rsidR="00E87EFE" w:rsidRPr="00E87EFE" w:rsidRDefault="00E87EFE" w:rsidP="00E87EFE">
      <w:pPr>
        <w:pStyle w:val="a8"/>
        <w:widowControl w:val="0"/>
        <w:suppressAutoHyphens w:val="0"/>
        <w:spacing w:after="0" w:line="240" w:lineRule="auto"/>
        <w:ind w:left="0" w:firstLine="709"/>
        <w:jc w:val="both"/>
        <w:rPr>
          <w:rFonts w:ascii="Times New Roman" w:hAnsi="Times New Roman"/>
          <w:sz w:val="28"/>
          <w:szCs w:val="28"/>
          <w:lang w:eastAsia="en-US"/>
        </w:rPr>
      </w:pPr>
      <w:r w:rsidRPr="00E87EFE">
        <w:rPr>
          <w:rFonts w:ascii="Times New Roman" w:hAnsi="Times New Roman"/>
          <w:sz w:val="28"/>
          <w:szCs w:val="28"/>
        </w:rPr>
        <w:t xml:space="preserve">Учебный год в Учреждении начинается 1 сентября и заканчивается в сроки, установленные графиками учебного процесса. </w:t>
      </w:r>
      <w:r w:rsidRPr="00E87EFE">
        <w:rPr>
          <w:rFonts w:ascii="Times New Roman" w:hAnsi="Times New Roman"/>
          <w:sz w:val="28"/>
          <w:szCs w:val="28"/>
          <w:shd w:val="clear" w:color="auto" w:fill="FFFFFF"/>
        </w:rPr>
        <w:t>Если 1 сентября приходится на выходной день, то в этом случае учебный год начинается в первый, следующий за ним, рабочий день</w:t>
      </w:r>
      <w:r w:rsidRPr="00E87EFE">
        <w:rPr>
          <w:rFonts w:ascii="Times New Roman" w:hAnsi="Times New Roman"/>
          <w:color w:val="333333"/>
          <w:sz w:val="28"/>
          <w:szCs w:val="28"/>
          <w:shd w:val="clear" w:color="auto" w:fill="FFFFFF"/>
        </w:rPr>
        <w:t>.</w:t>
      </w:r>
    </w:p>
    <w:p w:rsidR="00E87EFE" w:rsidRPr="00E87EFE" w:rsidRDefault="00E87EFE" w:rsidP="00E87EFE">
      <w:pPr>
        <w:widowControl w:val="0"/>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Режим работы Учреждения устанавливается с 8.00 до 20.00 часов.</w:t>
      </w:r>
    </w:p>
    <w:p w:rsidR="00E87EFE" w:rsidRPr="00E87EFE" w:rsidRDefault="00E87EFE" w:rsidP="00E87EFE">
      <w:pPr>
        <w:widowControl w:val="0"/>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При наличии двух смен занятий организуется перерыв между сменами для уборки и проветривания помещений продолжительностью не менее 30 минут</w:t>
      </w:r>
    </w:p>
    <w:p w:rsidR="00E87EFE" w:rsidRPr="00E87EFE" w:rsidRDefault="00E87EFE" w:rsidP="00E87EFE">
      <w:pPr>
        <w:pStyle w:val="a6"/>
        <w:widowControl w:val="0"/>
        <w:suppressAutoHyphens w:val="0"/>
        <w:spacing w:after="0" w:line="240" w:lineRule="auto"/>
        <w:ind w:firstLine="709"/>
        <w:jc w:val="both"/>
        <w:rPr>
          <w:rFonts w:ascii="Times New Roman" w:hAnsi="Times New Roman"/>
          <w:sz w:val="28"/>
          <w:szCs w:val="28"/>
        </w:rPr>
      </w:pPr>
      <w:r w:rsidRPr="00E87EFE">
        <w:rPr>
          <w:rFonts w:ascii="Times New Roman" w:hAnsi="Times New Roman"/>
          <w:sz w:val="28"/>
          <w:szCs w:val="28"/>
        </w:rPr>
        <w:t>3.2. Учреждение в соответствии с лицензией на осуществление образовательной деятельности реализует следующие дополнительные общеобразовательные программы:</w:t>
      </w:r>
    </w:p>
    <w:p w:rsidR="00E87EFE" w:rsidRPr="00E87EFE" w:rsidRDefault="00E87EFE" w:rsidP="00E87EFE">
      <w:pPr>
        <w:pStyle w:val="a6"/>
        <w:widowControl w:val="0"/>
        <w:suppressAutoHyphens w:val="0"/>
        <w:spacing w:after="0" w:line="240" w:lineRule="auto"/>
        <w:ind w:firstLine="709"/>
        <w:jc w:val="both"/>
        <w:rPr>
          <w:rFonts w:ascii="Times New Roman" w:hAnsi="Times New Roman"/>
          <w:sz w:val="28"/>
          <w:szCs w:val="28"/>
        </w:rPr>
      </w:pPr>
      <w:r w:rsidRPr="00E87EFE">
        <w:rPr>
          <w:rFonts w:ascii="Times New Roman" w:hAnsi="Times New Roman"/>
          <w:sz w:val="28"/>
          <w:szCs w:val="28"/>
        </w:rPr>
        <w:t xml:space="preserve">1) дополнительные </w:t>
      </w:r>
      <w:proofErr w:type="spellStart"/>
      <w:r w:rsidRPr="00E87EFE">
        <w:rPr>
          <w:rFonts w:ascii="Times New Roman" w:hAnsi="Times New Roman"/>
          <w:sz w:val="28"/>
          <w:szCs w:val="28"/>
        </w:rPr>
        <w:t>предпрофессиональные</w:t>
      </w:r>
      <w:proofErr w:type="spellEnd"/>
      <w:r w:rsidRPr="00E87EFE">
        <w:rPr>
          <w:rFonts w:ascii="Times New Roman" w:hAnsi="Times New Roman"/>
          <w:sz w:val="28"/>
          <w:szCs w:val="28"/>
        </w:rPr>
        <w:t xml:space="preserve"> общеобразовательные программы художественной направленности в области музыкального и художественного искусства в соответствии с федеральными государственными требованиями;</w:t>
      </w:r>
    </w:p>
    <w:p w:rsidR="00E87EFE" w:rsidRPr="00E87EFE" w:rsidRDefault="00E87EFE" w:rsidP="00E87EFE">
      <w:pPr>
        <w:widowControl w:val="0"/>
        <w:autoSpaceDE w:val="0"/>
        <w:ind w:firstLine="709"/>
        <w:jc w:val="both"/>
        <w:rPr>
          <w:rFonts w:ascii="Times New Roman" w:hAnsi="Times New Roman" w:cs="Times New Roman"/>
          <w:sz w:val="28"/>
          <w:szCs w:val="28"/>
        </w:rPr>
      </w:pPr>
      <w:r w:rsidRPr="00E87EFE">
        <w:rPr>
          <w:rFonts w:ascii="Times New Roman" w:hAnsi="Times New Roman" w:cs="Times New Roman"/>
          <w:sz w:val="28"/>
          <w:szCs w:val="28"/>
        </w:rPr>
        <w:t>2) дополнительные общеразвивающие общеобразовательные программы художественной направленности в области музыкального и художественного искусства в соответствии с учебными планами и программами, утверждаемыми Учреждением самостоятельно.</w:t>
      </w:r>
    </w:p>
    <w:p w:rsidR="00E87EFE" w:rsidRPr="00E87EFE" w:rsidRDefault="00E87EFE" w:rsidP="00E87EFE">
      <w:pPr>
        <w:pStyle w:val="a6"/>
        <w:spacing w:after="0" w:line="240" w:lineRule="auto"/>
        <w:ind w:firstLine="709"/>
        <w:jc w:val="both"/>
        <w:rPr>
          <w:rFonts w:ascii="Times New Roman" w:hAnsi="Times New Roman"/>
          <w:sz w:val="28"/>
          <w:szCs w:val="28"/>
        </w:rPr>
      </w:pPr>
      <w:r w:rsidRPr="00E87EFE">
        <w:rPr>
          <w:rFonts w:ascii="Times New Roman" w:hAnsi="Times New Roman"/>
          <w:sz w:val="28"/>
          <w:szCs w:val="28"/>
        </w:rPr>
        <w:t>Форма обучения – очная.</w:t>
      </w:r>
    </w:p>
    <w:p w:rsidR="00E87EFE" w:rsidRPr="00E87EFE" w:rsidRDefault="00E87EFE" w:rsidP="00E87EFE">
      <w:pPr>
        <w:pStyle w:val="a6"/>
        <w:spacing w:after="0" w:line="240" w:lineRule="auto"/>
        <w:ind w:firstLine="709"/>
        <w:jc w:val="both"/>
        <w:rPr>
          <w:rFonts w:ascii="Times New Roman" w:hAnsi="Times New Roman"/>
          <w:sz w:val="28"/>
          <w:szCs w:val="28"/>
        </w:rPr>
      </w:pPr>
      <w:r w:rsidRPr="00E87EFE">
        <w:rPr>
          <w:rFonts w:ascii="Times New Roman" w:hAnsi="Times New Roman"/>
          <w:sz w:val="28"/>
          <w:szCs w:val="28"/>
        </w:rPr>
        <w:t xml:space="preserve">3.3. Дополнительные </w:t>
      </w:r>
      <w:proofErr w:type="spellStart"/>
      <w:r w:rsidRPr="00E87EFE">
        <w:rPr>
          <w:rFonts w:ascii="Times New Roman" w:hAnsi="Times New Roman"/>
          <w:sz w:val="28"/>
          <w:szCs w:val="28"/>
        </w:rPr>
        <w:t>предпрофессиональные</w:t>
      </w:r>
      <w:proofErr w:type="spellEnd"/>
      <w:r w:rsidRPr="00E87EFE">
        <w:rPr>
          <w:rFonts w:ascii="Times New Roman" w:hAnsi="Times New Roman"/>
          <w:sz w:val="28"/>
          <w:szCs w:val="28"/>
        </w:rPr>
        <w:t xml:space="preserve"> общеобразовательные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w:t>
      </w:r>
    </w:p>
    <w:p w:rsidR="00E87EFE" w:rsidRPr="00E87EFE" w:rsidRDefault="00E87EFE" w:rsidP="00E87EFE">
      <w:pPr>
        <w:pStyle w:val="ConsPlusNormal"/>
        <w:ind w:firstLine="709"/>
        <w:jc w:val="both"/>
        <w:rPr>
          <w:sz w:val="28"/>
          <w:szCs w:val="28"/>
        </w:rPr>
      </w:pPr>
      <w:r w:rsidRPr="00E87EFE">
        <w:rPr>
          <w:sz w:val="28"/>
          <w:szCs w:val="28"/>
        </w:rPr>
        <w:t>3.4. Срок обучения по дополнительным предпрофессиональным общеобразовательным программам художественной направленности в области искусств «Фортепиано», «Струнные инструменты», «Хоровое пение», «Народные инструменты»,  «Музыкальный фольклор»,    для детей, поступивших в первый класс в возрасте от шести лет шести месяцев до девяти лет, в соответствии с федеральными государственными требованиями составляет 8-9 лет.</w:t>
      </w:r>
    </w:p>
    <w:p w:rsidR="00E87EFE" w:rsidRPr="00E87EFE" w:rsidRDefault="00E87EFE" w:rsidP="00E87EFE">
      <w:pPr>
        <w:pStyle w:val="ConsPlusNormal"/>
        <w:ind w:firstLine="709"/>
        <w:jc w:val="both"/>
        <w:rPr>
          <w:sz w:val="28"/>
          <w:szCs w:val="28"/>
        </w:rPr>
      </w:pPr>
      <w:r w:rsidRPr="00E87EFE">
        <w:rPr>
          <w:sz w:val="28"/>
          <w:szCs w:val="28"/>
        </w:rPr>
        <w:t>Срок обучения по дополнительным предпрофессиональным общеобразовательным программам художественной направленности в области искусств «Духовые и ударные инструменты», «Народные инструменты», «Живопись» для детей, поступивших в первый класс в возрасте от десяти до двенадцати лет, в соответствии с федеральными государственными требованиями составляет 5-6 лет.</w:t>
      </w:r>
    </w:p>
    <w:p w:rsidR="00E87EFE" w:rsidRPr="00E87EFE" w:rsidRDefault="00E87EFE" w:rsidP="00E87EFE">
      <w:pPr>
        <w:widowControl w:val="0"/>
        <w:ind w:firstLine="709"/>
        <w:jc w:val="both"/>
        <w:rPr>
          <w:rFonts w:ascii="Times New Roman" w:hAnsi="Times New Roman" w:cs="Times New Roman"/>
          <w:sz w:val="28"/>
          <w:szCs w:val="28"/>
        </w:rPr>
      </w:pPr>
      <w:r w:rsidRPr="00E87EFE">
        <w:rPr>
          <w:rFonts w:ascii="Times New Roman" w:hAnsi="Times New Roman" w:cs="Times New Roman"/>
          <w:sz w:val="28"/>
          <w:szCs w:val="28"/>
        </w:rPr>
        <w:t>3.5. Объем максимальной аудиторной нагрузки для обучающихся по дополнительным общеобразовательным предпрофессиональным программам в области иску</w:t>
      </w:r>
      <w:proofErr w:type="gramStart"/>
      <w:r w:rsidRPr="00E87EFE">
        <w:rPr>
          <w:rFonts w:ascii="Times New Roman" w:hAnsi="Times New Roman" w:cs="Times New Roman"/>
          <w:sz w:val="28"/>
          <w:szCs w:val="28"/>
        </w:rPr>
        <w:t>сств в с</w:t>
      </w:r>
      <w:proofErr w:type="gramEnd"/>
      <w:r w:rsidRPr="00E87EFE">
        <w:rPr>
          <w:rFonts w:ascii="Times New Roman" w:hAnsi="Times New Roman" w:cs="Times New Roman"/>
          <w:sz w:val="28"/>
          <w:szCs w:val="28"/>
        </w:rPr>
        <w:t>оответствии с санитарно-эпидемиологическими требованиями не должен превышать 14 часов в неделю.</w:t>
      </w:r>
    </w:p>
    <w:p w:rsidR="00E87EFE" w:rsidRPr="00E87EFE" w:rsidRDefault="00E87EFE" w:rsidP="00E87EFE">
      <w:pPr>
        <w:pStyle w:val="ConsPlusNormal"/>
        <w:ind w:firstLine="709"/>
        <w:jc w:val="both"/>
        <w:rPr>
          <w:sz w:val="28"/>
          <w:szCs w:val="28"/>
        </w:rPr>
      </w:pPr>
      <w:r w:rsidRPr="00E87EFE">
        <w:rPr>
          <w:sz w:val="28"/>
          <w:szCs w:val="28"/>
        </w:rPr>
        <w:t xml:space="preserve">Продолжительность учебного года при обучении по дополнительным общеобразовательным предпрофессиональным программам с первого класса по класс, предшествующий </w:t>
      </w:r>
      <w:proofErr w:type="gramStart"/>
      <w:r w:rsidRPr="00E87EFE">
        <w:rPr>
          <w:sz w:val="28"/>
          <w:szCs w:val="28"/>
        </w:rPr>
        <w:t>выпускному</w:t>
      </w:r>
      <w:proofErr w:type="gramEnd"/>
      <w:r w:rsidRPr="00E87EFE">
        <w:rPr>
          <w:sz w:val="28"/>
          <w:szCs w:val="28"/>
        </w:rPr>
        <w:t xml:space="preserve">, составляет 39 недель, в выпускном классе – 40 недель. Продолжительность учебных занятий в первом классе составляет 32 недели (за исключением образовательной программы со сроком обучения 5 лет), со второго класса (при сроке обучения 5 лет – с первого класса) по выпускной класс – 33 недели. </w:t>
      </w:r>
    </w:p>
    <w:p w:rsidR="00E87EFE" w:rsidRPr="00E87EFE" w:rsidRDefault="00E87EFE" w:rsidP="00E87EFE">
      <w:pPr>
        <w:pStyle w:val="ConsPlusNormal"/>
        <w:ind w:firstLine="709"/>
        <w:jc w:val="both"/>
        <w:rPr>
          <w:sz w:val="28"/>
          <w:szCs w:val="28"/>
        </w:rPr>
      </w:pPr>
      <w:proofErr w:type="gramStart"/>
      <w:r w:rsidRPr="00E87EFE">
        <w:rPr>
          <w:sz w:val="28"/>
          <w:szCs w:val="28"/>
        </w:rPr>
        <w:t>Для обучающихся по предпрофессиональным программам с первого по выпускной классы в течение учебного года предусматриваются каникулы в объеме не менее 4-х недель, в первом классе устанавливаются дополнительные недельные каникулы.</w:t>
      </w:r>
      <w:proofErr w:type="gramEnd"/>
      <w:r w:rsidRPr="00E87EFE">
        <w:rPr>
          <w:sz w:val="28"/>
          <w:szCs w:val="28"/>
        </w:rPr>
        <w:t xml:space="preserve">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E87EFE" w:rsidRPr="00E87EFE" w:rsidRDefault="00E87EFE" w:rsidP="00E87EFE">
      <w:pPr>
        <w:pStyle w:val="ConsPlusNormal"/>
        <w:ind w:firstLine="709"/>
        <w:jc w:val="both"/>
        <w:rPr>
          <w:sz w:val="28"/>
          <w:szCs w:val="28"/>
        </w:rPr>
      </w:pPr>
      <w:r w:rsidRPr="00E87EFE">
        <w:rPr>
          <w:sz w:val="28"/>
          <w:szCs w:val="28"/>
        </w:rPr>
        <w:t>3.6. При реализации дополнительных предпрофессиональных общеобразовательных программ изучение учебных предметов, предусмотренных учебным планом, и проведение консультации осуществляются в форме индивидуальных занятий, мелкогрупповых занятий (численностью от 4 до 10 человек, по ансамблевым учебным предметам – от двух человек), групповых занятий (численностью от 11 человек).</w:t>
      </w:r>
    </w:p>
    <w:p w:rsidR="00E87EFE" w:rsidRPr="00E87EFE" w:rsidRDefault="00E87EFE" w:rsidP="00E87EFE">
      <w:pPr>
        <w:pStyle w:val="ConsPlusNormal"/>
        <w:ind w:firstLine="709"/>
        <w:jc w:val="both"/>
        <w:rPr>
          <w:sz w:val="28"/>
          <w:szCs w:val="28"/>
        </w:rPr>
      </w:pPr>
      <w:r w:rsidRPr="00E87EFE">
        <w:rPr>
          <w:sz w:val="28"/>
          <w:szCs w:val="28"/>
        </w:rPr>
        <w:t xml:space="preserve">3.7. Учащийся Учреждения может быть переведен с одной дополнительной </w:t>
      </w:r>
      <w:proofErr w:type="spellStart"/>
      <w:r w:rsidRPr="00E87EFE">
        <w:rPr>
          <w:sz w:val="28"/>
          <w:szCs w:val="28"/>
        </w:rPr>
        <w:t>предпрофессиональной</w:t>
      </w:r>
      <w:proofErr w:type="spellEnd"/>
      <w:r w:rsidRPr="00E87EFE">
        <w:rPr>
          <w:sz w:val="28"/>
          <w:szCs w:val="28"/>
        </w:rPr>
        <w:t xml:space="preserve"> общеобразовательной программы  на другую или на дополнительную </w:t>
      </w:r>
      <w:proofErr w:type="spellStart"/>
      <w:r w:rsidRPr="00E87EFE">
        <w:rPr>
          <w:sz w:val="28"/>
          <w:szCs w:val="28"/>
        </w:rPr>
        <w:t>общеразвивающую</w:t>
      </w:r>
      <w:proofErr w:type="spellEnd"/>
      <w:r w:rsidRPr="00E87EFE">
        <w:rPr>
          <w:sz w:val="28"/>
          <w:szCs w:val="28"/>
        </w:rPr>
        <w:t xml:space="preserve"> общеобразовательную программу в порядке, предусмотренном локальным нормативным актом Учреждения.</w:t>
      </w:r>
    </w:p>
    <w:p w:rsidR="00E87EFE" w:rsidRPr="00E87EFE" w:rsidRDefault="00E87EFE" w:rsidP="00E87EFE">
      <w:pPr>
        <w:pStyle w:val="ConsPlusNormal"/>
        <w:ind w:firstLine="709"/>
        <w:jc w:val="both"/>
        <w:rPr>
          <w:sz w:val="28"/>
          <w:szCs w:val="28"/>
        </w:rPr>
      </w:pPr>
      <w:r w:rsidRPr="00E87EFE">
        <w:rPr>
          <w:sz w:val="28"/>
          <w:szCs w:val="28"/>
        </w:rPr>
        <w:t>3.8. Содержание промежуточной аттестации и условия ее проведения, а также критерии оценок промежуточной аттестации и текущего контроля успеваемости обучающихся разрабатываются Учреждением самостоятельно на основании федеральных государственных требований в локальных нормативных актах Учреждения.</w:t>
      </w:r>
    </w:p>
    <w:p w:rsidR="00E87EFE" w:rsidRPr="00E87EFE" w:rsidRDefault="00E87EFE" w:rsidP="00E87EFE">
      <w:pPr>
        <w:ind w:firstLine="709"/>
        <w:jc w:val="both"/>
        <w:rPr>
          <w:rFonts w:ascii="Times New Roman" w:hAnsi="Times New Roman" w:cs="Times New Roman"/>
          <w:sz w:val="28"/>
          <w:szCs w:val="28"/>
        </w:rPr>
      </w:pPr>
      <w:r w:rsidRPr="00E87EFE">
        <w:rPr>
          <w:rFonts w:ascii="Times New Roman" w:hAnsi="Times New Roman" w:cs="Times New Roman"/>
          <w:sz w:val="28"/>
          <w:szCs w:val="28"/>
        </w:rPr>
        <w:t xml:space="preserve">3.9. Итоговая аттестация учащихся детской школы искусств, обучающихся по дополнительным предпрофессиональным общеобразовательным  программам, производится в соответствии с Положением о порядке и формах проведения итоговой аттестации обучающихся, освоивших дополнительные </w:t>
      </w:r>
      <w:proofErr w:type="spellStart"/>
      <w:r w:rsidRPr="00E87EFE">
        <w:rPr>
          <w:rFonts w:ascii="Times New Roman" w:hAnsi="Times New Roman" w:cs="Times New Roman"/>
          <w:sz w:val="28"/>
          <w:szCs w:val="28"/>
        </w:rPr>
        <w:t>предпрофессиональные</w:t>
      </w:r>
      <w:proofErr w:type="spellEnd"/>
      <w:r w:rsidRPr="00E87EFE">
        <w:rPr>
          <w:rFonts w:ascii="Times New Roman" w:hAnsi="Times New Roman" w:cs="Times New Roman"/>
          <w:sz w:val="28"/>
          <w:szCs w:val="28"/>
        </w:rPr>
        <w:t xml:space="preserve"> общеобразовательные программы в области искусств.</w:t>
      </w:r>
    </w:p>
    <w:p w:rsidR="00E87EFE" w:rsidRPr="00E87EFE" w:rsidRDefault="00E87EFE" w:rsidP="00E87EFE">
      <w:pPr>
        <w:ind w:firstLine="709"/>
        <w:jc w:val="both"/>
        <w:rPr>
          <w:rFonts w:ascii="Times New Roman" w:hAnsi="Times New Roman" w:cs="Times New Roman"/>
          <w:sz w:val="28"/>
          <w:szCs w:val="28"/>
        </w:rPr>
      </w:pPr>
      <w:r w:rsidRPr="00E87EFE">
        <w:rPr>
          <w:rFonts w:ascii="Times New Roman" w:hAnsi="Times New Roman" w:cs="Times New Roman"/>
          <w:sz w:val="28"/>
          <w:szCs w:val="28"/>
        </w:rPr>
        <w:t>3.10. Учащимся детской школы искусств, прошедшим итоговую аттестацию, завершающую освоение дополнительных предпрофессиональных общеобразовательных  программ в области искусств, выдается заверенное печатью Учреждения свидетельство об освоении этих программ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87EFE" w:rsidRPr="00E87EFE" w:rsidRDefault="00E87EFE" w:rsidP="00E87EFE">
      <w:pPr>
        <w:autoSpaceDE w:val="0"/>
        <w:ind w:firstLine="709"/>
        <w:jc w:val="both"/>
        <w:rPr>
          <w:rFonts w:ascii="Times New Roman" w:hAnsi="Times New Roman" w:cs="Times New Roman"/>
          <w:sz w:val="28"/>
          <w:szCs w:val="28"/>
        </w:rPr>
      </w:pPr>
      <w:r w:rsidRPr="00E87EFE">
        <w:rPr>
          <w:rFonts w:ascii="Times New Roman" w:hAnsi="Times New Roman" w:cs="Times New Roman"/>
          <w:sz w:val="28"/>
          <w:szCs w:val="28"/>
        </w:rPr>
        <w:t xml:space="preserve">3.11. </w:t>
      </w:r>
      <w:proofErr w:type="gramStart"/>
      <w:r w:rsidRPr="00E87EFE">
        <w:rPr>
          <w:rFonts w:ascii="Times New Roman" w:hAnsi="Times New Roman" w:cs="Times New Roman"/>
          <w:sz w:val="28"/>
          <w:szCs w:val="28"/>
        </w:rPr>
        <w:t>Организация и осуществление образовательной деятельности по дополнительным общеразвивающим общеобразовательным программам в части установления сроков освоения образовательных программ, продолжительности каникул, осуществления текущего контроля знаний обучающихся, порядка проведения промежуточной и итоговой аттестации обучающихся, численного состава учебных групп, нормы часов аудиторной нагрузки и максимальной учебной нагрузки обучающихся осуществляется на основании дополнительной общеразвивающей общеобразовательной программы художественной направленности, разрабатываемой Учреждением самостоятельно в соответствии с действующим</w:t>
      </w:r>
      <w:proofErr w:type="gramEnd"/>
      <w:r w:rsidRPr="00E87EFE">
        <w:rPr>
          <w:rFonts w:ascii="Times New Roman" w:hAnsi="Times New Roman" w:cs="Times New Roman"/>
          <w:sz w:val="28"/>
          <w:szCs w:val="28"/>
        </w:rPr>
        <w:t xml:space="preserve"> законодательством в сфере образования и регламентируется локальными нормативными актами, которые принимаются педагогическим советом Учреждения.</w:t>
      </w:r>
    </w:p>
    <w:p w:rsidR="00E87EFE" w:rsidRPr="00E87EFE" w:rsidRDefault="00E87EFE" w:rsidP="00E87EFE">
      <w:pPr>
        <w:ind w:firstLine="709"/>
        <w:jc w:val="both"/>
        <w:rPr>
          <w:rFonts w:ascii="Times New Roman" w:hAnsi="Times New Roman" w:cs="Times New Roman"/>
          <w:sz w:val="28"/>
          <w:szCs w:val="28"/>
        </w:rPr>
      </w:pPr>
      <w:r w:rsidRPr="00E87EFE">
        <w:rPr>
          <w:rFonts w:ascii="Times New Roman" w:hAnsi="Times New Roman" w:cs="Times New Roman"/>
          <w:sz w:val="28"/>
          <w:szCs w:val="28"/>
        </w:rPr>
        <w:t xml:space="preserve">3.12. Срок обучения по дополнительным общеразвивающим общеобразовательным программам в области музыкального искусства для учащихся, поступивших в возрасте 5-8 лет («Раннее эстетическое развитие») составляет 1-3 года, для учащихся, поступивших в возрасте от 8 до 12 лет, составляет 4 года, для учащихся, поступивших в возрасте от 11 до 14 лет, составляет 3-4 года. Срок обучения по дополнительным общеразвивающим программам в области изобразительного искусства для учащихся, поступивших в возрасте 7-8 лет, составляет 3-4 года, для учащихся, поступивших в возрасте от 10 до 13 лет, составляет 4 года. Учреждение </w:t>
      </w:r>
      <w:proofErr w:type="gramStart"/>
      <w:r w:rsidRPr="00E87EFE">
        <w:rPr>
          <w:rFonts w:ascii="Times New Roman" w:hAnsi="Times New Roman" w:cs="Times New Roman"/>
          <w:sz w:val="28"/>
          <w:szCs w:val="28"/>
        </w:rPr>
        <w:t>в праве</w:t>
      </w:r>
      <w:proofErr w:type="gramEnd"/>
      <w:r w:rsidRPr="00E87EFE">
        <w:rPr>
          <w:rFonts w:ascii="Times New Roman" w:hAnsi="Times New Roman" w:cs="Times New Roman"/>
          <w:sz w:val="28"/>
          <w:szCs w:val="28"/>
        </w:rPr>
        <w:t xml:space="preserve"> реализовывать указанные программы в сокращенные сроки, а также по индивидуальным учебным планам.</w:t>
      </w:r>
    </w:p>
    <w:p w:rsidR="00E87EFE" w:rsidRPr="00E87EFE" w:rsidRDefault="00E87EFE" w:rsidP="00E87EFE">
      <w:pPr>
        <w:ind w:firstLine="709"/>
        <w:jc w:val="both"/>
        <w:rPr>
          <w:rFonts w:ascii="Times New Roman" w:hAnsi="Times New Roman" w:cs="Times New Roman"/>
          <w:sz w:val="28"/>
          <w:szCs w:val="28"/>
        </w:rPr>
      </w:pPr>
      <w:r w:rsidRPr="00E87EFE">
        <w:rPr>
          <w:rFonts w:ascii="Times New Roman" w:hAnsi="Times New Roman" w:cs="Times New Roman"/>
          <w:sz w:val="28"/>
          <w:szCs w:val="28"/>
        </w:rPr>
        <w:t>3.13. Объем максимальной аудиторной нагрузки для обучающихся в детских школах искусств по дополнительным общеразвивающим общеобразовательным программам в области иску</w:t>
      </w:r>
      <w:proofErr w:type="gramStart"/>
      <w:r w:rsidRPr="00E87EFE">
        <w:rPr>
          <w:rFonts w:ascii="Times New Roman" w:hAnsi="Times New Roman" w:cs="Times New Roman"/>
          <w:sz w:val="28"/>
          <w:szCs w:val="28"/>
        </w:rPr>
        <w:t>сств в с</w:t>
      </w:r>
      <w:proofErr w:type="gramEnd"/>
      <w:r w:rsidRPr="00E87EFE">
        <w:rPr>
          <w:rFonts w:ascii="Times New Roman" w:hAnsi="Times New Roman" w:cs="Times New Roman"/>
          <w:sz w:val="28"/>
          <w:szCs w:val="28"/>
        </w:rPr>
        <w:t>оответствии с санитарно-эпидемиологическими требованиями не должен превышать 10 часов в неделю.</w:t>
      </w:r>
    </w:p>
    <w:p w:rsidR="00E87EFE" w:rsidRPr="00E87EFE" w:rsidRDefault="00E87EFE" w:rsidP="00E87EFE">
      <w:pPr>
        <w:autoSpaceDE w:val="0"/>
        <w:ind w:firstLine="709"/>
        <w:jc w:val="both"/>
        <w:rPr>
          <w:rFonts w:ascii="Times New Roman" w:hAnsi="Times New Roman" w:cs="Times New Roman"/>
          <w:sz w:val="28"/>
          <w:szCs w:val="28"/>
        </w:rPr>
      </w:pPr>
      <w:r w:rsidRPr="00E87EFE">
        <w:rPr>
          <w:rFonts w:ascii="Times New Roman" w:hAnsi="Times New Roman" w:cs="Times New Roman"/>
          <w:sz w:val="28"/>
          <w:szCs w:val="28"/>
        </w:rPr>
        <w:t>3.14. При реализации дополнительных общеразвивающих общеобразовательных программ в области иску</w:t>
      </w:r>
      <w:proofErr w:type="gramStart"/>
      <w:r w:rsidRPr="00E87EFE">
        <w:rPr>
          <w:rFonts w:ascii="Times New Roman" w:hAnsi="Times New Roman" w:cs="Times New Roman"/>
          <w:sz w:val="28"/>
          <w:szCs w:val="28"/>
        </w:rPr>
        <w:t>сств пр</w:t>
      </w:r>
      <w:proofErr w:type="gramEnd"/>
      <w:r w:rsidRPr="00E87EFE">
        <w:rPr>
          <w:rFonts w:ascii="Times New Roman" w:hAnsi="Times New Roman" w:cs="Times New Roman"/>
          <w:sz w:val="28"/>
          <w:szCs w:val="28"/>
        </w:rPr>
        <w:t>одолжительность учебного года составляет 39 недель, продолжительность учебных занятий 34-35 недель</w:t>
      </w:r>
      <w:r w:rsidRPr="00E87EFE">
        <w:rPr>
          <w:rFonts w:ascii="Times New Roman" w:hAnsi="Times New Roman" w:cs="Times New Roman"/>
          <w:sz w:val="28"/>
          <w:szCs w:val="28"/>
          <w:lang w:eastAsia="en-US"/>
        </w:rPr>
        <w:t>.</w:t>
      </w:r>
    </w:p>
    <w:p w:rsidR="00E87EFE" w:rsidRPr="00E87EFE" w:rsidRDefault="00E87EFE" w:rsidP="00E87EFE">
      <w:pPr>
        <w:pStyle w:val="ConsPlusNormal"/>
        <w:ind w:firstLine="709"/>
        <w:jc w:val="both"/>
        <w:rPr>
          <w:sz w:val="28"/>
          <w:szCs w:val="28"/>
        </w:rPr>
      </w:pPr>
      <w:r w:rsidRPr="00E87EFE">
        <w:rPr>
          <w:sz w:val="28"/>
          <w:szCs w:val="28"/>
        </w:rPr>
        <w:t xml:space="preserve">3.15. Для обучающихся по дополнительным общеразвивающим общеобразовательным программам с первого по </w:t>
      </w:r>
      <w:proofErr w:type="gramStart"/>
      <w:r w:rsidRPr="00E87EFE">
        <w:rPr>
          <w:sz w:val="28"/>
          <w:szCs w:val="28"/>
        </w:rPr>
        <w:t>выпускной</w:t>
      </w:r>
      <w:proofErr w:type="gramEnd"/>
      <w:r w:rsidRPr="00E87EFE">
        <w:rPr>
          <w:sz w:val="28"/>
          <w:szCs w:val="28"/>
        </w:rPr>
        <w:t xml:space="preserve"> классы в течение учебного года предусматриваются каникулы в объеме не менее 4-х недель. Летние каникулы устанавливаются в объеме не менее 13 недель.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E87EFE" w:rsidRPr="00E87EFE" w:rsidRDefault="00E87EFE" w:rsidP="00E87EFE">
      <w:pPr>
        <w:pStyle w:val="ConsPlusNormal"/>
        <w:ind w:firstLine="709"/>
        <w:jc w:val="both"/>
        <w:rPr>
          <w:sz w:val="28"/>
          <w:szCs w:val="28"/>
        </w:rPr>
      </w:pPr>
      <w:r w:rsidRPr="00E87EFE">
        <w:rPr>
          <w:sz w:val="28"/>
          <w:szCs w:val="28"/>
        </w:rPr>
        <w:t>3.16. При реализации дополнительных общеразвивающих общеобразовательных программ изучение учебных предметов, предусмотренных учебным планом,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двух человек), групповых занятий (численностью от 11 человек).</w:t>
      </w:r>
    </w:p>
    <w:p w:rsidR="00E87EFE" w:rsidRPr="00E87EFE" w:rsidRDefault="00E87EFE" w:rsidP="00E87EFE">
      <w:pPr>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rPr>
        <w:t>3.17. Содержание промежуточной аттестации по дополнительным общеразвивающим общеобразовательным программам и условия ее проведения, а также критерии оценок промежуточной аттестации, текущего контроля успеваемости разрабатываются и утверждаются Учреждением самостоятельно в локальных нормативных актах Учреждения.</w:t>
      </w:r>
    </w:p>
    <w:p w:rsidR="00E87EFE" w:rsidRPr="00E87EFE" w:rsidRDefault="00E87EFE" w:rsidP="00E87EFE">
      <w:pPr>
        <w:ind w:firstLine="709"/>
        <w:jc w:val="both"/>
        <w:rPr>
          <w:rFonts w:ascii="Times New Roman" w:hAnsi="Times New Roman" w:cs="Times New Roman"/>
          <w:sz w:val="28"/>
          <w:szCs w:val="28"/>
        </w:rPr>
      </w:pPr>
      <w:r w:rsidRPr="00E87EFE">
        <w:rPr>
          <w:rFonts w:ascii="Times New Roman" w:hAnsi="Times New Roman" w:cs="Times New Roman"/>
          <w:sz w:val="28"/>
          <w:szCs w:val="28"/>
        </w:rPr>
        <w:t>3.21. Итоговая аттестация учащихся учреждения, обучающихся по дополнительным общеразвивающим общеобразовательным программам, производится в порядке, утверждаемом Учреждением самостоятельно в локальных нормативных актах Учреждения.</w:t>
      </w:r>
    </w:p>
    <w:p w:rsidR="00E87EFE" w:rsidRPr="00E87EFE" w:rsidRDefault="00E87EFE" w:rsidP="00E87EFE">
      <w:pPr>
        <w:ind w:firstLine="709"/>
        <w:jc w:val="both"/>
        <w:rPr>
          <w:rFonts w:ascii="Times New Roman" w:hAnsi="Times New Roman" w:cs="Times New Roman"/>
          <w:sz w:val="28"/>
          <w:szCs w:val="28"/>
        </w:rPr>
      </w:pPr>
      <w:r w:rsidRPr="00E87EFE">
        <w:rPr>
          <w:rFonts w:ascii="Times New Roman" w:hAnsi="Times New Roman" w:cs="Times New Roman"/>
          <w:sz w:val="28"/>
          <w:szCs w:val="28"/>
        </w:rPr>
        <w:t>3.22. Учащимся детской школы искусств, прошедшим итоговую аттестацию, завершающую освоение дополнительных общеразвивающих общеобразовательных программ в области искусств, выдается заверенное печатью Учреждения свидетельство (сертификат) об освоении этих программ по форме, утвержденной Учреждением самостоятельно в локальном нормативном акте Учреждения.</w:t>
      </w:r>
    </w:p>
    <w:p w:rsidR="00E87EFE" w:rsidRPr="00E87EFE" w:rsidRDefault="00E87EFE" w:rsidP="00E87EFE">
      <w:pPr>
        <w:pStyle w:val="ConsPlusNormal"/>
        <w:ind w:firstLine="709"/>
        <w:jc w:val="both"/>
        <w:rPr>
          <w:sz w:val="28"/>
          <w:szCs w:val="28"/>
        </w:rPr>
      </w:pPr>
      <w:r w:rsidRPr="00E87EFE">
        <w:rPr>
          <w:sz w:val="28"/>
          <w:szCs w:val="28"/>
        </w:rPr>
        <w:t xml:space="preserve">3.23. Учащийся может быть переведен с одной дополнительной общеразвивающей общеобразовательной программы на другую или на дополнительную </w:t>
      </w:r>
      <w:proofErr w:type="spellStart"/>
      <w:r w:rsidRPr="00E87EFE">
        <w:rPr>
          <w:sz w:val="28"/>
          <w:szCs w:val="28"/>
        </w:rPr>
        <w:t>предпрофессиональную</w:t>
      </w:r>
      <w:proofErr w:type="spellEnd"/>
      <w:r w:rsidRPr="00E87EFE">
        <w:rPr>
          <w:sz w:val="28"/>
          <w:szCs w:val="28"/>
        </w:rPr>
        <w:t xml:space="preserve"> общеобразовательную программу в порядке, предусмотренном локальным  актом Учреждения.</w:t>
      </w:r>
    </w:p>
    <w:p w:rsidR="00E87EFE" w:rsidRPr="00E87EFE" w:rsidRDefault="00E87EFE" w:rsidP="00E87EFE">
      <w:pPr>
        <w:tabs>
          <w:tab w:val="left" w:pos="709"/>
        </w:tabs>
        <w:ind w:firstLine="709"/>
        <w:jc w:val="both"/>
        <w:rPr>
          <w:rFonts w:ascii="Times New Roman" w:hAnsi="Times New Roman" w:cs="Times New Roman"/>
          <w:sz w:val="28"/>
          <w:szCs w:val="28"/>
        </w:rPr>
      </w:pPr>
      <w:r w:rsidRPr="00E87EFE">
        <w:rPr>
          <w:rFonts w:ascii="Times New Roman" w:hAnsi="Times New Roman" w:cs="Times New Roman"/>
          <w:sz w:val="28"/>
          <w:szCs w:val="28"/>
        </w:rPr>
        <w:t>3.24. Учащиеся имеют право на восстановление для обучения по дополнительным общеобразовательным общеразвивающим программам при наличии в ней вакантных мест в порядке и на условиях, предусмотренных локальным актом Учреждения.</w:t>
      </w:r>
    </w:p>
    <w:p w:rsidR="00E87EFE" w:rsidRPr="00E87EFE" w:rsidRDefault="00E87EFE" w:rsidP="00E87EFE">
      <w:pPr>
        <w:widowControl w:val="0"/>
        <w:autoSpaceDE w:val="0"/>
        <w:autoSpaceDN w:val="0"/>
        <w:adjustRightInd w:val="0"/>
        <w:ind w:firstLine="709"/>
        <w:jc w:val="both"/>
        <w:rPr>
          <w:rFonts w:ascii="Times New Roman" w:hAnsi="Times New Roman" w:cs="Times New Roman"/>
          <w:bCs/>
          <w:sz w:val="28"/>
          <w:szCs w:val="28"/>
        </w:rPr>
      </w:pPr>
      <w:r w:rsidRPr="00E87EFE">
        <w:rPr>
          <w:rFonts w:ascii="Times New Roman" w:hAnsi="Times New Roman" w:cs="Times New Roman"/>
          <w:sz w:val="28"/>
          <w:szCs w:val="28"/>
        </w:rPr>
        <w:t>3.25. Для обучающихся с ограниченными возможностями здоровья, детей-инвалидов, Учреждение организует образовательную деятельность по дополнительным общеразвивающим общеобразовательным программам с учетом особенностей психофизического развития указанных категорий обучающихся</w:t>
      </w:r>
      <w:proofErr w:type="gramStart"/>
      <w:r w:rsidRPr="00E87EFE">
        <w:rPr>
          <w:rFonts w:ascii="Times New Roman" w:hAnsi="Times New Roman" w:cs="Times New Roman"/>
          <w:sz w:val="28"/>
          <w:szCs w:val="28"/>
        </w:rPr>
        <w:t>.</w:t>
      </w:r>
      <w:r w:rsidRPr="00E87EFE">
        <w:rPr>
          <w:rFonts w:ascii="Times New Roman" w:hAnsi="Times New Roman" w:cs="Times New Roman"/>
          <w:bCs/>
          <w:sz w:val="28"/>
          <w:szCs w:val="28"/>
        </w:rPr>
        <w:t>»</w:t>
      </w:r>
      <w:proofErr w:type="gramEnd"/>
    </w:p>
    <w:p w:rsidR="00E87EFE" w:rsidRPr="00E87EFE" w:rsidRDefault="00E87EFE" w:rsidP="00E87EFE">
      <w:pPr>
        <w:widowControl w:val="0"/>
        <w:autoSpaceDE w:val="0"/>
        <w:autoSpaceDN w:val="0"/>
        <w:adjustRightInd w:val="0"/>
        <w:ind w:firstLine="709"/>
        <w:jc w:val="both"/>
        <w:rPr>
          <w:rFonts w:ascii="Times New Roman" w:hAnsi="Times New Roman" w:cs="Times New Roman"/>
          <w:bCs/>
          <w:sz w:val="28"/>
          <w:szCs w:val="28"/>
        </w:rPr>
      </w:pPr>
      <w:r w:rsidRPr="00E87EFE">
        <w:rPr>
          <w:rFonts w:ascii="Times New Roman" w:hAnsi="Times New Roman" w:cs="Times New Roman"/>
          <w:bCs/>
          <w:sz w:val="28"/>
          <w:szCs w:val="28"/>
        </w:rPr>
        <w:t>1.2. Главу 5 «Обучающиеся Учреждения и их родители (законные представители)» Устава изложить в следующей редакции:</w:t>
      </w:r>
    </w:p>
    <w:p w:rsidR="00E87EFE" w:rsidRPr="00E87EFE" w:rsidRDefault="00E87EFE" w:rsidP="00E87EFE">
      <w:pPr>
        <w:pStyle w:val="a8"/>
        <w:shd w:val="clear" w:color="auto" w:fill="FFFFFF"/>
        <w:spacing w:after="0" w:line="240" w:lineRule="auto"/>
        <w:ind w:left="450"/>
        <w:jc w:val="both"/>
        <w:rPr>
          <w:rFonts w:ascii="Times New Roman" w:hAnsi="Times New Roman"/>
          <w:b/>
          <w:sz w:val="28"/>
          <w:szCs w:val="28"/>
        </w:rPr>
      </w:pPr>
      <w:r w:rsidRPr="00E87EFE">
        <w:rPr>
          <w:rFonts w:ascii="Times New Roman" w:hAnsi="Times New Roman"/>
          <w:bCs/>
          <w:sz w:val="28"/>
          <w:szCs w:val="28"/>
        </w:rPr>
        <w:t>«Глава 5 «Обучающиеся Учреждения и их родители (законные представители)»</w:t>
      </w:r>
    </w:p>
    <w:p w:rsidR="00E87EFE" w:rsidRPr="00E87EFE" w:rsidRDefault="00E87EFE" w:rsidP="00E87EFE">
      <w:pPr>
        <w:ind w:firstLine="709"/>
        <w:jc w:val="both"/>
        <w:rPr>
          <w:rFonts w:ascii="Times New Roman" w:hAnsi="Times New Roman" w:cs="Times New Roman"/>
          <w:sz w:val="28"/>
          <w:szCs w:val="28"/>
        </w:rPr>
      </w:pPr>
      <w:r w:rsidRPr="00E87EFE">
        <w:rPr>
          <w:rFonts w:ascii="Times New Roman" w:hAnsi="Times New Roman" w:cs="Times New Roman"/>
          <w:sz w:val="28"/>
          <w:szCs w:val="28"/>
        </w:rPr>
        <w:t xml:space="preserve">5.1. Обучающимся в Учреждении является лицо, зачисленное приказом Директора Учреждения на обучение по дополнительным общеобразовательным программам: дополнительным предпрофессиональным общеобразовательным программам, дополнительным общеразвивающим программам. </w:t>
      </w:r>
    </w:p>
    <w:p w:rsidR="00E87EFE" w:rsidRPr="00E87EFE" w:rsidRDefault="00E87EFE" w:rsidP="00E87EFE">
      <w:pPr>
        <w:ind w:firstLine="709"/>
        <w:jc w:val="both"/>
        <w:rPr>
          <w:rFonts w:ascii="Times New Roman" w:hAnsi="Times New Roman" w:cs="Times New Roman"/>
          <w:sz w:val="28"/>
          <w:szCs w:val="28"/>
        </w:rPr>
      </w:pPr>
      <w:r w:rsidRPr="00E87EFE">
        <w:rPr>
          <w:rFonts w:ascii="Times New Roman" w:hAnsi="Times New Roman" w:cs="Times New Roman"/>
          <w:sz w:val="28"/>
          <w:szCs w:val="28"/>
        </w:rPr>
        <w:t xml:space="preserve">5.2. Отношения Учреждения, обучающихся и (или) их родителей (законных представителей) регламентируются законодательством Российской Федерации, Алтайского края, настоящим Уставом, локальными нормативными актами Учреждения. </w:t>
      </w:r>
    </w:p>
    <w:p w:rsidR="00E87EFE" w:rsidRPr="00E87EFE" w:rsidRDefault="00E87EFE" w:rsidP="00E87EFE">
      <w:pPr>
        <w:pStyle w:val="ConsPlusNormal"/>
        <w:ind w:firstLine="709"/>
        <w:jc w:val="both"/>
        <w:rPr>
          <w:sz w:val="28"/>
          <w:szCs w:val="28"/>
        </w:rPr>
      </w:pPr>
      <w:r w:rsidRPr="00E87EFE">
        <w:rPr>
          <w:sz w:val="28"/>
          <w:szCs w:val="28"/>
        </w:rPr>
        <w:t>5.3. Отношения Учреждения, обучающихся и (или) их родителей (законных представителей) с оплатой стоимости обучения регламентируются договором об образовании (оказании платных образовательных услуг).</w:t>
      </w:r>
    </w:p>
    <w:p w:rsidR="00E87EFE" w:rsidRPr="00E87EFE" w:rsidRDefault="00E87EFE" w:rsidP="00E87EFE">
      <w:pPr>
        <w:pStyle w:val="ConsPlusNormal"/>
        <w:ind w:firstLine="709"/>
        <w:jc w:val="both"/>
        <w:rPr>
          <w:sz w:val="28"/>
          <w:szCs w:val="28"/>
        </w:rPr>
      </w:pPr>
      <w:r w:rsidRPr="00E87EFE">
        <w:rPr>
          <w:sz w:val="28"/>
          <w:szCs w:val="28"/>
        </w:rPr>
        <w:t xml:space="preserve">5.4. Академические права и обязанности </w:t>
      </w:r>
      <w:proofErr w:type="gramStart"/>
      <w:r w:rsidRPr="00E87EFE">
        <w:rPr>
          <w:sz w:val="28"/>
          <w:szCs w:val="28"/>
        </w:rPr>
        <w:t>обучающихся</w:t>
      </w:r>
      <w:proofErr w:type="gramEnd"/>
      <w:r w:rsidRPr="00E87EFE">
        <w:rPr>
          <w:sz w:val="28"/>
          <w:szCs w:val="28"/>
        </w:rPr>
        <w:t xml:space="preserve"> устанавливаются Федеральным законом от 29.12.2012 № 273-ФЗ «Об образовании в Российской Федерации», иными нормативными правовыми актами Российской Федерации, локальными нормативными актами Учреждения</w:t>
      </w:r>
    </w:p>
    <w:p w:rsidR="00E87EFE" w:rsidRPr="00E87EFE" w:rsidRDefault="00E87EFE" w:rsidP="00E87EFE">
      <w:pPr>
        <w:pStyle w:val="ConsPlusNormal"/>
        <w:ind w:firstLine="709"/>
        <w:jc w:val="both"/>
        <w:rPr>
          <w:sz w:val="28"/>
          <w:szCs w:val="28"/>
        </w:rPr>
      </w:pPr>
      <w:r w:rsidRPr="00E87EFE">
        <w:rPr>
          <w:sz w:val="28"/>
          <w:szCs w:val="28"/>
        </w:rPr>
        <w:t xml:space="preserve"> 5.5. Обучающиеся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w:t>
      </w:r>
    </w:p>
    <w:p w:rsidR="00E87EFE" w:rsidRPr="00E87EFE" w:rsidRDefault="00E87EFE" w:rsidP="00E87EFE">
      <w:pPr>
        <w:ind w:firstLine="709"/>
        <w:jc w:val="both"/>
        <w:rPr>
          <w:rFonts w:ascii="Times New Roman" w:hAnsi="Times New Roman" w:cs="Times New Roman"/>
          <w:sz w:val="28"/>
          <w:szCs w:val="28"/>
        </w:rPr>
      </w:pPr>
      <w:r w:rsidRPr="00E87EFE">
        <w:rPr>
          <w:rFonts w:ascii="Times New Roman" w:hAnsi="Times New Roman" w:cs="Times New Roman"/>
          <w:sz w:val="28"/>
          <w:szCs w:val="28"/>
        </w:rPr>
        <w:t>5.6. Учреждение имеет право устанавливать обучающимся стипендии, пособия и другие социальные выплаты и меры социальной поддержки за счет средств, полученных от приносящей доход деятельности, а также пожертвований от коммерческих и некоммерческих организаций и граждан, иных не запрещенных законом источников.</w:t>
      </w:r>
    </w:p>
    <w:p w:rsidR="00E87EFE" w:rsidRPr="00E87EFE" w:rsidRDefault="00E87EFE" w:rsidP="00E87EFE">
      <w:pPr>
        <w:ind w:firstLine="709"/>
        <w:jc w:val="both"/>
        <w:rPr>
          <w:rFonts w:ascii="Times New Roman" w:hAnsi="Times New Roman" w:cs="Times New Roman"/>
          <w:sz w:val="28"/>
          <w:szCs w:val="28"/>
        </w:rPr>
      </w:pPr>
      <w:r w:rsidRPr="00E87EFE">
        <w:rPr>
          <w:rFonts w:ascii="Times New Roman" w:hAnsi="Times New Roman" w:cs="Times New Roman"/>
          <w:sz w:val="28"/>
          <w:szCs w:val="28"/>
        </w:rPr>
        <w:t xml:space="preserve">5.7. Дисциплина в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E87EFE">
        <w:rPr>
          <w:rFonts w:ascii="Times New Roman" w:hAnsi="Times New Roman" w:cs="Times New Roman"/>
          <w:sz w:val="28"/>
          <w:szCs w:val="28"/>
        </w:rPr>
        <w:t>обучающимся</w:t>
      </w:r>
      <w:proofErr w:type="gramEnd"/>
      <w:r w:rsidRPr="00E87EFE">
        <w:rPr>
          <w:rFonts w:ascii="Times New Roman" w:hAnsi="Times New Roman" w:cs="Times New Roman"/>
          <w:sz w:val="28"/>
          <w:szCs w:val="28"/>
        </w:rPr>
        <w:t xml:space="preserve"> не допускается.»</w:t>
      </w:r>
    </w:p>
    <w:p w:rsidR="00E87EFE" w:rsidRPr="00E87EFE" w:rsidRDefault="00E87EFE" w:rsidP="00E87EFE">
      <w:pPr>
        <w:pStyle w:val="ConsPlusNormal"/>
        <w:tabs>
          <w:tab w:val="left" w:pos="709"/>
        </w:tabs>
        <w:ind w:firstLine="709"/>
        <w:jc w:val="both"/>
        <w:rPr>
          <w:sz w:val="28"/>
          <w:szCs w:val="28"/>
        </w:rPr>
      </w:pPr>
      <w:bookmarkStart w:id="1" w:name="Par8"/>
      <w:bookmarkEnd w:id="1"/>
      <w:r w:rsidRPr="00E87EFE">
        <w:rPr>
          <w:sz w:val="28"/>
          <w:szCs w:val="28"/>
        </w:rPr>
        <w:t xml:space="preserve">5.8. За неисполнение или нарушение устава Учреждения, правил внутреннего распорядка, иных локальных нормативных актов по вопросам организации и осуществления образовательной деятельности </w:t>
      </w:r>
      <w:proofErr w:type="gramStart"/>
      <w:r w:rsidRPr="00E87EFE">
        <w:rPr>
          <w:sz w:val="28"/>
          <w:szCs w:val="28"/>
        </w:rPr>
        <w:t>к</w:t>
      </w:r>
      <w:proofErr w:type="gramEnd"/>
      <w:r w:rsidRPr="00E87EFE">
        <w:rPr>
          <w:sz w:val="28"/>
          <w:szCs w:val="28"/>
        </w:rPr>
        <w:t xml:space="preserve"> обучающимся могут быть применены меры дисциплинарного взыскания - замечание, выговор, отчисление из Учреждения.</w:t>
      </w:r>
    </w:p>
    <w:p w:rsidR="00E87EFE" w:rsidRPr="00E87EFE" w:rsidRDefault="00E87EFE" w:rsidP="00E87EFE">
      <w:pPr>
        <w:pStyle w:val="ConsPlusNormal"/>
        <w:tabs>
          <w:tab w:val="left" w:pos="709"/>
        </w:tabs>
        <w:ind w:firstLine="709"/>
        <w:jc w:val="both"/>
        <w:rPr>
          <w:sz w:val="28"/>
          <w:szCs w:val="28"/>
        </w:rPr>
      </w:pPr>
      <w:r w:rsidRPr="00E87EFE">
        <w:rPr>
          <w:sz w:val="28"/>
          <w:szCs w:val="28"/>
        </w:rPr>
        <w:t xml:space="preserve">5.9. Не допускается применение мер дисциплинарного взыскания к </w:t>
      </w:r>
      <w:proofErr w:type="gramStart"/>
      <w:r w:rsidRPr="00E87EFE">
        <w:rPr>
          <w:sz w:val="28"/>
          <w:szCs w:val="28"/>
        </w:rPr>
        <w:t>обучающимся</w:t>
      </w:r>
      <w:proofErr w:type="gramEnd"/>
      <w:r w:rsidRPr="00E87EFE">
        <w:rPr>
          <w:sz w:val="28"/>
          <w:szCs w:val="28"/>
        </w:rPr>
        <w:t xml:space="preserve"> во время их болезни, каникул.</w:t>
      </w:r>
    </w:p>
    <w:p w:rsidR="00E87EFE" w:rsidRPr="00E87EFE" w:rsidRDefault="00E87EFE" w:rsidP="00E87EFE">
      <w:pPr>
        <w:pStyle w:val="ConsPlusNormal"/>
        <w:ind w:firstLine="709"/>
        <w:jc w:val="both"/>
        <w:rPr>
          <w:sz w:val="28"/>
          <w:szCs w:val="28"/>
        </w:rPr>
      </w:pPr>
      <w:r w:rsidRPr="00E87EFE">
        <w:rPr>
          <w:sz w:val="28"/>
          <w:szCs w:val="28"/>
        </w:rPr>
        <w:t>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родителей обучающихся.</w:t>
      </w:r>
    </w:p>
    <w:p w:rsidR="00E87EFE" w:rsidRPr="00E87EFE" w:rsidRDefault="00E87EFE" w:rsidP="00E87EFE">
      <w:pPr>
        <w:pStyle w:val="ConsPlusNormal"/>
        <w:tabs>
          <w:tab w:val="left" w:pos="709"/>
        </w:tabs>
        <w:ind w:firstLine="709"/>
        <w:jc w:val="both"/>
        <w:rPr>
          <w:sz w:val="28"/>
          <w:szCs w:val="28"/>
          <w:lang w:eastAsia="en-US"/>
        </w:rPr>
      </w:pPr>
      <w:r w:rsidRPr="00E87EFE">
        <w:rPr>
          <w:sz w:val="28"/>
          <w:szCs w:val="28"/>
        </w:rPr>
        <w:t>5.10. По решению Учреждения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Учреждения.</w:t>
      </w:r>
    </w:p>
    <w:p w:rsidR="00E87EFE" w:rsidRPr="00E87EFE" w:rsidRDefault="00E87EFE" w:rsidP="00E87EFE">
      <w:pPr>
        <w:tabs>
          <w:tab w:val="left" w:pos="709"/>
        </w:tabs>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5.11. Родители (законные представители) несовершеннолетних обучающихся имеют право:</w:t>
      </w:r>
    </w:p>
    <w:p w:rsidR="00E87EFE" w:rsidRPr="00E87EFE" w:rsidRDefault="00E87EFE" w:rsidP="00E87EFE">
      <w:pPr>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1) 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E87EFE" w:rsidRPr="00E87EFE" w:rsidRDefault="00E87EFE" w:rsidP="00E87EFE">
      <w:pPr>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2)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87EFE" w:rsidRPr="00E87EFE" w:rsidRDefault="00E87EFE" w:rsidP="00E87EFE">
      <w:pPr>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 xml:space="preserve">3) защищать права и законные интересы </w:t>
      </w:r>
      <w:proofErr w:type="gramStart"/>
      <w:r w:rsidRPr="00E87EFE">
        <w:rPr>
          <w:rFonts w:ascii="Times New Roman" w:hAnsi="Times New Roman" w:cs="Times New Roman"/>
          <w:sz w:val="28"/>
          <w:szCs w:val="28"/>
          <w:lang w:eastAsia="en-US"/>
        </w:rPr>
        <w:t>обучающихся</w:t>
      </w:r>
      <w:proofErr w:type="gramEnd"/>
      <w:r w:rsidRPr="00E87EFE">
        <w:rPr>
          <w:rFonts w:ascii="Times New Roman" w:hAnsi="Times New Roman" w:cs="Times New Roman"/>
          <w:sz w:val="28"/>
          <w:szCs w:val="28"/>
          <w:lang w:eastAsia="en-US"/>
        </w:rPr>
        <w:t>;</w:t>
      </w:r>
    </w:p>
    <w:p w:rsidR="00E87EFE" w:rsidRPr="00E87EFE" w:rsidRDefault="00E87EFE" w:rsidP="00E87EFE">
      <w:pPr>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4) принимать участие в управлении Учреждением в форме, определяемой Учреждением;</w:t>
      </w:r>
    </w:p>
    <w:p w:rsidR="00E87EFE" w:rsidRPr="00E87EFE" w:rsidRDefault="00E87EFE" w:rsidP="00E87EFE">
      <w:pPr>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5.12. Родители (законные представители) несовершеннолетних обучающихся обязаны:</w:t>
      </w:r>
    </w:p>
    <w:p w:rsidR="00E87EFE" w:rsidRPr="00E87EFE" w:rsidRDefault="00E87EFE" w:rsidP="00E87EFE">
      <w:pPr>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1) 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E87EFE" w:rsidRPr="00E87EFE" w:rsidRDefault="00E87EFE" w:rsidP="00E87EFE">
      <w:pPr>
        <w:tabs>
          <w:tab w:val="left" w:pos="709"/>
        </w:tabs>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2) уважать честь и достоинство обучающихся и работников Учреждения.</w:t>
      </w:r>
    </w:p>
    <w:p w:rsidR="00E87EFE" w:rsidRPr="00E87EFE" w:rsidRDefault="00E87EFE" w:rsidP="00E87EFE">
      <w:pPr>
        <w:tabs>
          <w:tab w:val="left" w:pos="709"/>
        </w:tabs>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5.13. Иные права и обязанности родителей (законных представителей) несовершеннолетних обучающихся устанавливаются действующим законодательством в сфере образования, локальными нормативными актами Учреждения, договором об образовании (при его наличии).</w:t>
      </w:r>
    </w:p>
    <w:p w:rsidR="00E87EFE" w:rsidRPr="00E87EFE" w:rsidRDefault="00E87EFE" w:rsidP="00E87EFE">
      <w:pPr>
        <w:tabs>
          <w:tab w:val="left" w:pos="709"/>
        </w:tabs>
        <w:autoSpaceDE w:val="0"/>
        <w:ind w:firstLine="709"/>
        <w:jc w:val="both"/>
        <w:rPr>
          <w:rFonts w:ascii="Times New Roman" w:hAnsi="Times New Roman" w:cs="Times New Roman"/>
          <w:sz w:val="28"/>
          <w:szCs w:val="28"/>
          <w:lang w:eastAsia="en-US"/>
        </w:rPr>
      </w:pPr>
      <w:r w:rsidRPr="00E87EFE">
        <w:rPr>
          <w:rFonts w:ascii="Times New Roman" w:hAnsi="Times New Roman" w:cs="Times New Roman"/>
          <w:sz w:val="28"/>
          <w:szCs w:val="28"/>
          <w:lang w:eastAsia="en-US"/>
        </w:rPr>
        <w:t>5.14. За неисполнение или ненадлежащее исполнение своих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Start"/>
      <w:r w:rsidRPr="00E87EFE">
        <w:rPr>
          <w:rFonts w:ascii="Times New Roman" w:hAnsi="Times New Roman" w:cs="Times New Roman"/>
          <w:sz w:val="28"/>
          <w:szCs w:val="28"/>
          <w:lang w:eastAsia="en-US"/>
        </w:rPr>
        <w:t>.».</w:t>
      </w:r>
      <w:proofErr w:type="gramEnd"/>
    </w:p>
    <w:p w:rsidR="00E87EFE" w:rsidRDefault="00E87EFE" w:rsidP="00E87EFE">
      <w:pPr>
        <w:tabs>
          <w:tab w:val="left" w:pos="709"/>
        </w:tabs>
        <w:autoSpaceDE w:val="0"/>
        <w:ind w:firstLine="709"/>
        <w:jc w:val="both"/>
        <w:rPr>
          <w:sz w:val="28"/>
          <w:szCs w:val="28"/>
          <w:lang w:eastAsia="en-US"/>
        </w:rPr>
      </w:pPr>
    </w:p>
    <w:p w:rsidR="00E87EFE" w:rsidRDefault="00E87EFE" w:rsidP="00E87EFE">
      <w:pPr>
        <w:tabs>
          <w:tab w:val="left" w:pos="709"/>
        </w:tabs>
        <w:autoSpaceDE w:val="0"/>
        <w:ind w:firstLine="709"/>
        <w:jc w:val="both"/>
        <w:rPr>
          <w:sz w:val="28"/>
          <w:szCs w:val="28"/>
          <w:lang w:eastAsia="en-US"/>
        </w:rPr>
      </w:pPr>
    </w:p>
    <w:p w:rsidR="00E87EFE" w:rsidRDefault="00E87EFE" w:rsidP="00E87EFE">
      <w:pPr>
        <w:rPr>
          <w:sz w:val="28"/>
          <w:szCs w:val="28"/>
        </w:rPr>
      </w:pPr>
    </w:p>
    <w:p w:rsidR="00E87EFE" w:rsidRPr="00817B10" w:rsidRDefault="00E87EFE" w:rsidP="00E87EFE">
      <w:pPr>
        <w:rPr>
          <w:sz w:val="28"/>
          <w:szCs w:val="28"/>
        </w:rPr>
      </w:pPr>
      <w:r w:rsidRPr="00817B10">
        <w:rPr>
          <w:sz w:val="28"/>
          <w:szCs w:val="28"/>
        </w:rPr>
        <w:t xml:space="preserve">           </w:t>
      </w:r>
      <w:r>
        <w:rPr>
          <w:sz w:val="28"/>
          <w:szCs w:val="28"/>
        </w:rPr>
        <w:t xml:space="preserve">                        </w:t>
      </w:r>
    </w:p>
    <w:p w:rsidR="00E87EFE" w:rsidRDefault="00E87EFE" w:rsidP="005B6768">
      <w:pPr>
        <w:spacing w:after="0" w:line="240" w:lineRule="auto"/>
        <w:rPr>
          <w:rFonts w:ascii="Times New Roman" w:hAnsi="Times New Roman" w:cs="Times New Roman"/>
          <w:sz w:val="28"/>
          <w:szCs w:val="28"/>
        </w:rPr>
      </w:pPr>
    </w:p>
    <w:p w:rsidR="00512565" w:rsidRDefault="00512565"/>
    <w:sectPr w:rsidR="00512565" w:rsidSect="005B6768">
      <w:pgSz w:w="11906" w:h="16838"/>
      <w:pgMar w:top="1134"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757F5"/>
    <w:rsid w:val="00040A17"/>
    <w:rsid w:val="000537F4"/>
    <w:rsid w:val="001054D3"/>
    <w:rsid w:val="001561CD"/>
    <w:rsid w:val="00175747"/>
    <w:rsid w:val="001E6585"/>
    <w:rsid w:val="00281A99"/>
    <w:rsid w:val="00432BAC"/>
    <w:rsid w:val="00445BD6"/>
    <w:rsid w:val="004E2E43"/>
    <w:rsid w:val="00512565"/>
    <w:rsid w:val="005B6768"/>
    <w:rsid w:val="006220BF"/>
    <w:rsid w:val="007417EA"/>
    <w:rsid w:val="00806A42"/>
    <w:rsid w:val="008A379A"/>
    <w:rsid w:val="008F4DA3"/>
    <w:rsid w:val="00A23B22"/>
    <w:rsid w:val="00B31F82"/>
    <w:rsid w:val="00BF4A59"/>
    <w:rsid w:val="00C757F5"/>
    <w:rsid w:val="00CD01B4"/>
    <w:rsid w:val="00DB0EFF"/>
    <w:rsid w:val="00E2197F"/>
    <w:rsid w:val="00E87E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A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F4A59"/>
    <w:pPr>
      <w:spacing w:after="0" w:line="240" w:lineRule="auto"/>
    </w:pPr>
    <w:rPr>
      <w:rFonts w:eastAsiaTheme="minorEastAsia"/>
      <w:lang w:eastAsia="ru-RU"/>
    </w:rPr>
  </w:style>
  <w:style w:type="paragraph" w:styleId="a4">
    <w:name w:val="Balloon Text"/>
    <w:basedOn w:val="a"/>
    <w:link w:val="a5"/>
    <w:uiPriority w:val="99"/>
    <w:semiHidden/>
    <w:unhideWhenUsed/>
    <w:rsid w:val="00E2197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2197F"/>
    <w:rPr>
      <w:rFonts w:ascii="Segoe UI" w:eastAsiaTheme="minorEastAsia" w:hAnsi="Segoe UI" w:cs="Segoe UI"/>
      <w:sz w:val="18"/>
      <w:szCs w:val="18"/>
      <w:lang w:eastAsia="ru-RU"/>
    </w:rPr>
  </w:style>
  <w:style w:type="paragraph" w:styleId="a6">
    <w:name w:val="Body Text"/>
    <w:basedOn w:val="a"/>
    <w:link w:val="a7"/>
    <w:uiPriority w:val="99"/>
    <w:rsid w:val="00E87EFE"/>
    <w:pPr>
      <w:suppressAutoHyphens/>
      <w:spacing w:after="120"/>
    </w:pPr>
    <w:rPr>
      <w:rFonts w:ascii="Calibri" w:eastAsia="Calibri" w:hAnsi="Calibri" w:cs="Times New Roman"/>
      <w:sz w:val="20"/>
      <w:szCs w:val="20"/>
      <w:lang w:eastAsia="zh-CN"/>
    </w:rPr>
  </w:style>
  <w:style w:type="character" w:customStyle="1" w:styleId="a7">
    <w:name w:val="Основной текст Знак"/>
    <w:basedOn w:val="a0"/>
    <w:link w:val="a6"/>
    <w:uiPriority w:val="99"/>
    <w:rsid w:val="00E87EFE"/>
    <w:rPr>
      <w:rFonts w:ascii="Calibri" w:eastAsia="Calibri" w:hAnsi="Calibri" w:cs="Times New Roman"/>
      <w:sz w:val="20"/>
      <w:szCs w:val="20"/>
      <w:lang w:eastAsia="zh-CN"/>
    </w:rPr>
  </w:style>
  <w:style w:type="paragraph" w:styleId="a8">
    <w:name w:val="List Paragraph"/>
    <w:basedOn w:val="a"/>
    <w:uiPriority w:val="99"/>
    <w:qFormat/>
    <w:rsid w:val="00E87EFE"/>
    <w:pPr>
      <w:suppressAutoHyphens/>
      <w:ind w:left="720"/>
      <w:contextualSpacing/>
    </w:pPr>
    <w:rPr>
      <w:rFonts w:ascii="Calibri" w:eastAsia="Times New Roman" w:hAnsi="Calibri" w:cs="Times New Roman"/>
      <w:lang w:eastAsia="zh-CN"/>
    </w:rPr>
  </w:style>
  <w:style w:type="paragraph" w:customStyle="1" w:styleId="ConsPlusNormal">
    <w:name w:val="ConsPlusNormal"/>
    <w:uiPriority w:val="99"/>
    <w:rsid w:val="00E87EFE"/>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2644</Words>
  <Characters>15072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Лебединская Мария Петровна</dc:creator>
  <cp:lastModifiedBy>Зуева ЕС</cp:lastModifiedBy>
  <cp:revision>4</cp:revision>
  <cp:lastPrinted>2019-09-10T01:26:00Z</cp:lastPrinted>
  <dcterms:created xsi:type="dcterms:W3CDTF">2019-09-10T01:25:00Z</dcterms:created>
  <dcterms:modified xsi:type="dcterms:W3CDTF">2019-09-10T02:39:00Z</dcterms:modified>
</cp:coreProperties>
</file>