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D93" w:rsidRDefault="00671D93" w:rsidP="008843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DD8" w:rsidRDefault="00C4546E" w:rsidP="008843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4 месяца размер налоговой задолженности по страховым взносам </w:t>
      </w:r>
      <w:r w:rsidR="001D1BCF">
        <w:rPr>
          <w:rFonts w:ascii="Times New Roman" w:hAnsi="Times New Roman" w:cs="Times New Roman"/>
          <w:b/>
          <w:sz w:val="28"/>
          <w:szCs w:val="28"/>
        </w:rPr>
        <w:t xml:space="preserve">в фиксированном размере </w:t>
      </w:r>
      <w:r w:rsidR="001E4228">
        <w:rPr>
          <w:rFonts w:ascii="Times New Roman" w:hAnsi="Times New Roman" w:cs="Times New Roman"/>
          <w:b/>
          <w:sz w:val="28"/>
          <w:szCs w:val="28"/>
        </w:rPr>
        <w:t>уменьшился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на 3 млн. рублей  </w:t>
      </w:r>
      <w:r w:rsidR="00E52E7B" w:rsidRPr="009C03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1BCF" w:rsidRDefault="001816D0" w:rsidP="003F4D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неоднократно отмечали в Межрайонной ИФНС России № 1 по Алтайскому краю </w:t>
      </w:r>
      <w:r w:rsidR="00A74FB5">
        <w:rPr>
          <w:rFonts w:ascii="Times New Roman" w:hAnsi="Times New Roman" w:cs="Times New Roman"/>
          <w:sz w:val="24"/>
          <w:szCs w:val="24"/>
        </w:rPr>
        <w:t>о</w:t>
      </w:r>
      <w:r w:rsidR="00A74FB5" w:rsidRPr="00A74FB5">
        <w:rPr>
          <w:rFonts w:ascii="Times New Roman" w:hAnsi="Times New Roman" w:cs="Times New Roman"/>
          <w:sz w:val="24"/>
          <w:szCs w:val="24"/>
        </w:rPr>
        <w:t>тсутствие фактической предпринимательской деятельности</w:t>
      </w:r>
      <w:r w:rsidR="001808AF">
        <w:rPr>
          <w:rFonts w:ascii="Times New Roman" w:hAnsi="Times New Roman" w:cs="Times New Roman"/>
          <w:sz w:val="24"/>
          <w:szCs w:val="24"/>
        </w:rPr>
        <w:t xml:space="preserve"> -</w:t>
      </w:r>
      <w:r w:rsidR="00A74FB5" w:rsidRPr="00A74FB5">
        <w:rPr>
          <w:rFonts w:ascii="Times New Roman" w:hAnsi="Times New Roman" w:cs="Times New Roman"/>
          <w:sz w:val="24"/>
          <w:szCs w:val="24"/>
        </w:rPr>
        <w:t xml:space="preserve"> не освобождает налогоплательщика от уплаты страховых взносов в фиксированном размере</w:t>
      </w:r>
      <w:r w:rsidR="008054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1DB7" w:rsidRDefault="002B4031" w:rsidP="003F4D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того, что предприниматель, фактически не осуществляющий свою деятельность,  не снимается с учета в налоговом органе, размер</w:t>
      </w:r>
      <w:r w:rsidR="00002F94">
        <w:rPr>
          <w:rFonts w:ascii="Times New Roman" w:hAnsi="Times New Roman" w:cs="Times New Roman"/>
          <w:sz w:val="24"/>
          <w:szCs w:val="24"/>
        </w:rPr>
        <w:t xml:space="preserve"> его</w:t>
      </w:r>
      <w:r w:rsidR="001D1BCF">
        <w:rPr>
          <w:rFonts w:ascii="Times New Roman" w:hAnsi="Times New Roman" w:cs="Times New Roman"/>
          <w:sz w:val="24"/>
          <w:szCs w:val="24"/>
        </w:rPr>
        <w:t xml:space="preserve"> </w:t>
      </w:r>
      <w:r w:rsidR="001E1090">
        <w:rPr>
          <w:rFonts w:ascii="Times New Roman" w:hAnsi="Times New Roman" w:cs="Times New Roman"/>
          <w:sz w:val="24"/>
          <w:szCs w:val="24"/>
        </w:rPr>
        <w:t>задолженности по о</w:t>
      </w:r>
      <w:r w:rsidR="00C709C9">
        <w:rPr>
          <w:rFonts w:ascii="Times New Roman" w:hAnsi="Times New Roman" w:cs="Times New Roman"/>
          <w:sz w:val="24"/>
          <w:szCs w:val="24"/>
        </w:rPr>
        <w:t>бязательны</w:t>
      </w:r>
      <w:r w:rsidR="001E1090">
        <w:rPr>
          <w:rFonts w:ascii="Times New Roman" w:hAnsi="Times New Roman" w:cs="Times New Roman"/>
          <w:sz w:val="24"/>
          <w:szCs w:val="24"/>
        </w:rPr>
        <w:t>м</w:t>
      </w:r>
      <w:r w:rsidR="00C709C9">
        <w:rPr>
          <w:rFonts w:ascii="Times New Roman" w:hAnsi="Times New Roman" w:cs="Times New Roman"/>
          <w:sz w:val="24"/>
          <w:szCs w:val="24"/>
        </w:rPr>
        <w:t xml:space="preserve"> платеж</w:t>
      </w:r>
      <w:r w:rsidR="001E1090">
        <w:rPr>
          <w:rFonts w:ascii="Times New Roman" w:hAnsi="Times New Roman" w:cs="Times New Roman"/>
          <w:sz w:val="24"/>
          <w:szCs w:val="24"/>
        </w:rPr>
        <w:t>ам</w:t>
      </w:r>
      <w:r w:rsidR="001D1BCF">
        <w:rPr>
          <w:rFonts w:ascii="Times New Roman" w:hAnsi="Times New Roman" w:cs="Times New Roman"/>
          <w:sz w:val="24"/>
          <w:szCs w:val="24"/>
        </w:rPr>
        <w:t xml:space="preserve"> увеличивается</w:t>
      </w:r>
      <w:r w:rsidR="00D86AB8">
        <w:rPr>
          <w:rFonts w:ascii="Times New Roman" w:hAnsi="Times New Roman" w:cs="Times New Roman"/>
          <w:sz w:val="24"/>
          <w:szCs w:val="24"/>
        </w:rPr>
        <w:t xml:space="preserve">. </w:t>
      </w:r>
      <w:r w:rsidR="001E1090">
        <w:rPr>
          <w:rFonts w:ascii="Times New Roman" w:hAnsi="Times New Roman" w:cs="Times New Roman"/>
          <w:sz w:val="24"/>
          <w:szCs w:val="24"/>
        </w:rPr>
        <w:t>Н</w:t>
      </w:r>
      <w:r w:rsidR="00A17F05">
        <w:rPr>
          <w:rFonts w:ascii="Times New Roman" w:hAnsi="Times New Roman" w:cs="Times New Roman"/>
          <w:sz w:val="24"/>
          <w:szCs w:val="24"/>
        </w:rPr>
        <w:t>а</w:t>
      </w:r>
      <w:r w:rsidR="00CE726E">
        <w:rPr>
          <w:rFonts w:ascii="Times New Roman" w:hAnsi="Times New Roman" w:cs="Times New Roman"/>
          <w:sz w:val="24"/>
          <w:szCs w:val="24"/>
        </w:rPr>
        <w:t xml:space="preserve"> </w:t>
      </w:r>
      <w:r w:rsidR="00552F4C">
        <w:rPr>
          <w:rFonts w:ascii="Times New Roman" w:hAnsi="Times New Roman" w:cs="Times New Roman"/>
          <w:sz w:val="24"/>
          <w:szCs w:val="24"/>
        </w:rPr>
        <w:t xml:space="preserve">неуплаченные </w:t>
      </w:r>
      <w:r w:rsidR="00A17F05">
        <w:rPr>
          <w:rFonts w:ascii="Times New Roman" w:hAnsi="Times New Roman" w:cs="Times New Roman"/>
          <w:sz w:val="24"/>
          <w:szCs w:val="24"/>
        </w:rPr>
        <w:t>суммы</w:t>
      </w:r>
      <w:r w:rsidR="00CE726E">
        <w:rPr>
          <w:rFonts w:ascii="Times New Roman" w:hAnsi="Times New Roman" w:cs="Times New Roman"/>
          <w:sz w:val="24"/>
          <w:szCs w:val="24"/>
        </w:rPr>
        <w:t xml:space="preserve"> </w:t>
      </w:r>
      <w:r w:rsidR="00C709C9">
        <w:rPr>
          <w:rFonts w:ascii="Times New Roman" w:hAnsi="Times New Roman" w:cs="Times New Roman"/>
          <w:sz w:val="24"/>
          <w:szCs w:val="24"/>
        </w:rPr>
        <w:t>страховых взносов</w:t>
      </w:r>
      <w:r w:rsidR="00CE726E">
        <w:rPr>
          <w:rFonts w:ascii="Times New Roman" w:hAnsi="Times New Roman" w:cs="Times New Roman"/>
          <w:sz w:val="24"/>
          <w:szCs w:val="24"/>
        </w:rPr>
        <w:t xml:space="preserve"> также могут быть наложены штрафные санкции в виде </w:t>
      </w:r>
    </w:p>
    <w:p w:rsidR="00BE1DB7" w:rsidRDefault="00CE726E" w:rsidP="00BE1DB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1DB7">
        <w:rPr>
          <w:rFonts w:ascii="Times New Roman" w:hAnsi="Times New Roman" w:cs="Times New Roman"/>
          <w:sz w:val="24"/>
          <w:szCs w:val="24"/>
        </w:rPr>
        <w:t xml:space="preserve">штрафа в размере 20% (ст. 122 НК РФ), </w:t>
      </w:r>
    </w:p>
    <w:p w:rsidR="00CE726E" w:rsidRPr="00BE1DB7" w:rsidRDefault="00CE726E" w:rsidP="00BE1DB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1DB7">
        <w:rPr>
          <w:rFonts w:ascii="Times New Roman" w:hAnsi="Times New Roman" w:cs="Times New Roman"/>
          <w:sz w:val="24"/>
          <w:szCs w:val="24"/>
        </w:rPr>
        <w:t>пени в размере 1/300</w:t>
      </w:r>
      <w:r w:rsidR="00807712" w:rsidRPr="00BE1DB7">
        <w:rPr>
          <w:rFonts w:ascii="Times New Roman" w:hAnsi="Times New Roman" w:cs="Times New Roman"/>
          <w:sz w:val="24"/>
          <w:szCs w:val="24"/>
        </w:rPr>
        <w:t xml:space="preserve"> действующей</w:t>
      </w:r>
      <w:r w:rsidRPr="00BE1DB7">
        <w:rPr>
          <w:rFonts w:ascii="Times New Roman" w:hAnsi="Times New Roman" w:cs="Times New Roman"/>
          <w:sz w:val="24"/>
          <w:szCs w:val="24"/>
        </w:rPr>
        <w:t xml:space="preserve"> ставки рефинансирования Банка России за каждый день просрочки (ст. 75 НК РФ).</w:t>
      </w:r>
    </w:p>
    <w:p w:rsidR="00873422" w:rsidRDefault="001D1BCF" w:rsidP="003F4D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816D0" w:rsidRPr="001816D0">
        <w:rPr>
          <w:rFonts w:ascii="Times New Roman" w:hAnsi="Times New Roman" w:cs="Times New Roman"/>
          <w:sz w:val="24"/>
          <w:szCs w:val="24"/>
        </w:rPr>
        <w:t xml:space="preserve">ри несвоевременной </w:t>
      </w:r>
      <w:r w:rsidR="00CE726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плате</w:t>
      </w:r>
      <w:r w:rsidR="00CE726E">
        <w:rPr>
          <w:rFonts w:ascii="Times New Roman" w:hAnsi="Times New Roman" w:cs="Times New Roman"/>
          <w:sz w:val="24"/>
          <w:szCs w:val="24"/>
        </w:rPr>
        <w:t xml:space="preserve"> задолженности</w:t>
      </w:r>
      <w:r w:rsidR="001816D0" w:rsidRPr="001816D0">
        <w:rPr>
          <w:rFonts w:ascii="Times New Roman" w:hAnsi="Times New Roman" w:cs="Times New Roman"/>
          <w:sz w:val="24"/>
          <w:szCs w:val="24"/>
        </w:rPr>
        <w:t xml:space="preserve">, налоговые органы вынуждены принимать </w:t>
      </w:r>
      <w:r w:rsidR="001816D0">
        <w:rPr>
          <w:rFonts w:ascii="Times New Roman" w:hAnsi="Times New Roman" w:cs="Times New Roman"/>
          <w:sz w:val="24"/>
          <w:szCs w:val="24"/>
        </w:rPr>
        <w:t>меры принудительного взыскания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1816D0" w:rsidRPr="001816D0">
        <w:rPr>
          <w:rFonts w:ascii="Times New Roman" w:hAnsi="Times New Roman" w:cs="Times New Roman"/>
          <w:sz w:val="24"/>
          <w:szCs w:val="24"/>
        </w:rPr>
        <w:t xml:space="preserve"> приостанавливать операции по расчетным счетам в банках,</w:t>
      </w:r>
      <w:r>
        <w:rPr>
          <w:rFonts w:ascii="Times New Roman" w:hAnsi="Times New Roman" w:cs="Times New Roman"/>
          <w:sz w:val="24"/>
          <w:szCs w:val="24"/>
        </w:rPr>
        <w:t xml:space="preserve"> передавать документы на взыскание судебным приставам</w:t>
      </w:r>
      <w:r w:rsidR="00C349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как крайняя мера в суд</w:t>
      </w:r>
      <w:r w:rsidR="001816D0" w:rsidRPr="001816D0">
        <w:rPr>
          <w:rFonts w:ascii="Times New Roman" w:hAnsi="Times New Roman" w:cs="Times New Roman"/>
          <w:sz w:val="24"/>
          <w:szCs w:val="24"/>
        </w:rPr>
        <w:t xml:space="preserve">. </w:t>
      </w:r>
      <w:r w:rsidR="00C34939">
        <w:rPr>
          <w:rFonts w:ascii="Times New Roman" w:hAnsi="Times New Roman" w:cs="Times New Roman"/>
          <w:sz w:val="24"/>
          <w:szCs w:val="24"/>
        </w:rPr>
        <w:t>В результате таких мер</w:t>
      </w:r>
      <w:r w:rsidR="003172C2">
        <w:rPr>
          <w:rFonts w:ascii="Times New Roman" w:hAnsi="Times New Roman" w:cs="Times New Roman"/>
          <w:sz w:val="24"/>
          <w:szCs w:val="24"/>
        </w:rPr>
        <w:t>,</w:t>
      </w:r>
      <w:r w:rsidR="00C349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должник</w:t>
      </w:r>
      <w:r w:rsidR="001816D0" w:rsidRPr="001816D0">
        <w:rPr>
          <w:rFonts w:ascii="Times New Roman" w:hAnsi="Times New Roman" w:cs="Times New Roman"/>
          <w:sz w:val="24"/>
          <w:szCs w:val="24"/>
        </w:rPr>
        <w:t xml:space="preserve"> будет нести дополнительные расходы в виде госпошлины и исполнительского сбора</w:t>
      </w:r>
      <w:r w:rsidR="00C34939">
        <w:rPr>
          <w:rFonts w:ascii="Times New Roman" w:hAnsi="Times New Roman" w:cs="Times New Roman"/>
          <w:sz w:val="24"/>
          <w:szCs w:val="24"/>
        </w:rPr>
        <w:t xml:space="preserve">, </w:t>
      </w:r>
      <w:r w:rsidR="003F1419">
        <w:rPr>
          <w:rFonts w:ascii="Times New Roman" w:hAnsi="Times New Roman" w:cs="Times New Roman"/>
          <w:sz w:val="24"/>
          <w:szCs w:val="24"/>
        </w:rPr>
        <w:t>а также</w:t>
      </w:r>
      <w:r w:rsidR="00C34939">
        <w:rPr>
          <w:rFonts w:ascii="Times New Roman" w:hAnsi="Times New Roman" w:cs="Times New Roman"/>
          <w:sz w:val="24"/>
          <w:szCs w:val="24"/>
        </w:rPr>
        <w:t xml:space="preserve"> могут возникнуть проблемы </w:t>
      </w:r>
      <w:r w:rsidR="003F1419">
        <w:rPr>
          <w:rFonts w:ascii="Times New Roman" w:hAnsi="Times New Roman" w:cs="Times New Roman"/>
          <w:sz w:val="24"/>
          <w:szCs w:val="24"/>
        </w:rPr>
        <w:t xml:space="preserve">с </w:t>
      </w:r>
      <w:r w:rsidR="00C34939">
        <w:rPr>
          <w:rFonts w:ascii="Times New Roman" w:hAnsi="Times New Roman" w:cs="Times New Roman"/>
          <w:sz w:val="24"/>
          <w:szCs w:val="24"/>
        </w:rPr>
        <w:t>выезд</w:t>
      </w:r>
      <w:r w:rsidR="003F1419">
        <w:rPr>
          <w:rFonts w:ascii="Times New Roman" w:hAnsi="Times New Roman" w:cs="Times New Roman"/>
          <w:sz w:val="24"/>
          <w:szCs w:val="24"/>
        </w:rPr>
        <w:t>ом</w:t>
      </w:r>
      <w:r w:rsidR="00C34939">
        <w:rPr>
          <w:rFonts w:ascii="Times New Roman" w:hAnsi="Times New Roman" w:cs="Times New Roman"/>
          <w:sz w:val="24"/>
          <w:szCs w:val="24"/>
        </w:rPr>
        <w:t xml:space="preserve"> за границу, невозможность получить кредиты в банках или</w:t>
      </w:r>
      <w:r w:rsidR="003F1419">
        <w:rPr>
          <w:rFonts w:ascii="Times New Roman" w:hAnsi="Times New Roman" w:cs="Times New Roman"/>
          <w:sz w:val="24"/>
          <w:szCs w:val="24"/>
        </w:rPr>
        <w:t xml:space="preserve"> наложенный на имущество</w:t>
      </w:r>
      <w:r w:rsidR="00C34939">
        <w:rPr>
          <w:rFonts w:ascii="Times New Roman" w:hAnsi="Times New Roman" w:cs="Times New Roman"/>
          <w:sz w:val="24"/>
          <w:szCs w:val="24"/>
        </w:rPr>
        <w:t xml:space="preserve"> арест.</w:t>
      </w:r>
    </w:p>
    <w:p w:rsidR="00C4546E" w:rsidRDefault="00A27935" w:rsidP="003F4D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</w:t>
      </w:r>
      <w:r w:rsidR="00A17F05">
        <w:rPr>
          <w:rFonts w:ascii="Times New Roman" w:hAnsi="Times New Roman" w:cs="Times New Roman"/>
          <w:sz w:val="24"/>
          <w:szCs w:val="24"/>
        </w:rPr>
        <w:t xml:space="preserve"> проведенн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A17F05">
        <w:rPr>
          <w:rFonts w:ascii="Times New Roman" w:hAnsi="Times New Roman" w:cs="Times New Roman"/>
          <w:sz w:val="24"/>
          <w:szCs w:val="24"/>
        </w:rPr>
        <w:t xml:space="preserve"> </w:t>
      </w:r>
      <w:r w:rsidR="00E8166B">
        <w:rPr>
          <w:rFonts w:ascii="Times New Roman" w:hAnsi="Times New Roman" w:cs="Times New Roman"/>
          <w:sz w:val="24"/>
          <w:szCs w:val="24"/>
        </w:rPr>
        <w:t xml:space="preserve">МИФНС № 1 комплекса </w:t>
      </w:r>
      <w:r w:rsidR="00A17F05">
        <w:rPr>
          <w:rFonts w:ascii="Times New Roman" w:hAnsi="Times New Roman" w:cs="Times New Roman"/>
          <w:sz w:val="24"/>
          <w:szCs w:val="24"/>
        </w:rPr>
        <w:t>мероприятий</w:t>
      </w:r>
      <w:r w:rsidR="003172C2">
        <w:rPr>
          <w:rFonts w:ascii="Times New Roman" w:hAnsi="Times New Roman" w:cs="Times New Roman"/>
          <w:sz w:val="24"/>
          <w:szCs w:val="24"/>
        </w:rPr>
        <w:t xml:space="preserve"> </w:t>
      </w:r>
      <w:r w:rsidR="00C34939">
        <w:rPr>
          <w:rFonts w:ascii="Times New Roman" w:hAnsi="Times New Roman" w:cs="Times New Roman"/>
          <w:sz w:val="24"/>
          <w:szCs w:val="24"/>
        </w:rPr>
        <w:t>по взысканию задолженности</w:t>
      </w:r>
      <w:r w:rsidR="00A17F05">
        <w:rPr>
          <w:rFonts w:ascii="Times New Roman" w:hAnsi="Times New Roman" w:cs="Times New Roman"/>
          <w:sz w:val="24"/>
          <w:szCs w:val="24"/>
        </w:rPr>
        <w:t xml:space="preserve"> за четыре месяца</w:t>
      </w:r>
      <w:r w:rsidR="00C34939">
        <w:rPr>
          <w:rFonts w:ascii="Times New Roman" w:hAnsi="Times New Roman" w:cs="Times New Roman"/>
          <w:sz w:val="24"/>
          <w:szCs w:val="24"/>
        </w:rPr>
        <w:t xml:space="preserve"> размер недоимки </w:t>
      </w:r>
      <w:r w:rsidR="00825E3E">
        <w:rPr>
          <w:rFonts w:ascii="Times New Roman" w:hAnsi="Times New Roman" w:cs="Times New Roman"/>
          <w:sz w:val="24"/>
          <w:szCs w:val="24"/>
        </w:rPr>
        <w:t xml:space="preserve">по </w:t>
      </w:r>
      <w:r w:rsidR="00CE726E">
        <w:rPr>
          <w:rFonts w:ascii="Times New Roman" w:hAnsi="Times New Roman" w:cs="Times New Roman"/>
          <w:sz w:val="24"/>
          <w:szCs w:val="24"/>
        </w:rPr>
        <w:t>фиксированны</w:t>
      </w:r>
      <w:r w:rsidR="00825E3E">
        <w:rPr>
          <w:rFonts w:ascii="Times New Roman" w:hAnsi="Times New Roman" w:cs="Times New Roman"/>
          <w:sz w:val="24"/>
          <w:szCs w:val="24"/>
        </w:rPr>
        <w:t>м</w:t>
      </w:r>
      <w:r w:rsidR="00CE726E">
        <w:rPr>
          <w:rFonts w:ascii="Times New Roman" w:hAnsi="Times New Roman" w:cs="Times New Roman"/>
          <w:sz w:val="24"/>
          <w:szCs w:val="24"/>
        </w:rPr>
        <w:t xml:space="preserve"> платеж</w:t>
      </w:r>
      <w:r w:rsidR="00825E3E">
        <w:rPr>
          <w:rFonts w:ascii="Times New Roman" w:hAnsi="Times New Roman" w:cs="Times New Roman"/>
          <w:sz w:val="24"/>
          <w:szCs w:val="24"/>
        </w:rPr>
        <w:t>ам</w:t>
      </w:r>
      <w:r w:rsidR="00CE726E">
        <w:rPr>
          <w:rFonts w:ascii="Times New Roman" w:hAnsi="Times New Roman" w:cs="Times New Roman"/>
          <w:sz w:val="24"/>
          <w:szCs w:val="24"/>
        </w:rPr>
        <w:t xml:space="preserve"> </w:t>
      </w:r>
      <w:r w:rsidR="00C34939">
        <w:rPr>
          <w:rFonts w:ascii="Times New Roman" w:hAnsi="Times New Roman" w:cs="Times New Roman"/>
          <w:sz w:val="24"/>
          <w:szCs w:val="24"/>
        </w:rPr>
        <w:t>снизился на 3 млн. рублей и по состоянию на 01.09.2019</w:t>
      </w:r>
      <w:r w:rsidR="00873422"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="00C34939">
        <w:rPr>
          <w:rFonts w:ascii="Times New Roman" w:hAnsi="Times New Roman" w:cs="Times New Roman"/>
          <w:sz w:val="24"/>
          <w:szCs w:val="24"/>
        </w:rPr>
        <w:t>порядка 192 млн. рублей.</w:t>
      </w:r>
    </w:p>
    <w:p w:rsidR="00617587" w:rsidRPr="00217892" w:rsidRDefault="00617587" w:rsidP="003F4DD8">
      <w:pPr>
        <w:jc w:val="both"/>
        <w:rPr>
          <w:rFonts w:ascii="Times New Roman" w:hAnsi="Times New Roman" w:cs="Times New Roman"/>
          <w:sz w:val="24"/>
          <w:szCs w:val="24"/>
        </w:rPr>
      </w:pPr>
      <w:r w:rsidRPr="00217892">
        <w:rPr>
          <w:rFonts w:ascii="Times New Roman" w:hAnsi="Times New Roman" w:cs="Times New Roman"/>
          <w:sz w:val="24"/>
          <w:szCs w:val="24"/>
        </w:rPr>
        <w:t xml:space="preserve">В случае если налогоплательщиком не планируется осуществление предпринимательской деятельности, во избежание необоснованного начисления страховых взносов, в инспекции рекомендуют представить </w:t>
      </w:r>
      <w:r w:rsidR="00825E3E" w:rsidRPr="00217892">
        <w:rPr>
          <w:rFonts w:ascii="Times New Roman" w:hAnsi="Times New Roman" w:cs="Times New Roman"/>
          <w:sz w:val="24"/>
          <w:szCs w:val="24"/>
        </w:rPr>
        <w:t>налоговую</w:t>
      </w:r>
      <w:r w:rsidRPr="00217892">
        <w:rPr>
          <w:rFonts w:ascii="Times New Roman" w:hAnsi="Times New Roman" w:cs="Times New Roman"/>
          <w:sz w:val="24"/>
          <w:szCs w:val="24"/>
        </w:rPr>
        <w:t xml:space="preserve"> отчетность</w:t>
      </w:r>
      <w:r w:rsidR="00491484" w:rsidRPr="00217892">
        <w:rPr>
          <w:rFonts w:ascii="Times New Roman" w:hAnsi="Times New Roman" w:cs="Times New Roman"/>
          <w:sz w:val="24"/>
          <w:szCs w:val="24"/>
        </w:rPr>
        <w:t xml:space="preserve"> </w:t>
      </w:r>
      <w:r w:rsidRPr="00217892">
        <w:rPr>
          <w:rFonts w:ascii="Times New Roman" w:hAnsi="Times New Roman" w:cs="Times New Roman"/>
          <w:sz w:val="24"/>
          <w:szCs w:val="24"/>
        </w:rPr>
        <w:t>и подать докум</w:t>
      </w:r>
      <w:r w:rsidR="00491484" w:rsidRPr="00217892">
        <w:rPr>
          <w:rFonts w:ascii="Times New Roman" w:hAnsi="Times New Roman" w:cs="Times New Roman"/>
          <w:sz w:val="24"/>
          <w:szCs w:val="24"/>
        </w:rPr>
        <w:t xml:space="preserve">енты о прекращении </w:t>
      </w:r>
      <w:r w:rsidR="00A27935" w:rsidRPr="00217892">
        <w:rPr>
          <w:rFonts w:ascii="Times New Roman" w:hAnsi="Times New Roman" w:cs="Times New Roman"/>
          <w:sz w:val="24"/>
          <w:szCs w:val="24"/>
        </w:rPr>
        <w:t>своей</w:t>
      </w:r>
      <w:r w:rsidR="00825E3E" w:rsidRPr="00217892">
        <w:rPr>
          <w:rFonts w:ascii="Times New Roman" w:hAnsi="Times New Roman" w:cs="Times New Roman"/>
          <w:sz w:val="24"/>
          <w:szCs w:val="24"/>
        </w:rPr>
        <w:t xml:space="preserve"> </w:t>
      </w:r>
      <w:r w:rsidR="00491484" w:rsidRPr="00217892">
        <w:rPr>
          <w:rFonts w:ascii="Times New Roman" w:hAnsi="Times New Roman" w:cs="Times New Roman"/>
          <w:sz w:val="24"/>
          <w:szCs w:val="24"/>
        </w:rPr>
        <w:t>деятельности.</w:t>
      </w:r>
      <w:r w:rsidR="001B4AA9" w:rsidRPr="00217892">
        <w:rPr>
          <w:rFonts w:ascii="Times New Roman" w:hAnsi="Times New Roman" w:cs="Times New Roman"/>
        </w:rPr>
        <w:t xml:space="preserve"> </w:t>
      </w:r>
      <w:r w:rsidR="00A27935" w:rsidRPr="00217892">
        <w:rPr>
          <w:rFonts w:ascii="Times New Roman" w:hAnsi="Times New Roman" w:cs="Times New Roman"/>
        </w:rPr>
        <w:t>Н</w:t>
      </w:r>
      <w:r w:rsidR="001B4AA9" w:rsidRPr="00217892">
        <w:rPr>
          <w:rFonts w:ascii="Times New Roman" w:hAnsi="Times New Roman" w:cs="Times New Roman"/>
          <w:sz w:val="24"/>
          <w:szCs w:val="24"/>
        </w:rPr>
        <w:t>а сайте ФНС России в сервисе «Государственная регистрация юридических лиц и индивидуальных предпри</w:t>
      </w:r>
      <w:r w:rsidR="00A27935" w:rsidRPr="00217892">
        <w:rPr>
          <w:rFonts w:ascii="Times New Roman" w:hAnsi="Times New Roman" w:cs="Times New Roman"/>
          <w:sz w:val="24"/>
          <w:szCs w:val="24"/>
        </w:rPr>
        <w:t>ни</w:t>
      </w:r>
      <w:r w:rsidR="001B4AA9" w:rsidRPr="00217892">
        <w:rPr>
          <w:rFonts w:ascii="Times New Roman" w:hAnsi="Times New Roman" w:cs="Times New Roman"/>
          <w:sz w:val="24"/>
          <w:szCs w:val="24"/>
        </w:rPr>
        <w:t>мателей» реализована возможность направления заявления по Форме Р26001 на прекращение физическим лицом деятельности в качестве ИП в электронном виде. При этом с 1 января 2019 года при направлении документов для государственной регистрации в форме электронных документов, уплачивать государственную пошлину не требуется.</w:t>
      </w:r>
    </w:p>
    <w:p w:rsidR="009C031E" w:rsidRDefault="009C031E" w:rsidP="00E52E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C031E" w:rsidSect="004128A9">
      <w:pgSz w:w="11906" w:h="16838"/>
      <w:pgMar w:top="142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A0176"/>
    <w:multiLevelType w:val="hybridMultilevel"/>
    <w:tmpl w:val="568E1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365"/>
    <w:rsid w:val="00002F94"/>
    <w:rsid w:val="00101873"/>
    <w:rsid w:val="001808AF"/>
    <w:rsid w:val="001816D0"/>
    <w:rsid w:val="001A32DF"/>
    <w:rsid w:val="001B4AA9"/>
    <w:rsid w:val="001B61B3"/>
    <w:rsid w:val="001D1BCF"/>
    <w:rsid w:val="001E1090"/>
    <w:rsid w:val="001E4228"/>
    <w:rsid w:val="00217892"/>
    <w:rsid w:val="002625AD"/>
    <w:rsid w:val="00274FE6"/>
    <w:rsid w:val="002B4031"/>
    <w:rsid w:val="003172C2"/>
    <w:rsid w:val="003F1419"/>
    <w:rsid w:val="003F4DD8"/>
    <w:rsid w:val="004128A9"/>
    <w:rsid w:val="00427F05"/>
    <w:rsid w:val="00491484"/>
    <w:rsid w:val="004C1EBA"/>
    <w:rsid w:val="005519EF"/>
    <w:rsid w:val="00552F4C"/>
    <w:rsid w:val="005D7A1A"/>
    <w:rsid w:val="00610197"/>
    <w:rsid w:val="00617587"/>
    <w:rsid w:val="00631D65"/>
    <w:rsid w:val="00632477"/>
    <w:rsid w:val="00671D93"/>
    <w:rsid w:val="00692C7D"/>
    <w:rsid w:val="006B2054"/>
    <w:rsid w:val="006B3FAD"/>
    <w:rsid w:val="00713D11"/>
    <w:rsid w:val="00725D4A"/>
    <w:rsid w:val="007F2A72"/>
    <w:rsid w:val="00805441"/>
    <w:rsid w:val="00807712"/>
    <w:rsid w:val="00825E3E"/>
    <w:rsid w:val="008409C6"/>
    <w:rsid w:val="0085399B"/>
    <w:rsid w:val="00873422"/>
    <w:rsid w:val="00884365"/>
    <w:rsid w:val="0088536B"/>
    <w:rsid w:val="00981E4C"/>
    <w:rsid w:val="00993174"/>
    <w:rsid w:val="009C031E"/>
    <w:rsid w:val="00A17F05"/>
    <w:rsid w:val="00A27935"/>
    <w:rsid w:val="00A3663E"/>
    <w:rsid w:val="00A51D91"/>
    <w:rsid w:val="00A74FB5"/>
    <w:rsid w:val="00A846BC"/>
    <w:rsid w:val="00B269FB"/>
    <w:rsid w:val="00BA2BFA"/>
    <w:rsid w:val="00BE1DB7"/>
    <w:rsid w:val="00BE1E77"/>
    <w:rsid w:val="00C34939"/>
    <w:rsid w:val="00C4546E"/>
    <w:rsid w:val="00C709C9"/>
    <w:rsid w:val="00CB535A"/>
    <w:rsid w:val="00CE726E"/>
    <w:rsid w:val="00D23FAD"/>
    <w:rsid w:val="00D76C91"/>
    <w:rsid w:val="00D86AB8"/>
    <w:rsid w:val="00E17DBC"/>
    <w:rsid w:val="00E52E7B"/>
    <w:rsid w:val="00E8166B"/>
    <w:rsid w:val="00FD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3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E1D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3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E1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Межрайонная ИФНС России №1 по АК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Патова Ирина Борисовна</dc:creator>
  <cp:lastModifiedBy>Патова Ирина Борисовна</cp:lastModifiedBy>
  <cp:revision>3</cp:revision>
  <cp:lastPrinted>2019-06-06T11:03:00Z</cp:lastPrinted>
  <dcterms:created xsi:type="dcterms:W3CDTF">2019-09-18T04:00:00Z</dcterms:created>
  <dcterms:modified xsi:type="dcterms:W3CDTF">2019-09-18T04:00:00Z</dcterms:modified>
</cp:coreProperties>
</file>