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DD8" w:rsidRPr="003F724E" w:rsidRDefault="00903DD8" w:rsidP="00903DD8">
      <w:pPr>
        <w:ind w:left="360"/>
        <w:jc w:val="center"/>
        <w:rPr>
          <w:color w:val="000000" w:themeColor="text1"/>
          <w:sz w:val="28"/>
        </w:rPr>
      </w:pPr>
      <w:r w:rsidRPr="003F724E">
        <w:rPr>
          <w:color w:val="000000" w:themeColor="text1"/>
          <w:sz w:val="28"/>
        </w:rPr>
        <w:t>АДМИНИСТРАЦИЯ ГОРОДА БЕЛОКУРИХА</w:t>
      </w: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  <w:r w:rsidRPr="003F724E">
        <w:rPr>
          <w:color w:val="000000" w:themeColor="text1"/>
          <w:sz w:val="28"/>
        </w:rPr>
        <w:t>АЛТАЙСКОГО КРАЯ</w:t>
      </w: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  <w:r w:rsidRPr="003F724E">
        <w:rPr>
          <w:color w:val="000000" w:themeColor="text1"/>
          <w:sz w:val="28"/>
        </w:rPr>
        <w:t>ПОСТАНОВЛЕНИЕ</w:t>
      </w:r>
    </w:p>
    <w:p w:rsidR="00903DD8" w:rsidRPr="003F724E" w:rsidRDefault="00903DD8" w:rsidP="00903DD8">
      <w:pPr>
        <w:jc w:val="center"/>
        <w:rPr>
          <w:color w:val="000000" w:themeColor="text1"/>
          <w:sz w:val="28"/>
        </w:rPr>
      </w:pPr>
    </w:p>
    <w:p w:rsidR="00903DD8" w:rsidRPr="003F724E" w:rsidRDefault="00AD44AC" w:rsidP="00903DD8"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30.09.</w:t>
      </w:r>
      <w:r w:rsidR="00952A75">
        <w:rPr>
          <w:color w:val="000000" w:themeColor="text1"/>
          <w:sz w:val="28"/>
        </w:rPr>
        <w:t xml:space="preserve"> </w:t>
      </w:r>
      <w:r w:rsidR="00903DD8" w:rsidRPr="003F724E">
        <w:rPr>
          <w:color w:val="000000" w:themeColor="text1"/>
          <w:sz w:val="28"/>
        </w:rPr>
        <w:t>201</w:t>
      </w:r>
      <w:r w:rsidR="002D6903" w:rsidRPr="003F724E">
        <w:rPr>
          <w:color w:val="000000" w:themeColor="text1"/>
          <w:sz w:val="28"/>
        </w:rPr>
        <w:t>9</w:t>
      </w:r>
      <w:r w:rsidR="00903DD8" w:rsidRPr="003F724E">
        <w:rPr>
          <w:color w:val="000000" w:themeColor="text1"/>
          <w:sz w:val="28"/>
        </w:rPr>
        <w:t xml:space="preserve"> №</w:t>
      </w:r>
      <w:r w:rsidR="00D51C44" w:rsidRPr="003F724E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1095</w:t>
      </w:r>
      <w:bookmarkStart w:id="0" w:name="_GoBack"/>
      <w:bookmarkEnd w:id="0"/>
      <w:r w:rsidR="00163784" w:rsidRPr="003F724E">
        <w:rPr>
          <w:color w:val="000000" w:themeColor="text1"/>
          <w:sz w:val="28"/>
        </w:rPr>
        <w:t xml:space="preserve">   </w:t>
      </w:r>
      <w:r w:rsidR="001C5A34" w:rsidRPr="003F724E">
        <w:rPr>
          <w:color w:val="000000" w:themeColor="text1"/>
          <w:sz w:val="28"/>
        </w:rPr>
        <w:t xml:space="preserve"> </w:t>
      </w:r>
      <w:r w:rsidR="00E813D3" w:rsidRPr="003F724E">
        <w:rPr>
          <w:color w:val="000000" w:themeColor="text1"/>
          <w:sz w:val="28"/>
        </w:rPr>
        <w:t xml:space="preserve">      </w:t>
      </w:r>
      <w:r w:rsidR="00903DD8" w:rsidRPr="003F724E">
        <w:rPr>
          <w:color w:val="000000" w:themeColor="text1"/>
          <w:sz w:val="28"/>
        </w:rPr>
        <w:t xml:space="preserve">                                                        </w:t>
      </w:r>
      <w:r w:rsidR="00952A75">
        <w:rPr>
          <w:color w:val="000000" w:themeColor="text1"/>
          <w:sz w:val="28"/>
        </w:rPr>
        <w:t xml:space="preserve">  </w:t>
      </w:r>
      <w:r w:rsidR="007F36FE" w:rsidRPr="003F724E">
        <w:rPr>
          <w:color w:val="000000" w:themeColor="text1"/>
          <w:sz w:val="28"/>
        </w:rPr>
        <w:t xml:space="preserve"> </w:t>
      </w:r>
      <w:r w:rsidR="00952A75">
        <w:rPr>
          <w:color w:val="000000" w:themeColor="text1"/>
          <w:sz w:val="28"/>
        </w:rPr>
        <w:t xml:space="preserve"> </w:t>
      </w:r>
      <w:r w:rsidR="007F36FE" w:rsidRPr="003F724E">
        <w:rPr>
          <w:color w:val="000000" w:themeColor="text1"/>
          <w:sz w:val="28"/>
        </w:rPr>
        <w:t xml:space="preserve"> </w:t>
      </w:r>
      <w:r w:rsidR="00903DD8" w:rsidRPr="003F724E">
        <w:rPr>
          <w:color w:val="000000" w:themeColor="text1"/>
          <w:sz w:val="28"/>
        </w:rPr>
        <w:t>г. Белокуриха</w:t>
      </w:r>
    </w:p>
    <w:p w:rsidR="00903DD8" w:rsidRPr="003F724E" w:rsidRDefault="00903DD8" w:rsidP="00903DD8">
      <w:pPr>
        <w:rPr>
          <w:color w:val="000000" w:themeColor="text1"/>
          <w:sz w:val="28"/>
        </w:rPr>
      </w:pPr>
    </w:p>
    <w:p w:rsidR="00952A75" w:rsidRDefault="00E53AF0" w:rsidP="0029528F">
      <w:pPr>
        <w:spacing w:line="28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>О внесении изменений в</w:t>
      </w:r>
      <w:r w:rsidR="002D5E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831443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="007D586E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ребования к порядку разработки и принятия правовых актов в сфере закупок для обеспечения муниципальных нужд, содержанию указанных актов и обеспечению их исполнения, </w:t>
      </w:r>
      <w:r w:rsidR="002D5EB3">
        <w:rPr>
          <w:rFonts w:eastAsiaTheme="minorHAnsi"/>
          <w:color w:val="000000" w:themeColor="text1"/>
          <w:sz w:val="28"/>
          <w:szCs w:val="28"/>
          <w:lang w:eastAsia="en-US"/>
        </w:rPr>
        <w:t>утвержденны</w:t>
      </w:r>
      <w:r w:rsidR="007D586E">
        <w:rPr>
          <w:rFonts w:eastAsiaTheme="minorHAnsi"/>
          <w:color w:val="000000" w:themeColor="text1"/>
          <w:sz w:val="28"/>
          <w:szCs w:val="28"/>
          <w:lang w:eastAsia="en-US"/>
        </w:rPr>
        <w:t>е</w:t>
      </w:r>
      <w:r w:rsidR="002D5E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постановлением  администрации город</w:t>
      </w:r>
      <w:r w:rsidR="00A70CDF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2D5EB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Белокуриха </w:t>
      </w:r>
      <w:r w:rsidR="00A70CD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D5EB3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7D586E">
        <w:rPr>
          <w:rFonts w:eastAsiaTheme="minorHAnsi"/>
          <w:color w:val="000000" w:themeColor="text1"/>
          <w:sz w:val="28"/>
          <w:szCs w:val="28"/>
          <w:lang w:eastAsia="en-US"/>
        </w:rPr>
        <w:t>22.09.2017</w:t>
      </w:r>
      <w:r w:rsidR="00DE7C21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2D5EB3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7D586E">
        <w:rPr>
          <w:rFonts w:eastAsiaTheme="minorHAnsi"/>
          <w:color w:val="000000" w:themeColor="text1"/>
          <w:sz w:val="28"/>
          <w:szCs w:val="28"/>
          <w:lang w:eastAsia="en-US"/>
        </w:rPr>
        <w:t xml:space="preserve"> 1241</w:t>
      </w:r>
    </w:p>
    <w:p w:rsidR="007D586E" w:rsidRPr="003F724E" w:rsidRDefault="007D586E" w:rsidP="0029528F">
      <w:pPr>
        <w:spacing w:line="28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E53AF0" w:rsidRPr="003F724E" w:rsidRDefault="00905CA2" w:rsidP="0029528F">
      <w:pPr>
        <w:autoSpaceDE w:val="0"/>
        <w:autoSpaceDN w:val="0"/>
        <w:adjustRightInd w:val="0"/>
        <w:spacing w:line="280" w:lineRule="exact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905CA2">
        <w:rPr>
          <w:rFonts w:eastAsiaTheme="minorHAnsi"/>
          <w:color w:val="000000" w:themeColor="text1"/>
          <w:sz w:val="28"/>
          <w:szCs w:val="28"/>
          <w:lang w:eastAsia="en-US"/>
        </w:rPr>
        <w:t>Рассмотрев протест прокурора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</w:t>
      </w:r>
      <w:r w:rsidR="007D586E">
        <w:rPr>
          <w:rFonts w:eastAsiaTheme="minorHAnsi"/>
          <w:color w:val="000000" w:themeColor="text1"/>
          <w:sz w:val="28"/>
          <w:szCs w:val="28"/>
          <w:lang w:eastAsia="en-US"/>
        </w:rPr>
        <w:t>30.07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.2019 № 02-57-2019/1</w:t>
      </w:r>
      <w:r w:rsidR="007D586E">
        <w:rPr>
          <w:rFonts w:eastAsiaTheme="minorHAnsi"/>
          <w:color w:val="000000" w:themeColor="text1"/>
          <w:sz w:val="28"/>
          <w:szCs w:val="28"/>
          <w:lang w:eastAsia="en-US"/>
        </w:rPr>
        <w:t>394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r w:rsidR="00DE7C21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соответствии с Федеральным </w:t>
      </w:r>
      <w:hyperlink r:id="rId8" w:history="1">
        <w:r w:rsidR="00E53AF0"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05.04.2013 </w:t>
      </w:r>
      <w:r w:rsidR="00447C0A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44-ФЗ «О контрактной системе в сфере закупок товаров, работ, услуг для обеспечения государственных и муниципальных нужд»</w:t>
      </w:r>
      <w:r w:rsidR="00BC420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(далее - Федеральный закон </w:t>
      </w:r>
      <w:r w:rsidR="005A20ED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</w:t>
      </w:r>
      <w:r w:rsidR="00BC4200" w:rsidRPr="003F724E">
        <w:rPr>
          <w:rFonts w:eastAsiaTheme="minorHAnsi"/>
          <w:color w:val="000000" w:themeColor="text1"/>
          <w:sz w:val="28"/>
          <w:szCs w:val="28"/>
          <w:lang w:eastAsia="en-US"/>
        </w:rPr>
        <w:t>№ 44-ФЗ)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>, руководствуясь</w:t>
      </w:r>
      <w:r w:rsidR="009925D4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436FF">
        <w:rPr>
          <w:rFonts w:eastAsiaTheme="minorHAnsi"/>
          <w:color w:val="000000" w:themeColor="text1"/>
          <w:sz w:val="28"/>
          <w:szCs w:val="28"/>
          <w:lang w:eastAsia="en-US"/>
        </w:rPr>
        <w:t xml:space="preserve">ч. 1 </w:t>
      </w:r>
      <w:hyperlink r:id="rId9" w:history="1">
        <w:r w:rsidR="00E53AF0" w:rsidRPr="003F724E">
          <w:rPr>
            <w:rFonts w:eastAsiaTheme="minorHAnsi"/>
            <w:color w:val="000000" w:themeColor="text1"/>
            <w:sz w:val="28"/>
            <w:szCs w:val="28"/>
            <w:lang w:eastAsia="en-US"/>
          </w:rPr>
          <w:t>ст. 44</w:t>
        </w:r>
      </w:hyperlink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муниципального образования город Белокуриха Алтайского края, </w:t>
      </w:r>
    </w:p>
    <w:p w:rsidR="00903DD8" w:rsidRPr="003F724E" w:rsidRDefault="00903DD8" w:rsidP="0029528F">
      <w:pPr>
        <w:spacing w:line="280" w:lineRule="exact"/>
        <w:ind w:firstLine="709"/>
        <w:jc w:val="both"/>
        <w:rPr>
          <w:color w:val="000000" w:themeColor="text1"/>
          <w:spacing w:val="-6"/>
          <w:sz w:val="28"/>
        </w:rPr>
      </w:pPr>
      <w:r w:rsidRPr="003F724E">
        <w:rPr>
          <w:color w:val="000000" w:themeColor="text1"/>
          <w:spacing w:val="-6"/>
          <w:sz w:val="28"/>
        </w:rPr>
        <w:t>ПОСТАНОВЛЯЮ:</w:t>
      </w:r>
    </w:p>
    <w:p w:rsidR="00E53AF0" w:rsidRDefault="00F86933" w:rsidP="007D586E">
      <w:pPr>
        <w:spacing w:line="28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Внести в </w:t>
      </w:r>
      <w:r w:rsidR="00831443">
        <w:rPr>
          <w:rFonts w:eastAsiaTheme="minorHAnsi"/>
          <w:color w:val="000000" w:themeColor="text1"/>
          <w:sz w:val="28"/>
          <w:szCs w:val="28"/>
          <w:lang w:eastAsia="en-US"/>
        </w:rPr>
        <w:t>Т</w:t>
      </w:r>
      <w:r w:rsidR="007D586E">
        <w:rPr>
          <w:rFonts w:eastAsiaTheme="minorHAnsi"/>
          <w:color w:val="000000" w:themeColor="text1"/>
          <w:sz w:val="28"/>
          <w:szCs w:val="28"/>
          <w:lang w:eastAsia="en-US"/>
        </w:rPr>
        <w:t>ребования к порядку разработки и принятия правовых актов в сфере закупок для обеспечения муниципальных нужд, содержанию указанных актов и обеспечению их исполнения, утвержденные постановлением  администрации город</w:t>
      </w:r>
      <w:r w:rsidR="00A70CDF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7D586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Белокуриха от 22.09.2017 № 1241 </w:t>
      </w:r>
      <w:r w:rsidR="007D586E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 xml:space="preserve">(далее - </w:t>
      </w:r>
      <w:r w:rsidR="007D586E">
        <w:rPr>
          <w:rFonts w:eastAsiaTheme="minorHAnsi"/>
          <w:color w:val="000000" w:themeColor="text1"/>
          <w:sz w:val="28"/>
          <w:szCs w:val="28"/>
          <w:lang w:eastAsia="en-US"/>
        </w:rPr>
        <w:t>Требования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>), следующие изменения:</w:t>
      </w:r>
    </w:p>
    <w:p w:rsidR="002A0765" w:rsidRDefault="005F3485" w:rsidP="0029528F">
      <w:pPr>
        <w:spacing w:line="280" w:lineRule="exact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1.1. </w:t>
      </w:r>
      <w:r w:rsidR="00E436FF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Изложить п. </w:t>
      </w:r>
      <w:r w:rsidR="007D586E">
        <w:rPr>
          <w:rFonts w:eastAsiaTheme="minorHAnsi"/>
          <w:color w:val="000000" w:themeColor="text1"/>
          <w:sz w:val="28"/>
          <w:szCs w:val="28"/>
          <w:lang w:eastAsia="en-US"/>
        </w:rPr>
        <w:t>15</w:t>
      </w:r>
      <w:r w:rsidR="00E436FF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7D586E">
        <w:rPr>
          <w:rFonts w:eastAsiaTheme="minorHAnsi"/>
          <w:color w:val="000000" w:themeColor="text1"/>
          <w:sz w:val="28"/>
          <w:szCs w:val="28"/>
          <w:lang w:eastAsia="en-US"/>
        </w:rPr>
        <w:t>Требований в следующей редакции</w:t>
      </w:r>
      <w:r w:rsidR="00E53AF0" w:rsidRPr="003F724E">
        <w:rPr>
          <w:rFonts w:eastAsiaTheme="minorHAnsi"/>
          <w:color w:val="000000" w:themeColor="text1"/>
          <w:sz w:val="28"/>
          <w:szCs w:val="28"/>
          <w:lang w:eastAsia="en-US"/>
        </w:rPr>
        <w:t>:</w:t>
      </w:r>
    </w:p>
    <w:p w:rsidR="007D586E" w:rsidRDefault="007D586E" w:rsidP="0083144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«15. </w:t>
      </w:r>
      <w:r w:rsidR="00831443">
        <w:rPr>
          <w:rFonts w:eastAsiaTheme="minorHAnsi"/>
          <w:sz w:val="28"/>
          <w:szCs w:val="28"/>
          <w:lang w:eastAsia="en-US"/>
        </w:rPr>
        <w:t>Администрация вправе предварительно обсудить проекты правовых актов</w:t>
      </w:r>
      <w:r>
        <w:rPr>
          <w:rFonts w:eastAsiaTheme="minorHAnsi"/>
          <w:sz w:val="28"/>
          <w:szCs w:val="28"/>
          <w:lang w:eastAsia="en-US"/>
        </w:rPr>
        <w:t xml:space="preserve">, указанных в </w:t>
      </w:r>
      <w:hyperlink r:id="rId10" w:history="1">
        <w:r w:rsidRPr="00831443">
          <w:rPr>
            <w:rFonts w:eastAsiaTheme="minorHAnsi"/>
            <w:color w:val="000000" w:themeColor="text1"/>
            <w:sz w:val="28"/>
            <w:szCs w:val="28"/>
            <w:lang w:eastAsia="en-US"/>
          </w:rPr>
          <w:t>пункте 1</w:t>
        </w:r>
      </w:hyperlink>
      <w:r w:rsidRPr="00831443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настоящего документа, на заседаниях общественного совета города Белокуриха по нормативно-правовому регулированию в сфере закупок (далее - общественный совет)».</w:t>
      </w:r>
    </w:p>
    <w:p w:rsidR="00903DD8" w:rsidRPr="003F724E" w:rsidRDefault="002A0765" w:rsidP="0029528F">
      <w:pPr>
        <w:autoSpaceDE w:val="0"/>
        <w:autoSpaceDN w:val="0"/>
        <w:adjustRightInd w:val="0"/>
        <w:spacing w:line="280" w:lineRule="exact"/>
        <w:ind w:firstLine="709"/>
        <w:jc w:val="both"/>
        <w:rPr>
          <w:color w:val="000000" w:themeColor="text1"/>
          <w:spacing w:val="-6"/>
          <w:sz w:val="28"/>
        </w:rPr>
      </w:pPr>
      <w:r w:rsidRPr="003F724E">
        <w:rPr>
          <w:color w:val="000000" w:themeColor="text1"/>
          <w:spacing w:val="-6"/>
          <w:sz w:val="28"/>
        </w:rPr>
        <w:t>2</w:t>
      </w:r>
      <w:r w:rsidR="00D720BB" w:rsidRPr="003F724E">
        <w:rPr>
          <w:color w:val="000000" w:themeColor="text1"/>
          <w:spacing w:val="-6"/>
          <w:sz w:val="28"/>
        </w:rPr>
        <w:t xml:space="preserve">. </w:t>
      </w:r>
      <w:r w:rsidR="00903DD8" w:rsidRPr="003F724E">
        <w:rPr>
          <w:color w:val="000000" w:themeColor="text1"/>
          <w:spacing w:val="-6"/>
          <w:sz w:val="28"/>
        </w:rPr>
        <w:t>Опубликовать настоящее постановление в «Сборнике муниципальных правовых актов города Белокурихи»</w:t>
      </w:r>
      <w:r w:rsidR="00D720BB" w:rsidRPr="003F724E">
        <w:rPr>
          <w:color w:val="000000" w:themeColor="text1"/>
          <w:spacing w:val="-6"/>
          <w:sz w:val="28"/>
        </w:rPr>
        <w:t xml:space="preserve"> и разместить на официальном </w:t>
      </w:r>
      <w:r w:rsidR="00EA4680" w:rsidRPr="003F724E">
        <w:rPr>
          <w:color w:val="000000" w:themeColor="text1"/>
          <w:spacing w:val="-6"/>
          <w:sz w:val="28"/>
        </w:rPr>
        <w:t>И</w:t>
      </w:r>
      <w:r w:rsidR="00D720BB" w:rsidRPr="003F724E">
        <w:rPr>
          <w:color w:val="000000" w:themeColor="text1"/>
          <w:spacing w:val="-6"/>
          <w:sz w:val="28"/>
        </w:rPr>
        <w:t xml:space="preserve">нтернет-сайте </w:t>
      </w:r>
      <w:r w:rsidR="00EA4680" w:rsidRPr="003F724E">
        <w:rPr>
          <w:color w:val="000000" w:themeColor="text1"/>
          <w:spacing w:val="-6"/>
          <w:sz w:val="28"/>
        </w:rPr>
        <w:t>муниципального образования город Белокуриха Алтайского края.</w:t>
      </w:r>
    </w:p>
    <w:p w:rsidR="005A20ED" w:rsidRDefault="00ED13A6" w:rsidP="0029528F">
      <w:pPr>
        <w:shd w:val="clear" w:color="auto" w:fill="FFFFFF"/>
        <w:autoSpaceDE w:val="0"/>
        <w:autoSpaceDN w:val="0"/>
        <w:adjustRightInd w:val="0"/>
        <w:spacing w:line="28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3F724E">
        <w:rPr>
          <w:color w:val="000000" w:themeColor="text1"/>
          <w:spacing w:val="-6"/>
          <w:sz w:val="28"/>
          <w:szCs w:val="28"/>
        </w:rPr>
        <w:t>3</w:t>
      </w:r>
      <w:r w:rsidR="00D720BB" w:rsidRPr="003F724E">
        <w:rPr>
          <w:color w:val="000000" w:themeColor="text1"/>
          <w:spacing w:val="-6"/>
          <w:sz w:val="28"/>
          <w:szCs w:val="28"/>
        </w:rPr>
        <w:t xml:space="preserve">. </w:t>
      </w:r>
      <w:r w:rsidR="001A48A6" w:rsidRPr="003F724E">
        <w:rPr>
          <w:color w:val="000000" w:themeColor="text1"/>
          <w:spacing w:val="-6"/>
          <w:sz w:val="28"/>
          <w:szCs w:val="28"/>
        </w:rPr>
        <w:t xml:space="preserve">Контроль исполнения настоящего </w:t>
      </w:r>
      <w:r w:rsidR="00C3682C" w:rsidRPr="003F724E">
        <w:rPr>
          <w:color w:val="000000" w:themeColor="text1"/>
          <w:spacing w:val="-6"/>
          <w:sz w:val="28"/>
          <w:szCs w:val="28"/>
        </w:rPr>
        <w:t>постановления</w:t>
      </w:r>
      <w:r w:rsidR="001A48A6" w:rsidRPr="003F724E">
        <w:rPr>
          <w:color w:val="000000" w:themeColor="text1"/>
          <w:spacing w:val="-6"/>
          <w:sz w:val="28"/>
          <w:szCs w:val="28"/>
        </w:rPr>
        <w:t xml:space="preserve"> возложить на заместителя главы администрации города по инвестиционной политике</w:t>
      </w:r>
      <w:r w:rsidR="00DE7C21">
        <w:rPr>
          <w:color w:val="000000" w:themeColor="text1"/>
          <w:spacing w:val="-6"/>
          <w:sz w:val="28"/>
          <w:szCs w:val="28"/>
        </w:rPr>
        <w:t xml:space="preserve">               </w:t>
      </w:r>
      <w:r w:rsidR="001A48A6" w:rsidRPr="003F724E">
        <w:rPr>
          <w:color w:val="000000" w:themeColor="text1"/>
          <w:spacing w:val="-6"/>
          <w:sz w:val="28"/>
          <w:szCs w:val="28"/>
        </w:rPr>
        <w:t xml:space="preserve"> </w:t>
      </w:r>
      <w:r w:rsidRPr="003F724E">
        <w:rPr>
          <w:color w:val="000000" w:themeColor="text1"/>
          <w:spacing w:val="-6"/>
          <w:sz w:val="28"/>
          <w:szCs w:val="28"/>
        </w:rPr>
        <w:t>О.В. Кривенко</w:t>
      </w:r>
      <w:r w:rsidR="001A48A6" w:rsidRPr="003F724E">
        <w:rPr>
          <w:color w:val="000000" w:themeColor="text1"/>
          <w:spacing w:val="-6"/>
          <w:sz w:val="28"/>
          <w:szCs w:val="28"/>
        </w:rPr>
        <w:t>.</w:t>
      </w:r>
    </w:p>
    <w:p w:rsidR="005A20ED" w:rsidRDefault="005A20ED" w:rsidP="0029528F">
      <w:pPr>
        <w:shd w:val="clear" w:color="auto" w:fill="FFFFFF"/>
        <w:autoSpaceDE w:val="0"/>
        <w:autoSpaceDN w:val="0"/>
        <w:adjustRightInd w:val="0"/>
        <w:spacing w:line="28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</w:p>
    <w:p w:rsidR="00611719" w:rsidRPr="003F724E" w:rsidRDefault="00570B8F" w:rsidP="0029528F">
      <w:pPr>
        <w:shd w:val="clear" w:color="auto" w:fill="FFFFFF"/>
        <w:autoSpaceDE w:val="0"/>
        <w:autoSpaceDN w:val="0"/>
        <w:adjustRightInd w:val="0"/>
        <w:spacing w:line="280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 xml:space="preserve"> </w:t>
      </w:r>
    </w:p>
    <w:p w:rsidR="001E261E" w:rsidRPr="003F724E" w:rsidRDefault="005A20ED" w:rsidP="0029528F">
      <w:pPr>
        <w:spacing w:line="280" w:lineRule="exact"/>
        <w:ind w:left="360" w:hanging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города Белокуриха                      </w:t>
      </w:r>
      <w:r w:rsidR="0029528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</w:t>
      </w:r>
      <w:r w:rsidR="00570B8F">
        <w:rPr>
          <w:color w:val="000000" w:themeColor="text1"/>
          <w:sz w:val="28"/>
          <w:szCs w:val="28"/>
        </w:rPr>
        <w:t xml:space="preserve">   </w:t>
      </w:r>
      <w:r>
        <w:rPr>
          <w:color w:val="000000" w:themeColor="text1"/>
          <w:sz w:val="28"/>
          <w:szCs w:val="28"/>
        </w:rPr>
        <w:t xml:space="preserve">                                К.И. Базаров</w:t>
      </w:r>
    </w:p>
    <w:sectPr w:rsidR="001E261E" w:rsidRPr="003F724E" w:rsidSect="0029528F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7A" w:rsidRDefault="003F477A" w:rsidP="004777FF">
      <w:r>
        <w:separator/>
      </w:r>
    </w:p>
  </w:endnote>
  <w:endnote w:type="continuationSeparator" w:id="0">
    <w:p w:rsidR="003F477A" w:rsidRDefault="003F477A" w:rsidP="00477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7A" w:rsidRDefault="003F477A" w:rsidP="004777FF">
      <w:r>
        <w:separator/>
      </w:r>
    </w:p>
  </w:footnote>
  <w:footnote w:type="continuationSeparator" w:id="0">
    <w:p w:rsidR="003F477A" w:rsidRDefault="003F477A" w:rsidP="00477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7656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E2E9C" w:rsidRPr="00D0223A" w:rsidRDefault="00D94610">
        <w:pPr>
          <w:pStyle w:val="a5"/>
          <w:jc w:val="center"/>
          <w:rPr>
            <w:sz w:val="24"/>
            <w:szCs w:val="24"/>
          </w:rPr>
        </w:pPr>
        <w:r w:rsidRPr="00D0223A">
          <w:rPr>
            <w:sz w:val="24"/>
            <w:szCs w:val="24"/>
          </w:rPr>
          <w:fldChar w:fldCharType="begin"/>
        </w:r>
        <w:r w:rsidR="00933669" w:rsidRPr="00D0223A">
          <w:rPr>
            <w:sz w:val="24"/>
            <w:szCs w:val="24"/>
          </w:rPr>
          <w:instrText xml:space="preserve"> PAGE   \* MERGEFORMAT </w:instrText>
        </w:r>
        <w:r w:rsidRPr="00D0223A">
          <w:rPr>
            <w:sz w:val="24"/>
            <w:szCs w:val="24"/>
          </w:rPr>
          <w:fldChar w:fldCharType="separate"/>
        </w:r>
        <w:r w:rsidR="00831443">
          <w:rPr>
            <w:noProof/>
            <w:sz w:val="24"/>
            <w:szCs w:val="24"/>
          </w:rPr>
          <w:t>2</w:t>
        </w:r>
        <w:r w:rsidRPr="00D0223A">
          <w:rPr>
            <w:sz w:val="24"/>
            <w:szCs w:val="24"/>
          </w:rPr>
          <w:fldChar w:fldCharType="end"/>
        </w:r>
      </w:p>
    </w:sdtContent>
  </w:sdt>
  <w:p w:rsidR="00AE2E9C" w:rsidRDefault="00AE2E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6575"/>
    <w:rsid w:val="000261A1"/>
    <w:rsid w:val="00027957"/>
    <w:rsid w:val="00031811"/>
    <w:rsid w:val="00046751"/>
    <w:rsid w:val="00046AD6"/>
    <w:rsid w:val="00071DDB"/>
    <w:rsid w:val="00084CF0"/>
    <w:rsid w:val="00084D38"/>
    <w:rsid w:val="00093D61"/>
    <w:rsid w:val="0009622F"/>
    <w:rsid w:val="000A4082"/>
    <w:rsid w:val="000C2A68"/>
    <w:rsid w:val="000D2BA1"/>
    <w:rsid w:val="000E18A3"/>
    <w:rsid w:val="00102B87"/>
    <w:rsid w:val="00120EFD"/>
    <w:rsid w:val="00125EB5"/>
    <w:rsid w:val="00140CDC"/>
    <w:rsid w:val="00144015"/>
    <w:rsid w:val="001473D8"/>
    <w:rsid w:val="00157F89"/>
    <w:rsid w:val="00163784"/>
    <w:rsid w:val="00163EFB"/>
    <w:rsid w:val="0018081D"/>
    <w:rsid w:val="001A48A6"/>
    <w:rsid w:val="001B3D59"/>
    <w:rsid w:val="001C3A43"/>
    <w:rsid w:val="001C5A34"/>
    <w:rsid w:val="001E261E"/>
    <w:rsid w:val="001E4DBE"/>
    <w:rsid w:val="001F4B50"/>
    <w:rsid w:val="00200A36"/>
    <w:rsid w:val="00214833"/>
    <w:rsid w:val="00221A5D"/>
    <w:rsid w:val="00230BBB"/>
    <w:rsid w:val="00235F6D"/>
    <w:rsid w:val="00252A75"/>
    <w:rsid w:val="002750D4"/>
    <w:rsid w:val="00293F31"/>
    <w:rsid w:val="0029528F"/>
    <w:rsid w:val="002A0765"/>
    <w:rsid w:val="002B06E6"/>
    <w:rsid w:val="002B1533"/>
    <w:rsid w:val="002C490D"/>
    <w:rsid w:val="002C7C4A"/>
    <w:rsid w:val="002D5EB3"/>
    <w:rsid w:val="002D6903"/>
    <w:rsid w:val="002E7CAF"/>
    <w:rsid w:val="002F54C8"/>
    <w:rsid w:val="00304432"/>
    <w:rsid w:val="00315A47"/>
    <w:rsid w:val="00336793"/>
    <w:rsid w:val="00345CE5"/>
    <w:rsid w:val="00352E9E"/>
    <w:rsid w:val="003534C7"/>
    <w:rsid w:val="003610D4"/>
    <w:rsid w:val="00362880"/>
    <w:rsid w:val="00364655"/>
    <w:rsid w:val="00394BB9"/>
    <w:rsid w:val="003A308A"/>
    <w:rsid w:val="003B2D3D"/>
    <w:rsid w:val="003B69F9"/>
    <w:rsid w:val="003C2C76"/>
    <w:rsid w:val="003C3152"/>
    <w:rsid w:val="003C6E7C"/>
    <w:rsid w:val="003E0A13"/>
    <w:rsid w:val="003F27EE"/>
    <w:rsid w:val="003F477A"/>
    <w:rsid w:val="003F724E"/>
    <w:rsid w:val="0042520A"/>
    <w:rsid w:val="00447C0A"/>
    <w:rsid w:val="00447D79"/>
    <w:rsid w:val="0046083A"/>
    <w:rsid w:val="004773AD"/>
    <w:rsid w:val="004777FF"/>
    <w:rsid w:val="00492D11"/>
    <w:rsid w:val="004A0E82"/>
    <w:rsid w:val="004A2074"/>
    <w:rsid w:val="004A6E77"/>
    <w:rsid w:val="004D24EB"/>
    <w:rsid w:val="004E7145"/>
    <w:rsid w:val="00522548"/>
    <w:rsid w:val="00531D23"/>
    <w:rsid w:val="005547DD"/>
    <w:rsid w:val="00557EF2"/>
    <w:rsid w:val="00570B8F"/>
    <w:rsid w:val="00582B64"/>
    <w:rsid w:val="00586575"/>
    <w:rsid w:val="005A20ED"/>
    <w:rsid w:val="005A338B"/>
    <w:rsid w:val="005A7E67"/>
    <w:rsid w:val="005D26CB"/>
    <w:rsid w:val="005E5C84"/>
    <w:rsid w:val="005F3485"/>
    <w:rsid w:val="006115C7"/>
    <w:rsid w:val="00611719"/>
    <w:rsid w:val="00612D16"/>
    <w:rsid w:val="006148BD"/>
    <w:rsid w:val="00617ACB"/>
    <w:rsid w:val="00630931"/>
    <w:rsid w:val="0065041F"/>
    <w:rsid w:val="006639A4"/>
    <w:rsid w:val="00672A72"/>
    <w:rsid w:val="00673071"/>
    <w:rsid w:val="006760B9"/>
    <w:rsid w:val="0068699D"/>
    <w:rsid w:val="00693971"/>
    <w:rsid w:val="00695208"/>
    <w:rsid w:val="006D28B4"/>
    <w:rsid w:val="006D4FA4"/>
    <w:rsid w:val="006E5AD9"/>
    <w:rsid w:val="007110A1"/>
    <w:rsid w:val="00713400"/>
    <w:rsid w:val="00736ACF"/>
    <w:rsid w:val="0074748D"/>
    <w:rsid w:val="00764E5B"/>
    <w:rsid w:val="00771657"/>
    <w:rsid w:val="00782FE8"/>
    <w:rsid w:val="0078344D"/>
    <w:rsid w:val="007863F2"/>
    <w:rsid w:val="0078656A"/>
    <w:rsid w:val="007A2F16"/>
    <w:rsid w:val="007B7B12"/>
    <w:rsid w:val="007D586E"/>
    <w:rsid w:val="007D6651"/>
    <w:rsid w:val="007F36FE"/>
    <w:rsid w:val="00814B0F"/>
    <w:rsid w:val="0082371D"/>
    <w:rsid w:val="00831443"/>
    <w:rsid w:val="00832D06"/>
    <w:rsid w:val="0084469B"/>
    <w:rsid w:val="00852387"/>
    <w:rsid w:val="008665B5"/>
    <w:rsid w:val="00872875"/>
    <w:rsid w:val="008B6A5D"/>
    <w:rsid w:val="008C5334"/>
    <w:rsid w:val="008D029F"/>
    <w:rsid w:val="00902918"/>
    <w:rsid w:val="00903DD8"/>
    <w:rsid w:val="00905CA2"/>
    <w:rsid w:val="00933669"/>
    <w:rsid w:val="009412A1"/>
    <w:rsid w:val="00946DAD"/>
    <w:rsid w:val="00952A75"/>
    <w:rsid w:val="00954B3C"/>
    <w:rsid w:val="00992181"/>
    <w:rsid w:val="009925D4"/>
    <w:rsid w:val="009C2936"/>
    <w:rsid w:val="009C4275"/>
    <w:rsid w:val="00A13B09"/>
    <w:rsid w:val="00A15D05"/>
    <w:rsid w:val="00A33A65"/>
    <w:rsid w:val="00A43DCE"/>
    <w:rsid w:val="00A61456"/>
    <w:rsid w:val="00A70CDF"/>
    <w:rsid w:val="00AA0C06"/>
    <w:rsid w:val="00AA5086"/>
    <w:rsid w:val="00AB3BDB"/>
    <w:rsid w:val="00AB75BA"/>
    <w:rsid w:val="00AD44AC"/>
    <w:rsid w:val="00AD6197"/>
    <w:rsid w:val="00AE2E9C"/>
    <w:rsid w:val="00AF3FFC"/>
    <w:rsid w:val="00B05980"/>
    <w:rsid w:val="00B23DA0"/>
    <w:rsid w:val="00B3353B"/>
    <w:rsid w:val="00B42CFD"/>
    <w:rsid w:val="00B5396A"/>
    <w:rsid w:val="00B604FE"/>
    <w:rsid w:val="00B6292C"/>
    <w:rsid w:val="00B63C8B"/>
    <w:rsid w:val="00B642BC"/>
    <w:rsid w:val="00B64FEE"/>
    <w:rsid w:val="00BC4200"/>
    <w:rsid w:val="00BD674A"/>
    <w:rsid w:val="00C1027F"/>
    <w:rsid w:val="00C217BA"/>
    <w:rsid w:val="00C2465C"/>
    <w:rsid w:val="00C3682C"/>
    <w:rsid w:val="00C81B83"/>
    <w:rsid w:val="00C85EF8"/>
    <w:rsid w:val="00C95486"/>
    <w:rsid w:val="00CE2570"/>
    <w:rsid w:val="00CE7922"/>
    <w:rsid w:val="00D0223A"/>
    <w:rsid w:val="00D20249"/>
    <w:rsid w:val="00D22A7A"/>
    <w:rsid w:val="00D4481D"/>
    <w:rsid w:val="00D51C44"/>
    <w:rsid w:val="00D546FD"/>
    <w:rsid w:val="00D56CBF"/>
    <w:rsid w:val="00D720BB"/>
    <w:rsid w:val="00D74964"/>
    <w:rsid w:val="00D77AE7"/>
    <w:rsid w:val="00D94610"/>
    <w:rsid w:val="00DA473A"/>
    <w:rsid w:val="00DB0132"/>
    <w:rsid w:val="00DC7B75"/>
    <w:rsid w:val="00DE7C21"/>
    <w:rsid w:val="00DF0CFB"/>
    <w:rsid w:val="00DF54FE"/>
    <w:rsid w:val="00E04196"/>
    <w:rsid w:val="00E226A0"/>
    <w:rsid w:val="00E27E53"/>
    <w:rsid w:val="00E4136A"/>
    <w:rsid w:val="00E436FF"/>
    <w:rsid w:val="00E53AF0"/>
    <w:rsid w:val="00E7200D"/>
    <w:rsid w:val="00E813D3"/>
    <w:rsid w:val="00EA1237"/>
    <w:rsid w:val="00EA4680"/>
    <w:rsid w:val="00EC51F8"/>
    <w:rsid w:val="00EC5F44"/>
    <w:rsid w:val="00EC6894"/>
    <w:rsid w:val="00EC7DED"/>
    <w:rsid w:val="00ED13A6"/>
    <w:rsid w:val="00EF0CBB"/>
    <w:rsid w:val="00F01EFF"/>
    <w:rsid w:val="00F4755A"/>
    <w:rsid w:val="00F5438F"/>
    <w:rsid w:val="00F72E4D"/>
    <w:rsid w:val="00F816BB"/>
    <w:rsid w:val="00F86933"/>
    <w:rsid w:val="00F92B35"/>
    <w:rsid w:val="00FE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C81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49A07E5BCACADAD20E789CE575C43217CC36C8C7E8231B3E4AD486561F69BE5DB0DCD8AB90F2A6D65B9DD11DW062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CAA803F5EA7C079D1ACD05163D81030CEAD559F2E29C577367B45C6BD5CED390B9D8EACB385632CC818BC8D234F76A15E418C16B32F4952CC5D8EwEz9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49A07E5BCACADAD20E6691F3199A3E13CF6FC7C8E9294D67158FDB011663E908FFDD96ED9EEDA6D34196D8175FB9128D0B081350DE74E918BCA9W76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71</cp:revision>
  <cp:lastPrinted>2019-09-30T04:09:00Z</cp:lastPrinted>
  <dcterms:created xsi:type="dcterms:W3CDTF">2011-04-07T05:24:00Z</dcterms:created>
  <dcterms:modified xsi:type="dcterms:W3CDTF">2019-10-03T03:42:00Z</dcterms:modified>
</cp:coreProperties>
</file>