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FB" w:rsidRDefault="00FF76FB" w:rsidP="00FF76F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FF76FB" w:rsidRDefault="00FF76FB" w:rsidP="00FF76FB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FF76FB" w:rsidRDefault="00FF76FB" w:rsidP="00FF76FB">
      <w:pPr>
        <w:jc w:val="center"/>
        <w:rPr>
          <w:sz w:val="28"/>
          <w:szCs w:val="28"/>
        </w:rPr>
      </w:pPr>
    </w:p>
    <w:p w:rsidR="00FF76FB" w:rsidRDefault="00FF76FB" w:rsidP="00FF76FB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F76FB" w:rsidRDefault="00311E62" w:rsidP="00FF76FB">
      <w:pPr>
        <w:tabs>
          <w:tab w:val="left" w:pos="3540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12.09.</w:t>
      </w:r>
      <w:r w:rsidR="00FF76FB">
        <w:rPr>
          <w:sz w:val="28"/>
          <w:szCs w:val="28"/>
        </w:rPr>
        <w:t xml:space="preserve">2019 № </w:t>
      </w:r>
      <w:r>
        <w:rPr>
          <w:sz w:val="28"/>
          <w:szCs w:val="28"/>
        </w:rPr>
        <w:t>1037</w:t>
      </w:r>
      <w:r w:rsidR="00FF76FB">
        <w:rPr>
          <w:sz w:val="28"/>
          <w:szCs w:val="28"/>
        </w:rPr>
        <w:t xml:space="preserve">                                                                           г.  Белокуриха</w:t>
      </w:r>
    </w:p>
    <w:tbl>
      <w:tblPr>
        <w:tblW w:w="9828" w:type="dxa"/>
        <w:tblLook w:val="01E0"/>
      </w:tblPr>
      <w:tblGrid>
        <w:gridCol w:w="5495"/>
        <w:gridCol w:w="4333"/>
      </w:tblGrid>
      <w:tr w:rsidR="00FF76FB" w:rsidTr="00FF76FB">
        <w:trPr>
          <w:trHeight w:val="3068"/>
        </w:trPr>
        <w:tc>
          <w:tcPr>
            <w:tcW w:w="5495" w:type="dxa"/>
          </w:tcPr>
          <w:p w:rsidR="00FF76FB" w:rsidRDefault="00FF76F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FF76FB" w:rsidRDefault="00FF76FB">
            <w:pPr>
              <w:spacing w:line="276" w:lineRule="auto"/>
              <w:ind w:right="9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проекта по внесению изменений в проект планировки и проект межевания территории для строительства линейных объектов водоснабжения территории санаторно – курортного комплекса «Белокуриха – 2»</w:t>
            </w:r>
          </w:p>
          <w:p w:rsidR="00FF76FB" w:rsidRDefault="00FF76FB">
            <w:pPr>
              <w:spacing w:line="276" w:lineRule="auto"/>
              <w:ind w:right="928"/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4333" w:type="dxa"/>
          </w:tcPr>
          <w:p w:rsidR="00FF76FB" w:rsidRDefault="00FF76F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FF76FB" w:rsidRPr="00B4157C" w:rsidRDefault="00FF76FB" w:rsidP="00FF76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ООО «Алтай – Кадастр» от 09.09.2019 № 4080, в</w:t>
      </w:r>
      <w:r w:rsidRPr="00B4157C">
        <w:rPr>
          <w:sz w:val="28"/>
          <w:szCs w:val="28"/>
        </w:rPr>
        <w:t xml:space="preserve"> соответствии с требованиями ст.ст. 43, 45, 46 Градостроительного кодекса РФ, руководствуясь, ст. 4</w:t>
      </w:r>
      <w:r>
        <w:rPr>
          <w:sz w:val="28"/>
          <w:szCs w:val="28"/>
        </w:rPr>
        <w:t>4</w:t>
      </w:r>
      <w:r w:rsidRPr="00B4157C">
        <w:rPr>
          <w:sz w:val="28"/>
          <w:szCs w:val="28"/>
        </w:rPr>
        <w:t xml:space="preserve">, ст. 54 Устава муниципального образования город Белокуриха Алтайского края, </w:t>
      </w:r>
    </w:p>
    <w:p w:rsidR="00FF76FB" w:rsidRPr="00B4157C" w:rsidRDefault="00FF76FB" w:rsidP="00FF76FB">
      <w:pPr>
        <w:ind w:firstLine="720"/>
        <w:jc w:val="both"/>
        <w:rPr>
          <w:sz w:val="28"/>
          <w:szCs w:val="28"/>
        </w:rPr>
      </w:pPr>
      <w:r w:rsidRPr="00B4157C">
        <w:rPr>
          <w:sz w:val="28"/>
          <w:szCs w:val="28"/>
        </w:rPr>
        <w:t>ПОСТАНОВЛЯЮ:</w:t>
      </w:r>
    </w:p>
    <w:p w:rsidR="00FF76FB" w:rsidRPr="00B4157C" w:rsidRDefault="00FF76FB" w:rsidP="00FF76FB">
      <w:pPr>
        <w:ind w:firstLine="709"/>
        <w:jc w:val="both"/>
        <w:rPr>
          <w:sz w:val="28"/>
          <w:szCs w:val="28"/>
        </w:rPr>
      </w:pPr>
      <w:r w:rsidRPr="00B4157C">
        <w:rPr>
          <w:sz w:val="28"/>
          <w:szCs w:val="28"/>
        </w:rPr>
        <w:t>1. Разрешить ООО «Алтай – Кадастр»</w:t>
      </w:r>
      <w:r>
        <w:rPr>
          <w:sz w:val="28"/>
          <w:szCs w:val="28"/>
        </w:rPr>
        <w:t xml:space="preserve"> </w:t>
      </w:r>
      <w:r w:rsidRPr="00B4157C">
        <w:rPr>
          <w:sz w:val="28"/>
          <w:szCs w:val="28"/>
        </w:rPr>
        <w:t>подготовк</w:t>
      </w:r>
      <w:r>
        <w:rPr>
          <w:sz w:val="28"/>
          <w:szCs w:val="28"/>
        </w:rPr>
        <w:t>у</w:t>
      </w:r>
      <w:r w:rsidRPr="00B415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по внесению изменений в </w:t>
      </w:r>
      <w:r w:rsidRPr="00B4157C">
        <w:rPr>
          <w:sz w:val="28"/>
          <w:szCs w:val="28"/>
        </w:rPr>
        <w:t>проект планировки и проект межевания территории для строительства линейных объектов водоснабжения территории с</w:t>
      </w:r>
      <w:r>
        <w:rPr>
          <w:sz w:val="28"/>
          <w:szCs w:val="28"/>
        </w:rPr>
        <w:t xml:space="preserve">анаторно – курортного комплекса </w:t>
      </w:r>
      <w:r w:rsidRPr="00B4157C">
        <w:rPr>
          <w:sz w:val="28"/>
          <w:szCs w:val="28"/>
        </w:rPr>
        <w:t>«Белокуриха – 2»,</w:t>
      </w:r>
      <w:r>
        <w:rPr>
          <w:sz w:val="28"/>
          <w:szCs w:val="28"/>
        </w:rPr>
        <w:t xml:space="preserve"> утвержденны</w:t>
      </w:r>
      <w:r w:rsidR="00E4712B">
        <w:rPr>
          <w:sz w:val="28"/>
          <w:szCs w:val="28"/>
        </w:rPr>
        <w:t>х</w:t>
      </w:r>
      <w:r>
        <w:rPr>
          <w:sz w:val="28"/>
          <w:szCs w:val="28"/>
        </w:rPr>
        <w:t xml:space="preserve"> постановлением администрации города от 19.01.2016 № 31, в редакции постановления                от 23.05.2016 № 777,</w:t>
      </w:r>
      <w:r w:rsidRPr="00B4157C">
        <w:rPr>
          <w:sz w:val="28"/>
          <w:szCs w:val="28"/>
        </w:rPr>
        <w:t xml:space="preserve"> в соответствии с муниципальным контрактом на выполнение работ № </w:t>
      </w:r>
      <w:r>
        <w:rPr>
          <w:sz w:val="28"/>
          <w:szCs w:val="28"/>
        </w:rPr>
        <w:t>61</w:t>
      </w:r>
      <w:r w:rsidRPr="00B4157C">
        <w:rPr>
          <w:sz w:val="28"/>
          <w:szCs w:val="28"/>
        </w:rPr>
        <w:t xml:space="preserve"> от </w:t>
      </w:r>
      <w:r>
        <w:rPr>
          <w:sz w:val="28"/>
          <w:szCs w:val="28"/>
        </w:rPr>
        <w:t>08.07.2019</w:t>
      </w:r>
    </w:p>
    <w:p w:rsidR="00FF76FB" w:rsidRPr="00B4157C" w:rsidRDefault="00FF76FB" w:rsidP="00FF76FB">
      <w:pPr>
        <w:ind w:firstLine="709"/>
        <w:jc w:val="both"/>
        <w:rPr>
          <w:sz w:val="28"/>
          <w:szCs w:val="28"/>
        </w:rPr>
      </w:pPr>
      <w:r w:rsidRPr="00B4157C"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FF76FB" w:rsidRPr="00B4157C" w:rsidRDefault="00FF76FB" w:rsidP="00FF76FB">
      <w:pPr>
        <w:ind w:firstLine="709"/>
        <w:jc w:val="both"/>
        <w:rPr>
          <w:sz w:val="28"/>
          <w:szCs w:val="28"/>
        </w:rPr>
      </w:pPr>
      <w:r w:rsidRPr="00B4157C">
        <w:rPr>
          <w:sz w:val="28"/>
          <w:szCs w:val="28"/>
        </w:rPr>
        <w:t>3. Контроль исполнения настоящего постановления оставляю за собой.</w:t>
      </w:r>
    </w:p>
    <w:p w:rsidR="00FF76FB" w:rsidRPr="00B4157C" w:rsidRDefault="00FF76FB" w:rsidP="00FF76FB">
      <w:pPr>
        <w:jc w:val="both"/>
        <w:rPr>
          <w:sz w:val="28"/>
          <w:szCs w:val="28"/>
        </w:rPr>
      </w:pPr>
    </w:p>
    <w:p w:rsidR="00FF76FB" w:rsidRPr="00B4157C" w:rsidRDefault="00FF76FB" w:rsidP="00FF76FB">
      <w:pPr>
        <w:jc w:val="both"/>
        <w:rPr>
          <w:sz w:val="28"/>
          <w:szCs w:val="28"/>
        </w:rPr>
      </w:pPr>
    </w:p>
    <w:p w:rsidR="00FF76FB" w:rsidRPr="00B4157C" w:rsidRDefault="00FF76FB" w:rsidP="00FF76FB">
      <w:pPr>
        <w:tabs>
          <w:tab w:val="left" w:pos="851"/>
          <w:tab w:val="left" w:pos="4253"/>
        </w:tabs>
        <w:jc w:val="both"/>
        <w:rPr>
          <w:sz w:val="28"/>
          <w:szCs w:val="28"/>
        </w:rPr>
      </w:pPr>
      <w:r w:rsidRPr="00B4157C">
        <w:rPr>
          <w:sz w:val="28"/>
          <w:szCs w:val="28"/>
        </w:rPr>
        <w:t>Первый заместитель главы</w:t>
      </w:r>
    </w:p>
    <w:p w:rsidR="00FF76FB" w:rsidRPr="00B4157C" w:rsidRDefault="00FF76FB" w:rsidP="00FF76FB">
      <w:pPr>
        <w:tabs>
          <w:tab w:val="left" w:pos="851"/>
          <w:tab w:val="left" w:pos="4253"/>
        </w:tabs>
        <w:jc w:val="both"/>
        <w:rPr>
          <w:sz w:val="28"/>
          <w:szCs w:val="28"/>
        </w:rPr>
      </w:pPr>
      <w:r w:rsidRPr="00B4157C">
        <w:rPr>
          <w:sz w:val="28"/>
          <w:szCs w:val="28"/>
        </w:rPr>
        <w:t>администрации города                                                                             А.В. Киунов</w:t>
      </w:r>
    </w:p>
    <w:p w:rsidR="00FF76FB" w:rsidRPr="00B4157C" w:rsidRDefault="00FF76FB" w:rsidP="00FF76FB">
      <w:pPr>
        <w:rPr>
          <w:sz w:val="28"/>
          <w:szCs w:val="28"/>
        </w:rPr>
      </w:pPr>
    </w:p>
    <w:p w:rsidR="00F939D1" w:rsidRPr="00FF76FB" w:rsidRDefault="00F939D1">
      <w:pPr>
        <w:rPr>
          <w:sz w:val="28"/>
          <w:szCs w:val="28"/>
        </w:rPr>
      </w:pPr>
    </w:p>
    <w:sectPr w:rsidR="00F939D1" w:rsidRPr="00FF76FB" w:rsidSect="00FF76FB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F76FB"/>
    <w:rsid w:val="00115690"/>
    <w:rsid w:val="002F2AB2"/>
    <w:rsid w:val="00311E62"/>
    <w:rsid w:val="003178A7"/>
    <w:rsid w:val="00360AC1"/>
    <w:rsid w:val="00494712"/>
    <w:rsid w:val="00873A1A"/>
    <w:rsid w:val="00B90B0D"/>
    <w:rsid w:val="00E4712B"/>
    <w:rsid w:val="00F939D1"/>
    <w:rsid w:val="00FF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4</cp:revision>
  <cp:lastPrinted>2019-09-12T02:06:00Z</cp:lastPrinted>
  <dcterms:created xsi:type="dcterms:W3CDTF">2019-09-10T11:34:00Z</dcterms:created>
  <dcterms:modified xsi:type="dcterms:W3CDTF">2019-09-15T08:28:00Z</dcterms:modified>
</cp:coreProperties>
</file>