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62" w:rsidRPr="00220262" w:rsidRDefault="00220262" w:rsidP="00220262">
      <w:pPr>
        <w:tabs>
          <w:tab w:val="left" w:pos="9480"/>
        </w:tabs>
        <w:spacing w:after="0" w:line="240" w:lineRule="auto"/>
        <w:ind w:firstLine="4800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       Приложение </w:t>
      </w:r>
    </w:p>
    <w:p w:rsidR="00220262" w:rsidRPr="00220262" w:rsidRDefault="00220262" w:rsidP="00220262">
      <w:pPr>
        <w:spacing w:after="0" w:line="240" w:lineRule="auto"/>
        <w:ind w:firstLine="4800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       к постановлению администрации</w:t>
      </w:r>
    </w:p>
    <w:p w:rsidR="00220262" w:rsidRPr="00220262" w:rsidRDefault="00220262" w:rsidP="00220262">
      <w:pPr>
        <w:tabs>
          <w:tab w:val="left" w:pos="5400"/>
          <w:tab w:val="left" w:pos="5580"/>
        </w:tabs>
        <w:spacing w:after="0" w:line="240" w:lineRule="auto"/>
        <w:ind w:firstLine="4800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       города Белокуриха Алтайского края</w:t>
      </w:r>
    </w:p>
    <w:p w:rsidR="00220262" w:rsidRPr="00220262" w:rsidRDefault="00220262" w:rsidP="00220262">
      <w:pPr>
        <w:tabs>
          <w:tab w:val="left" w:pos="5400"/>
          <w:tab w:val="left" w:pos="5580"/>
        </w:tabs>
        <w:spacing w:after="0" w:line="240" w:lineRule="auto"/>
        <w:ind w:firstLine="4800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       от </w:t>
      </w:r>
      <w:r w:rsidRPr="00220262">
        <w:rPr>
          <w:rFonts w:ascii="Times New Roman" w:hAnsi="Times New Roman" w:cs="Times New Roman"/>
          <w:sz w:val="28"/>
        </w:rPr>
        <w:t>26.11.2019 № 1346</w:t>
      </w:r>
    </w:p>
    <w:p w:rsidR="00220262" w:rsidRPr="00220262" w:rsidRDefault="00220262" w:rsidP="00220262">
      <w:pPr>
        <w:spacing w:after="0" w:line="240" w:lineRule="auto"/>
        <w:ind w:left="5103" w:right="-284"/>
        <w:rPr>
          <w:rFonts w:ascii="Times New Roman" w:hAnsi="Times New Roman" w:cs="Times New Roman"/>
        </w:rPr>
      </w:pPr>
    </w:p>
    <w:p w:rsidR="00220262" w:rsidRPr="00220262" w:rsidRDefault="00220262" w:rsidP="00220262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План</w:t>
      </w:r>
    </w:p>
    <w:p w:rsidR="00220262" w:rsidRPr="00220262" w:rsidRDefault="00220262" w:rsidP="00220262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мероприятий по организации и проведению ярмарки выходного дня, порядок предоставления торговых мест</w:t>
      </w:r>
    </w:p>
    <w:p w:rsidR="00220262" w:rsidRPr="00220262" w:rsidRDefault="00220262" w:rsidP="00220262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20262" w:rsidRPr="00220262" w:rsidRDefault="00220262" w:rsidP="00220262">
      <w:pPr>
        <w:tabs>
          <w:tab w:val="left" w:pos="709"/>
        </w:tabs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1. Подготовка площадки, оснащение ее необходимым оборудованием, и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н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вентарем – до начала действия ярмарки (ИП Формазонов С.Н.).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220262">
        <w:rPr>
          <w:rFonts w:ascii="Times New Roman" w:hAnsi="Times New Roman" w:cs="Times New Roman"/>
          <w:sz w:val="28"/>
          <w:szCs w:val="28"/>
        </w:rPr>
        <w:t>Ведение реестра участников – постоянно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0262">
        <w:rPr>
          <w:rFonts w:ascii="Times New Roman" w:hAnsi="Times New Roman" w:cs="Times New Roman"/>
          <w:sz w:val="28"/>
          <w:szCs w:val="28"/>
        </w:rPr>
        <w:t>(заведующий отделом по ра</w:t>
      </w:r>
      <w:r w:rsidRPr="00220262">
        <w:rPr>
          <w:rFonts w:ascii="Times New Roman" w:hAnsi="Times New Roman" w:cs="Times New Roman"/>
          <w:sz w:val="28"/>
          <w:szCs w:val="28"/>
        </w:rPr>
        <w:t>з</w:t>
      </w:r>
      <w:r w:rsidRPr="00220262">
        <w:rPr>
          <w:rFonts w:ascii="Times New Roman" w:hAnsi="Times New Roman" w:cs="Times New Roman"/>
          <w:sz w:val="28"/>
          <w:szCs w:val="28"/>
        </w:rPr>
        <w:t>витию предпринимательства и рыночной инфраструктуры А.А. Беляев).</w:t>
      </w:r>
    </w:p>
    <w:p w:rsidR="00220262" w:rsidRPr="00220262" w:rsidRDefault="00220262" w:rsidP="0022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3. Разработка схемы размещения торговых мест на ярмарке 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– до начала действия ярмарки (ИП Формазонов С.Н.).</w:t>
      </w:r>
      <w:r w:rsidRPr="00220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4. Организация и обеспечение должного эстетического и санитарного с</w:t>
      </w:r>
      <w:r w:rsidRPr="00220262">
        <w:rPr>
          <w:rFonts w:ascii="Times New Roman" w:hAnsi="Times New Roman" w:cs="Times New Roman"/>
          <w:sz w:val="28"/>
          <w:szCs w:val="28"/>
        </w:rPr>
        <w:t>о</w:t>
      </w:r>
      <w:r w:rsidRPr="00220262">
        <w:rPr>
          <w:rFonts w:ascii="Times New Roman" w:hAnsi="Times New Roman" w:cs="Times New Roman"/>
          <w:sz w:val="28"/>
          <w:szCs w:val="28"/>
        </w:rPr>
        <w:t xml:space="preserve">стояния торговых мест – постоянно 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(ИП Формазонов С.Н.).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5. Обеспечение правопорядка на территории ярмарки - постоянно 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(ИП Формазонов С.Н.).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6.</w:t>
      </w:r>
      <w:r w:rsidRPr="00220262">
        <w:rPr>
          <w:rFonts w:ascii="Times New Roman" w:hAnsi="Times New Roman" w:cs="Times New Roman"/>
          <w:sz w:val="28"/>
          <w:szCs w:val="28"/>
        </w:rPr>
        <w:t xml:space="preserve"> Размещение информационных стендов на месте проведения ярмарки 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– до начала действия ярмарки (ИП Формазонов С.Н.).</w:t>
      </w:r>
      <w:r w:rsidRPr="00220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7. Организация и обеспечение мер противопожарной безопасности - </w:t>
      </w:r>
      <w:r w:rsidRPr="00220262">
        <w:rPr>
          <w:rFonts w:ascii="Times New Roman" w:hAnsi="Times New Roman" w:cs="Times New Roman"/>
          <w:sz w:val="28"/>
          <w:szCs w:val="28"/>
        </w:rPr>
        <w:t xml:space="preserve"> п</w:t>
      </w:r>
      <w:r w:rsidRPr="00220262">
        <w:rPr>
          <w:rFonts w:ascii="Times New Roman" w:hAnsi="Times New Roman" w:cs="Times New Roman"/>
          <w:sz w:val="28"/>
          <w:szCs w:val="28"/>
        </w:rPr>
        <w:t>о</w:t>
      </w:r>
      <w:r w:rsidRPr="00220262">
        <w:rPr>
          <w:rFonts w:ascii="Times New Roman" w:hAnsi="Times New Roman" w:cs="Times New Roman"/>
          <w:sz w:val="28"/>
          <w:szCs w:val="28"/>
        </w:rPr>
        <w:t xml:space="preserve">стоянно 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(ИП Формазонов С.Н.).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Обеспечение санитарно-бытового обслуживания (туалетами) участн</w:t>
      </w:r>
      <w:r w:rsidRPr="00220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2202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 и посетителей ярмарки</w:t>
      </w:r>
      <w:r w:rsidRPr="002202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262">
        <w:rPr>
          <w:rFonts w:ascii="Times New Roman" w:hAnsi="Times New Roman" w:cs="Times New Roman"/>
          <w:sz w:val="28"/>
          <w:szCs w:val="28"/>
        </w:rPr>
        <w:t xml:space="preserve">- постоянно 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(ИП Формазонов С.Н.).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9. Срок проведения ярмарки</w:t>
      </w:r>
      <w:r w:rsidRPr="00220262">
        <w:rPr>
          <w:rFonts w:ascii="Times New Roman" w:hAnsi="Times New Roman" w:cs="Times New Roman"/>
          <w:sz w:val="28"/>
          <w:szCs w:val="28"/>
        </w:rPr>
        <w:t xml:space="preserve"> с  08.12.2019 по 07.12.2020.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10. Режим работы ярмарки: выходные (суббота, воскресенье) и праздни</w:t>
      </w:r>
      <w:r w:rsidRPr="00220262">
        <w:rPr>
          <w:rFonts w:ascii="Times New Roman" w:hAnsi="Times New Roman" w:cs="Times New Roman"/>
          <w:sz w:val="28"/>
          <w:szCs w:val="28"/>
        </w:rPr>
        <w:t>ч</w:t>
      </w:r>
      <w:r w:rsidRPr="00220262">
        <w:rPr>
          <w:rFonts w:ascii="Times New Roman" w:hAnsi="Times New Roman" w:cs="Times New Roman"/>
          <w:sz w:val="28"/>
          <w:szCs w:val="28"/>
        </w:rPr>
        <w:t>ные дни  с 07.00 часов до 16.00 часов.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11. Участники ярмарки размещаются на ярмарочной площади на земел</w:t>
      </w:r>
      <w:r w:rsidRPr="00220262">
        <w:rPr>
          <w:rFonts w:ascii="Times New Roman" w:hAnsi="Times New Roman" w:cs="Times New Roman"/>
          <w:sz w:val="28"/>
          <w:szCs w:val="28"/>
        </w:rPr>
        <w:t>ь</w:t>
      </w:r>
      <w:r w:rsidRPr="00220262">
        <w:rPr>
          <w:rFonts w:ascii="Times New Roman" w:hAnsi="Times New Roman" w:cs="Times New Roman"/>
          <w:sz w:val="28"/>
          <w:szCs w:val="28"/>
        </w:rPr>
        <w:t>ном участке с кадастровым номером 22:64:010202:83.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Предоставление торговых мест участникам ярмарки осуществляется в соответствии со схемой размещ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ния.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12. Виды и формы взаимодействия устанавливаются соглашением о с</w:t>
      </w:r>
      <w:r w:rsidRPr="00220262">
        <w:rPr>
          <w:rFonts w:ascii="Times New Roman" w:hAnsi="Times New Roman" w:cs="Times New Roman"/>
          <w:sz w:val="28"/>
          <w:szCs w:val="28"/>
        </w:rPr>
        <w:t>о</w:t>
      </w:r>
      <w:r w:rsidRPr="00220262">
        <w:rPr>
          <w:rFonts w:ascii="Times New Roman" w:hAnsi="Times New Roman" w:cs="Times New Roman"/>
          <w:sz w:val="28"/>
          <w:szCs w:val="28"/>
        </w:rPr>
        <w:t>вместной организации и проведении ярмарки выходного дня.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220262">
        <w:rPr>
          <w:rFonts w:ascii="Times New Roman" w:hAnsi="Times New Roman" w:cs="Times New Roman"/>
          <w:sz w:val="28"/>
          <w:szCs w:val="28"/>
        </w:rPr>
        <w:t>Специализация ярмарки – реализация товаров товаропроизводител</w:t>
      </w:r>
      <w:r w:rsidRPr="00220262">
        <w:rPr>
          <w:rFonts w:ascii="Times New Roman" w:hAnsi="Times New Roman" w:cs="Times New Roman"/>
          <w:sz w:val="28"/>
          <w:szCs w:val="28"/>
        </w:rPr>
        <w:t>я</w:t>
      </w:r>
      <w:r w:rsidRPr="00220262">
        <w:rPr>
          <w:rFonts w:ascii="Times New Roman" w:hAnsi="Times New Roman" w:cs="Times New Roman"/>
          <w:sz w:val="28"/>
          <w:szCs w:val="28"/>
        </w:rPr>
        <w:t>ми, юридическими лицами, индивидуальными предпринимателями, граждан</w:t>
      </w:r>
      <w:r w:rsidRPr="00220262">
        <w:rPr>
          <w:rFonts w:ascii="Times New Roman" w:hAnsi="Times New Roman" w:cs="Times New Roman"/>
          <w:sz w:val="28"/>
          <w:szCs w:val="28"/>
        </w:rPr>
        <w:t>а</w:t>
      </w:r>
      <w:r w:rsidRPr="00220262">
        <w:rPr>
          <w:rFonts w:ascii="Times New Roman" w:hAnsi="Times New Roman" w:cs="Times New Roman"/>
          <w:sz w:val="28"/>
          <w:szCs w:val="28"/>
        </w:rPr>
        <w:t>ми, (в том числе главами крестьянских (фермерских) хозяйств, членами таких хозяйств) ведущими личное подсобное хозяйство или занимающихся садово</w:t>
      </w:r>
      <w:r w:rsidRPr="00220262">
        <w:rPr>
          <w:rFonts w:ascii="Times New Roman" w:hAnsi="Times New Roman" w:cs="Times New Roman"/>
          <w:sz w:val="28"/>
          <w:szCs w:val="28"/>
        </w:rPr>
        <w:t>д</w:t>
      </w:r>
      <w:r w:rsidRPr="00220262">
        <w:rPr>
          <w:rFonts w:ascii="Times New Roman" w:hAnsi="Times New Roman" w:cs="Times New Roman"/>
          <w:sz w:val="28"/>
          <w:szCs w:val="28"/>
        </w:rPr>
        <w:t>ством, огородничеством, животноводством или пчеловодством.</w:t>
      </w:r>
      <w:proofErr w:type="gramEnd"/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262">
        <w:rPr>
          <w:rStyle w:val="a3"/>
          <w:rFonts w:ascii="Times New Roman" w:hAnsi="Times New Roman" w:cs="Times New Roman"/>
          <w:b w:val="0"/>
          <w:sz w:val="28"/>
          <w:szCs w:val="28"/>
        </w:rPr>
        <w:t>14. На ярмарке  возможно предоставление мест для выполнения работ, оказания услуг.</w:t>
      </w:r>
    </w:p>
    <w:p w:rsidR="00220262" w:rsidRPr="00220262" w:rsidRDefault="00220262" w:rsidP="002202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15. Участники обязаны выполнять требования, установленные</w:t>
      </w:r>
      <w:r w:rsidRPr="00220262">
        <w:rPr>
          <w:rFonts w:ascii="Times New Roman" w:hAnsi="Times New Roman" w:cs="Times New Roman"/>
        </w:rPr>
        <w:t xml:space="preserve"> </w:t>
      </w:r>
      <w:r w:rsidRPr="00220262">
        <w:rPr>
          <w:rFonts w:ascii="Times New Roman" w:hAnsi="Times New Roman" w:cs="Times New Roman"/>
          <w:sz w:val="28"/>
          <w:szCs w:val="28"/>
        </w:rPr>
        <w:t>законод</w:t>
      </w:r>
      <w:r w:rsidRPr="00220262">
        <w:rPr>
          <w:rFonts w:ascii="Times New Roman" w:hAnsi="Times New Roman" w:cs="Times New Roman"/>
          <w:sz w:val="28"/>
          <w:szCs w:val="28"/>
        </w:rPr>
        <w:t>а</w:t>
      </w:r>
      <w:r w:rsidRPr="00220262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 в области обеспечения санитарно-эпидемиологического благополучия населения, законодательством Российской </w:t>
      </w:r>
      <w:r w:rsidRPr="00220262">
        <w:rPr>
          <w:rFonts w:ascii="Times New Roman" w:hAnsi="Times New Roman" w:cs="Times New Roman"/>
          <w:sz w:val="28"/>
          <w:szCs w:val="28"/>
        </w:rPr>
        <w:lastRenderedPageBreak/>
        <w:t>Федерации и Алтайского края в области охраны окружающей среды и другие, установленные федеральными и краевыми законами требования.</w:t>
      </w:r>
    </w:p>
    <w:p w:rsidR="00220262" w:rsidRPr="00220262" w:rsidRDefault="00220262" w:rsidP="002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16. Организаторы и участники ярмарки обязаны соблюдать данный план мероприятий.</w:t>
      </w:r>
    </w:p>
    <w:p w:rsidR="00220262" w:rsidRPr="00220262" w:rsidRDefault="00220262" w:rsidP="00220262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20262" w:rsidRPr="00220262" w:rsidRDefault="00220262" w:rsidP="00220262">
      <w:pPr>
        <w:tabs>
          <w:tab w:val="left" w:pos="5793"/>
        </w:tabs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</w:p>
    <w:p w:rsidR="00220262" w:rsidRPr="00220262" w:rsidRDefault="00220262" w:rsidP="00220262">
      <w:pPr>
        <w:tabs>
          <w:tab w:val="left" w:pos="5793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proofErr w:type="gramStart"/>
      <w:r w:rsidRPr="0022026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20262" w:rsidRPr="00220262" w:rsidRDefault="00220262" w:rsidP="00220262">
      <w:pPr>
        <w:tabs>
          <w:tab w:val="left" w:pos="5793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 xml:space="preserve">поддержке предпринимательства и </w:t>
      </w:r>
    </w:p>
    <w:p w:rsidR="00220262" w:rsidRPr="00220262" w:rsidRDefault="00220262" w:rsidP="00220262">
      <w:pPr>
        <w:tabs>
          <w:tab w:val="left" w:pos="57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262">
        <w:rPr>
          <w:rFonts w:ascii="Times New Roman" w:hAnsi="Times New Roman" w:cs="Times New Roman"/>
          <w:sz w:val="28"/>
          <w:szCs w:val="28"/>
        </w:rPr>
        <w:t>рыночной инфраструктуры                                                                      А.А. Беляев</w:t>
      </w:r>
    </w:p>
    <w:p w:rsidR="00F67150" w:rsidRDefault="00F67150"/>
    <w:sectPr w:rsidR="00F67150" w:rsidSect="00D16666"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0262"/>
    <w:rsid w:val="00220262"/>
    <w:rsid w:val="00F6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0262"/>
    <w:rPr>
      <w:b/>
      <w:bCs/>
      <w:i w:val="0"/>
      <w:iCs w:val="0"/>
    </w:rPr>
  </w:style>
  <w:style w:type="character" w:customStyle="1" w:styleId="apple-converted-space">
    <w:name w:val="apple-converted-space"/>
    <w:basedOn w:val="a0"/>
    <w:rsid w:val="00220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2019-11-27T06:11:00Z</dcterms:created>
  <dcterms:modified xsi:type="dcterms:W3CDTF">2019-11-27T06:12:00Z</dcterms:modified>
</cp:coreProperties>
</file>