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C9" w:rsidRPr="00E90CC9" w:rsidRDefault="00E90CC9" w:rsidP="00E90CC9">
      <w:pPr>
        <w:spacing w:line="240" w:lineRule="atLeast"/>
        <w:jc w:val="center"/>
        <w:rPr>
          <w:spacing w:val="-8"/>
          <w:sz w:val="28"/>
          <w:szCs w:val="28"/>
        </w:rPr>
      </w:pPr>
      <w:r w:rsidRPr="00E90CC9">
        <w:rPr>
          <w:spacing w:val="-8"/>
          <w:sz w:val="28"/>
          <w:szCs w:val="28"/>
        </w:rPr>
        <w:t>Оповещение о начале публичных слушаний</w:t>
      </w:r>
    </w:p>
    <w:tbl>
      <w:tblPr>
        <w:tblW w:w="9786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7"/>
        <w:gridCol w:w="3132"/>
        <w:gridCol w:w="285"/>
        <w:gridCol w:w="570"/>
        <w:gridCol w:w="141"/>
        <w:gridCol w:w="1425"/>
        <w:gridCol w:w="3236"/>
      </w:tblGrid>
      <w:tr w:rsidR="00E90CC9" w:rsidRPr="00A40B01" w:rsidTr="00E90CC9">
        <w:trPr>
          <w:trHeight w:val="308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A40B01" w:rsidRDefault="00E90CC9" w:rsidP="00B4175E">
            <w:pPr>
              <w:spacing w:line="240" w:lineRule="atLeast"/>
              <w:jc w:val="both"/>
              <w:rPr>
                <w:spacing w:val="-8"/>
                <w:sz w:val="28"/>
                <w:szCs w:val="28"/>
              </w:rPr>
            </w:pPr>
            <w:r w:rsidRPr="00A40B01">
              <w:rPr>
                <w:bCs/>
                <w:spacing w:val="-8"/>
                <w:sz w:val="28"/>
                <w:szCs w:val="28"/>
              </w:rPr>
              <w:t>На публичные слушания представля</w:t>
            </w:r>
            <w:r w:rsidR="0025185E">
              <w:rPr>
                <w:bCs/>
                <w:spacing w:val="-8"/>
                <w:sz w:val="28"/>
                <w:szCs w:val="28"/>
              </w:rPr>
              <w:t>ется</w:t>
            </w:r>
            <w:r w:rsidR="00695D9E">
              <w:rPr>
                <w:bCs/>
                <w:spacing w:val="-8"/>
                <w:sz w:val="28"/>
                <w:szCs w:val="28"/>
              </w:rPr>
              <w:t>:</w:t>
            </w:r>
            <w:r w:rsidR="0025185E">
              <w:rPr>
                <w:bCs/>
                <w:spacing w:val="-8"/>
                <w:sz w:val="28"/>
                <w:szCs w:val="28"/>
              </w:rPr>
              <w:t xml:space="preserve"> </w:t>
            </w:r>
            <w:r w:rsidR="00695D9E">
              <w:rPr>
                <w:bCs/>
                <w:spacing w:val="-8"/>
                <w:sz w:val="28"/>
                <w:szCs w:val="28"/>
              </w:rPr>
              <w:t>проект</w:t>
            </w:r>
            <w:r w:rsidR="007C5FFB">
              <w:rPr>
                <w:bCs/>
                <w:spacing w:val="-8"/>
                <w:sz w:val="28"/>
                <w:szCs w:val="28"/>
              </w:rPr>
              <w:t xml:space="preserve"> планир</w:t>
            </w:r>
            <w:r w:rsidR="00695D9E">
              <w:rPr>
                <w:bCs/>
                <w:spacing w:val="-8"/>
                <w:sz w:val="28"/>
                <w:szCs w:val="28"/>
              </w:rPr>
              <w:t>овки</w:t>
            </w:r>
            <w:r w:rsidR="007015EE">
              <w:rPr>
                <w:bCs/>
                <w:spacing w:val="-8"/>
                <w:sz w:val="28"/>
                <w:szCs w:val="28"/>
              </w:rPr>
              <w:t xml:space="preserve"> территории </w:t>
            </w:r>
            <w:r w:rsidR="00695D9E">
              <w:rPr>
                <w:spacing w:val="-8"/>
                <w:sz w:val="28"/>
                <w:szCs w:val="28"/>
              </w:rPr>
              <w:t xml:space="preserve">совмещенный с проектом межевания территории </w:t>
            </w:r>
            <w:proofErr w:type="spellStart"/>
            <w:proofErr w:type="gramStart"/>
            <w:r w:rsidR="00695D9E">
              <w:rPr>
                <w:spacing w:val="-8"/>
                <w:sz w:val="28"/>
                <w:szCs w:val="28"/>
              </w:rPr>
              <w:t>туристско</w:t>
            </w:r>
            <w:proofErr w:type="spellEnd"/>
            <w:r w:rsidR="00695D9E">
              <w:rPr>
                <w:spacing w:val="-8"/>
                <w:sz w:val="28"/>
                <w:szCs w:val="28"/>
              </w:rPr>
              <w:t xml:space="preserve"> – рекреационный</w:t>
            </w:r>
            <w:proofErr w:type="gramEnd"/>
            <w:r w:rsidR="00695D9E">
              <w:rPr>
                <w:spacing w:val="-8"/>
                <w:sz w:val="28"/>
                <w:szCs w:val="28"/>
              </w:rPr>
              <w:t xml:space="preserve"> кластер «Белокуриха». Внутренние сети газоснабжения, водоснабжения и водоотведения на территории </w:t>
            </w:r>
            <w:proofErr w:type="spellStart"/>
            <w:r w:rsidR="00695D9E">
              <w:rPr>
                <w:spacing w:val="-8"/>
                <w:sz w:val="28"/>
                <w:szCs w:val="28"/>
              </w:rPr>
              <w:t>субкластера</w:t>
            </w:r>
            <w:proofErr w:type="spellEnd"/>
            <w:r w:rsidR="00695D9E">
              <w:rPr>
                <w:spacing w:val="-8"/>
                <w:sz w:val="28"/>
                <w:szCs w:val="28"/>
              </w:rPr>
              <w:t xml:space="preserve"> «Белокуриха – 2» </w:t>
            </w:r>
            <w:proofErr w:type="spellStart"/>
            <w:r w:rsidR="00695D9E">
              <w:rPr>
                <w:spacing w:val="-8"/>
                <w:sz w:val="28"/>
                <w:szCs w:val="28"/>
              </w:rPr>
              <w:t>туристско</w:t>
            </w:r>
            <w:proofErr w:type="spellEnd"/>
            <w:r w:rsidR="00695D9E">
              <w:rPr>
                <w:spacing w:val="-8"/>
                <w:sz w:val="28"/>
                <w:szCs w:val="28"/>
              </w:rPr>
              <w:t xml:space="preserve"> </w:t>
            </w:r>
            <w:proofErr w:type="gramStart"/>
            <w:r w:rsidR="00695D9E">
              <w:rPr>
                <w:spacing w:val="-8"/>
                <w:sz w:val="28"/>
                <w:szCs w:val="28"/>
              </w:rPr>
              <w:t>–р</w:t>
            </w:r>
            <w:proofErr w:type="gramEnd"/>
            <w:r w:rsidR="00695D9E">
              <w:rPr>
                <w:spacing w:val="-8"/>
                <w:sz w:val="28"/>
                <w:szCs w:val="28"/>
              </w:rPr>
              <w:t xml:space="preserve">екреационного кластера «Белокуриха» </w:t>
            </w:r>
            <w:r w:rsidR="00B4175E">
              <w:rPr>
                <w:spacing w:val="-8"/>
                <w:sz w:val="28"/>
                <w:szCs w:val="28"/>
              </w:rPr>
              <w:t xml:space="preserve">в г. Белокуриха Алтайского края, разработанный ЗАО </w:t>
            </w:r>
            <w:r w:rsidR="00B4175E">
              <w:rPr>
                <w:bCs/>
                <w:spacing w:val="-8"/>
                <w:sz w:val="28"/>
                <w:szCs w:val="28"/>
              </w:rPr>
              <w:t>«АЛТАЙВОДПРОЕКТ».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Материалы по теме публичных слушаний представлены на экспозиции по адресу: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  <w:u w:val="single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  <w:u w:val="single"/>
              </w:rPr>
              <w:t>. Белокуриха, ул. Братьев Ждановых, 9а, каб.103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3A72F7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3A72F7">
              <w:rPr>
                <w:spacing w:val="-8"/>
                <w:sz w:val="28"/>
                <w:szCs w:val="28"/>
                <w:u w:val="single"/>
              </w:rPr>
              <w:t>31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открытия экспозиция открыта</w:t>
            </w:r>
          </w:p>
        </w:tc>
      </w:tr>
      <w:tr w:rsidR="00E90CC9" w:rsidRPr="00E90CC9" w:rsidTr="00E90CC9">
        <w:trPr>
          <w:trHeight w:val="492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Каждый вторник </w:t>
            </w:r>
            <w:r w:rsidRPr="00E90CC9">
              <w:rPr>
                <w:spacing w:val="-8"/>
                <w:sz w:val="28"/>
                <w:szCs w:val="28"/>
              </w:rPr>
              <w:t xml:space="preserve">                    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с  8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ind w:right="-111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695D9E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695D9E">
              <w:rPr>
                <w:spacing w:val="-8"/>
                <w:sz w:val="28"/>
                <w:szCs w:val="28"/>
                <w:u w:val="single"/>
              </w:rPr>
              <w:t>04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03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20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закрытия экспозиции</w:t>
            </w:r>
          </w:p>
        </w:tc>
      </w:tr>
      <w:tr w:rsidR="00E90CC9" w:rsidRPr="00E90CC9" w:rsidTr="00A40B01">
        <w:trPr>
          <w:trHeight w:val="73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B4175E">
            <w:pPr>
              <w:spacing w:line="240" w:lineRule="atLeast"/>
              <w:jc w:val="both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695D9E">
              <w:rPr>
                <w:spacing w:val="-8"/>
                <w:sz w:val="28"/>
                <w:szCs w:val="28"/>
                <w:u w:val="single"/>
              </w:rPr>
              <w:t>04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695D9E">
              <w:rPr>
                <w:spacing w:val="-8"/>
                <w:sz w:val="28"/>
                <w:szCs w:val="28"/>
                <w:u w:val="single"/>
              </w:rPr>
              <w:t>02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="00B4175E">
              <w:rPr>
                <w:spacing w:val="-8"/>
                <w:sz w:val="28"/>
                <w:szCs w:val="28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</w:rPr>
              <w:t>на выставке проводятся консультации по теме</w:t>
            </w:r>
            <w:r w:rsidR="00A40B01">
              <w:rPr>
                <w:spacing w:val="-8"/>
                <w:sz w:val="28"/>
                <w:szCs w:val="28"/>
              </w:rPr>
              <w:t xml:space="preserve"> </w:t>
            </w:r>
            <w:r w:rsidR="00B4175E">
              <w:rPr>
                <w:bCs/>
                <w:spacing w:val="-8"/>
                <w:sz w:val="28"/>
                <w:szCs w:val="28"/>
              </w:rPr>
              <w:t xml:space="preserve">проект планировки территории </w:t>
            </w:r>
            <w:r w:rsidR="00B4175E">
              <w:rPr>
                <w:spacing w:val="-8"/>
                <w:sz w:val="28"/>
                <w:szCs w:val="28"/>
              </w:rPr>
              <w:t xml:space="preserve">совмещенный с проектом межевания территории </w:t>
            </w:r>
            <w:proofErr w:type="spellStart"/>
            <w:proofErr w:type="gramStart"/>
            <w:r w:rsidR="00B4175E">
              <w:rPr>
                <w:spacing w:val="-8"/>
                <w:sz w:val="28"/>
                <w:szCs w:val="28"/>
              </w:rPr>
              <w:t>туристско</w:t>
            </w:r>
            <w:proofErr w:type="spellEnd"/>
            <w:r w:rsidR="00B4175E">
              <w:rPr>
                <w:spacing w:val="-8"/>
                <w:sz w:val="28"/>
                <w:szCs w:val="28"/>
              </w:rPr>
              <w:t xml:space="preserve"> – рекреационный</w:t>
            </w:r>
            <w:proofErr w:type="gramEnd"/>
            <w:r w:rsidR="00B4175E">
              <w:rPr>
                <w:spacing w:val="-8"/>
                <w:sz w:val="28"/>
                <w:szCs w:val="28"/>
              </w:rPr>
              <w:t xml:space="preserve"> кластер «Белокуриха». Внутренние сети газоснабжения, водоснабжения и водоотведения на территории </w:t>
            </w:r>
            <w:proofErr w:type="spellStart"/>
            <w:r w:rsidR="00B4175E">
              <w:rPr>
                <w:spacing w:val="-8"/>
                <w:sz w:val="28"/>
                <w:szCs w:val="28"/>
              </w:rPr>
              <w:t>субкластера</w:t>
            </w:r>
            <w:proofErr w:type="spellEnd"/>
            <w:r w:rsidR="00B4175E">
              <w:rPr>
                <w:spacing w:val="-8"/>
                <w:sz w:val="28"/>
                <w:szCs w:val="28"/>
              </w:rPr>
              <w:t xml:space="preserve"> «Белокуриха – 2» </w:t>
            </w:r>
            <w:proofErr w:type="spellStart"/>
            <w:r w:rsidR="00B4175E">
              <w:rPr>
                <w:spacing w:val="-8"/>
                <w:sz w:val="28"/>
                <w:szCs w:val="28"/>
              </w:rPr>
              <w:t>туристско</w:t>
            </w:r>
            <w:proofErr w:type="spellEnd"/>
            <w:r w:rsidR="00B4175E">
              <w:rPr>
                <w:spacing w:val="-8"/>
                <w:sz w:val="28"/>
                <w:szCs w:val="28"/>
              </w:rPr>
              <w:t xml:space="preserve"> </w:t>
            </w:r>
            <w:proofErr w:type="gramStart"/>
            <w:r w:rsidR="00B4175E">
              <w:rPr>
                <w:spacing w:val="-8"/>
                <w:sz w:val="28"/>
                <w:szCs w:val="28"/>
              </w:rPr>
              <w:t>–р</w:t>
            </w:r>
            <w:proofErr w:type="gramEnd"/>
            <w:r w:rsidR="00B4175E">
              <w:rPr>
                <w:spacing w:val="-8"/>
                <w:sz w:val="28"/>
                <w:szCs w:val="28"/>
              </w:rPr>
              <w:t xml:space="preserve">екреационного кластера «Белокуриха» в г. Белокуриха Алтайского края, разработанный ЗАО </w:t>
            </w:r>
            <w:r w:rsidR="00B4175E">
              <w:rPr>
                <w:bCs/>
                <w:spacing w:val="-8"/>
                <w:sz w:val="28"/>
                <w:szCs w:val="28"/>
              </w:rPr>
              <w:t>«АЛТАЙВОДПРОЕКТ».</w:t>
            </w:r>
          </w:p>
        </w:tc>
      </w:tr>
      <w:tr w:rsidR="00E90CC9" w:rsidRPr="00E90CC9" w:rsidTr="00E90CC9">
        <w:trPr>
          <w:trHeight w:val="655"/>
        </w:trPr>
        <w:tc>
          <w:tcPr>
            <w:tcW w:w="5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Собрание участников публичных слушаний состоится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695D9E">
              <w:rPr>
                <w:spacing w:val="-8"/>
                <w:sz w:val="28"/>
                <w:szCs w:val="28"/>
                <w:u w:val="single"/>
              </w:rPr>
              <w:t>05</w:t>
            </w:r>
            <w:r w:rsidR="00A9166F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03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  <w:p w:rsidR="00E90CC9" w:rsidRPr="00E90CC9" w:rsidRDefault="00E90CC9" w:rsidP="00695D9E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695D9E">
              <w:rPr>
                <w:spacing w:val="-8"/>
                <w:sz w:val="28"/>
                <w:szCs w:val="28"/>
                <w:u w:val="single"/>
              </w:rPr>
              <w:t>0</w:t>
            </w:r>
            <w:r w:rsidR="00D06588">
              <w:rPr>
                <w:spacing w:val="-8"/>
                <w:sz w:val="28"/>
                <w:szCs w:val="28"/>
                <w:u w:val="single"/>
              </w:rPr>
              <w:t>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128"/>
        </w:trPr>
        <w:tc>
          <w:tcPr>
            <w:tcW w:w="5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0"/>
                <w:szCs w:val="20"/>
              </w:rPr>
            </w:pPr>
            <w:r w:rsidRPr="00E90CC9">
              <w:rPr>
                <w:spacing w:val="-8"/>
                <w:sz w:val="20"/>
                <w:szCs w:val="20"/>
              </w:rPr>
              <w:t>(дата, время)</w:t>
            </w:r>
          </w:p>
        </w:tc>
      </w:tr>
      <w:tr w:rsidR="00E90CC9" w:rsidRPr="00E90CC9" w:rsidTr="00E90CC9">
        <w:trPr>
          <w:trHeight w:val="98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 адресу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                 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      ул. Братьев Ждановых, 9а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9029A9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9029A9">
              <w:rPr>
                <w:spacing w:val="-8"/>
                <w:sz w:val="28"/>
                <w:szCs w:val="28"/>
                <w:u w:val="single"/>
              </w:rPr>
              <w:t>00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989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bCs/>
                <w:spacing w:val="-8"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- </w:t>
            </w:r>
            <w:r w:rsidRPr="00E90CC9">
              <w:rPr>
                <w:bCs/>
                <w:spacing w:val="-8"/>
                <w:sz w:val="28"/>
                <w:szCs w:val="28"/>
              </w:rPr>
              <w:t>посредством</w:t>
            </w:r>
            <w:r w:rsidRPr="00E90CC9">
              <w:rPr>
                <w:spacing w:val="-8"/>
                <w:sz w:val="28"/>
                <w:szCs w:val="28"/>
              </w:rPr>
              <w:t xml:space="preserve"> официального сайта или информационных систем (</w:t>
            </w:r>
            <w:r w:rsidR="00A40B01">
              <w:rPr>
                <w:spacing w:val="-8"/>
                <w:sz w:val="28"/>
                <w:szCs w:val="28"/>
              </w:rPr>
              <w:t>в</w:t>
            </w:r>
            <w:r w:rsidRPr="00E90CC9">
              <w:rPr>
                <w:spacing w:val="-8"/>
                <w:sz w:val="28"/>
                <w:szCs w:val="28"/>
              </w:rPr>
              <w:t xml:space="preserve"> случае проведения общественных обсуждений);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E90CC9" w:rsidRPr="00E90CC9" w:rsidTr="00E90CC9">
        <w:trPr>
          <w:trHeight w:val="733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посредством записи в книге (журнале) учета посетителей экспозиции проекта, подлежащего рассмотрению на общественных  обсуждениях или публичных слушаниях.</w:t>
            </w:r>
          </w:p>
        </w:tc>
      </w:tr>
      <w:tr w:rsidR="00E90CC9" w:rsidRPr="00E90CC9" w:rsidTr="00E90CC9">
        <w:trPr>
          <w:trHeight w:val="581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Почтовый адрес комиссии: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ул. Братьев Ждановых, 9а</w:t>
            </w:r>
          </w:p>
        </w:tc>
      </w:tr>
      <w:tr w:rsidR="00E90CC9" w:rsidRPr="00E90CC9" w:rsidTr="00E90CC9">
        <w:trPr>
          <w:trHeight w:val="62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Электронный адрес администрации города Белокуриха: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A40B01" w:rsidRDefault="001B3B58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hyperlink r:id="rId5" w:history="1">
              <w:r w:rsidR="00A40B01" w:rsidRPr="00E10C55">
                <w:rPr>
                  <w:rStyle w:val="a3"/>
                  <w:spacing w:val="-8"/>
                  <w:sz w:val="28"/>
                  <w:szCs w:val="28"/>
                  <w:lang w:val="en-US"/>
                </w:rPr>
                <w:t>admblk@mail.ru</w:t>
              </w:r>
            </w:hyperlink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</w:tc>
      </w:tr>
      <w:tr w:rsidR="00E90CC9" w:rsidRPr="00E90CC9" w:rsidTr="00E90CC9">
        <w:trPr>
          <w:trHeight w:val="87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lastRenderedPageBreak/>
              <w:t>Информационные материалы по проекту (</w:t>
            </w:r>
            <w:r w:rsidR="00A40B01">
              <w:rPr>
                <w:spacing w:val="-8"/>
                <w:sz w:val="28"/>
                <w:szCs w:val="28"/>
              </w:rPr>
              <w:t>проектам постановлений администрации города по вопросам предоставления</w:t>
            </w:r>
            <w:r w:rsidR="00A40B01" w:rsidRPr="0029785A">
              <w:rPr>
                <w:spacing w:val="-8"/>
                <w:sz w:val="28"/>
                <w:szCs w:val="28"/>
              </w:rPr>
              <w:t xml:space="preserve"> разрешения на условно разрешенный вид использования земельного участка</w:t>
            </w:r>
            <w:r w:rsidRPr="00E90CC9">
              <w:rPr>
                <w:spacing w:val="-8"/>
                <w:sz w:val="28"/>
                <w:szCs w:val="28"/>
              </w:rPr>
              <w:t xml:space="preserve">) размещены на сайте </w:t>
            </w:r>
            <w:hyperlink r:id="rId6" w:history="1">
              <w:r w:rsidRPr="00E90CC9">
                <w:rPr>
                  <w:rStyle w:val="a3"/>
                  <w:spacing w:val="-8"/>
                  <w:sz w:val="28"/>
                  <w:szCs w:val="28"/>
                </w:rPr>
                <w:t>http://belokuriha-gorod.ru</w:t>
              </w:r>
            </w:hyperlink>
          </w:p>
        </w:tc>
      </w:tr>
    </w:tbl>
    <w:p w:rsidR="00F939D1" w:rsidRPr="00E90CC9" w:rsidRDefault="00F939D1">
      <w:pPr>
        <w:rPr>
          <w:spacing w:val="-8"/>
        </w:rPr>
      </w:pPr>
    </w:p>
    <w:sectPr w:rsidR="00F939D1" w:rsidRPr="00E90CC9" w:rsidSect="00E90CC9">
      <w:pgSz w:w="11907" w:h="16840" w:code="9"/>
      <w:pgMar w:top="1134" w:right="567" w:bottom="1134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90CC9"/>
    <w:rsid w:val="00003EA4"/>
    <w:rsid w:val="00024522"/>
    <w:rsid w:val="0007686E"/>
    <w:rsid w:val="000E1378"/>
    <w:rsid w:val="0016091A"/>
    <w:rsid w:val="00186F28"/>
    <w:rsid w:val="001B3B58"/>
    <w:rsid w:val="001E1E37"/>
    <w:rsid w:val="001E32DB"/>
    <w:rsid w:val="0025185E"/>
    <w:rsid w:val="002B08F4"/>
    <w:rsid w:val="0032524F"/>
    <w:rsid w:val="00341EC7"/>
    <w:rsid w:val="003737FD"/>
    <w:rsid w:val="003A72F7"/>
    <w:rsid w:val="004848F1"/>
    <w:rsid w:val="004863DA"/>
    <w:rsid w:val="00494712"/>
    <w:rsid w:val="004B50EC"/>
    <w:rsid w:val="004C29E3"/>
    <w:rsid w:val="0053330C"/>
    <w:rsid w:val="00563C85"/>
    <w:rsid w:val="0056629C"/>
    <w:rsid w:val="0058016C"/>
    <w:rsid w:val="00601457"/>
    <w:rsid w:val="00627A13"/>
    <w:rsid w:val="00651A8B"/>
    <w:rsid w:val="0066026D"/>
    <w:rsid w:val="00677E2B"/>
    <w:rsid w:val="00695D9E"/>
    <w:rsid w:val="007015EE"/>
    <w:rsid w:val="00746835"/>
    <w:rsid w:val="007C5FFB"/>
    <w:rsid w:val="007F2630"/>
    <w:rsid w:val="00845604"/>
    <w:rsid w:val="00857C96"/>
    <w:rsid w:val="00873A1A"/>
    <w:rsid w:val="008B461F"/>
    <w:rsid w:val="008F0E7F"/>
    <w:rsid w:val="009029A9"/>
    <w:rsid w:val="00981D3B"/>
    <w:rsid w:val="009D15C3"/>
    <w:rsid w:val="009E0E06"/>
    <w:rsid w:val="009E0E86"/>
    <w:rsid w:val="00A40B01"/>
    <w:rsid w:val="00A45A4C"/>
    <w:rsid w:val="00A9166F"/>
    <w:rsid w:val="00AD647B"/>
    <w:rsid w:val="00AF2143"/>
    <w:rsid w:val="00AF39BA"/>
    <w:rsid w:val="00B10D66"/>
    <w:rsid w:val="00B124B3"/>
    <w:rsid w:val="00B13A4A"/>
    <w:rsid w:val="00B4175E"/>
    <w:rsid w:val="00B66CA9"/>
    <w:rsid w:val="00B8409D"/>
    <w:rsid w:val="00BA2E7F"/>
    <w:rsid w:val="00C4427B"/>
    <w:rsid w:val="00C55D78"/>
    <w:rsid w:val="00C905FA"/>
    <w:rsid w:val="00C97CBF"/>
    <w:rsid w:val="00CA0329"/>
    <w:rsid w:val="00CC736F"/>
    <w:rsid w:val="00CE751D"/>
    <w:rsid w:val="00CF3548"/>
    <w:rsid w:val="00D06588"/>
    <w:rsid w:val="00DD0201"/>
    <w:rsid w:val="00E12EF1"/>
    <w:rsid w:val="00E55D08"/>
    <w:rsid w:val="00E90CC9"/>
    <w:rsid w:val="00EF65AA"/>
    <w:rsid w:val="00F1746C"/>
    <w:rsid w:val="00F519EB"/>
    <w:rsid w:val="00F860B1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C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okuriha-gorod.ru" TargetMode="External"/><Relationship Id="rId5" Type="http://schemas.openxmlformats.org/officeDocument/2006/relationships/hyperlink" Target="mailto:admbl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28</cp:revision>
  <cp:lastPrinted>2020-01-31T02:16:00Z</cp:lastPrinted>
  <dcterms:created xsi:type="dcterms:W3CDTF">2019-06-18T01:53:00Z</dcterms:created>
  <dcterms:modified xsi:type="dcterms:W3CDTF">2020-01-31T02:16:00Z</dcterms:modified>
</cp:coreProperties>
</file>