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76" w:rsidRPr="00894076" w:rsidRDefault="00894076" w:rsidP="00894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76">
        <w:rPr>
          <w:rFonts w:ascii="Times New Roman" w:hAnsi="Times New Roman" w:cs="Times New Roman"/>
          <w:b/>
          <w:sz w:val="28"/>
          <w:szCs w:val="28"/>
        </w:rPr>
        <w:t>ФИНАНСОВ</w:t>
      </w:r>
      <w:r>
        <w:rPr>
          <w:rFonts w:ascii="Times New Roman" w:hAnsi="Times New Roman" w:cs="Times New Roman"/>
          <w:b/>
          <w:sz w:val="28"/>
          <w:szCs w:val="28"/>
        </w:rPr>
        <w:t>АЯ ГРАМОТНОСТЬ НА РАБОЧЕМ МЕСТЕ</w:t>
      </w:r>
    </w:p>
    <w:p w:rsidR="00894076" w:rsidRPr="00894076" w:rsidRDefault="00894076" w:rsidP="00894076">
      <w:p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 xml:space="preserve">Приглашаем присоединиться к программе финансового просвещения населения. </w:t>
      </w:r>
    </w:p>
    <w:p w:rsidR="00894076" w:rsidRPr="00894076" w:rsidRDefault="00894076" w:rsidP="00894076">
      <w:p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 xml:space="preserve"> </w:t>
      </w:r>
      <w:r w:rsidRPr="00894076">
        <w:rPr>
          <w:rFonts w:ascii="Times New Roman" w:hAnsi="Times New Roman" w:cs="Times New Roman"/>
          <w:b/>
          <w:sz w:val="28"/>
          <w:szCs w:val="28"/>
        </w:rPr>
        <w:t xml:space="preserve">10 марта 2020 года </w:t>
      </w:r>
      <w:r w:rsidRPr="00894076">
        <w:rPr>
          <w:rFonts w:ascii="Times New Roman" w:hAnsi="Times New Roman" w:cs="Times New Roman"/>
          <w:sz w:val="28"/>
          <w:szCs w:val="28"/>
        </w:rPr>
        <w:t>в Центре «Мой бизнес»  состоится семинар-тренинг «Личное финансовое планирование и достижение финансовых целей» из цикла «Финансовая грамотность на рабочем месте».</w:t>
      </w:r>
    </w:p>
    <w:p w:rsidR="00894076" w:rsidRPr="00894076" w:rsidRDefault="00894076" w:rsidP="00894076">
      <w:p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 xml:space="preserve"> На семинаре Вы узнаете:</w:t>
      </w:r>
    </w:p>
    <w:p w:rsidR="00894076" w:rsidRPr="00894076" w:rsidRDefault="00894076" w:rsidP="00894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Сколько стоят финансовые ошибки?</w:t>
      </w:r>
    </w:p>
    <w:p w:rsidR="00894076" w:rsidRPr="00894076" w:rsidRDefault="00894076" w:rsidP="00894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Как долгосрочное планирование помогает избежать финансовых потерь?</w:t>
      </w:r>
    </w:p>
    <w:p w:rsidR="00894076" w:rsidRPr="00894076" w:rsidRDefault="00894076" w:rsidP="00894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Правила постановки финансовых целей</w:t>
      </w:r>
    </w:p>
    <w:p w:rsidR="00894076" w:rsidRPr="00894076" w:rsidRDefault="00894076" w:rsidP="00894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Как учесть влияние инфляции в финансовом планировании?</w:t>
      </w:r>
    </w:p>
    <w:p w:rsidR="00894076" w:rsidRPr="00894076" w:rsidRDefault="00894076" w:rsidP="00894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Как оптимизировать пути достижения финансовой цели?</w:t>
      </w:r>
    </w:p>
    <w:p w:rsidR="00894076" w:rsidRPr="00894076" w:rsidRDefault="00894076" w:rsidP="00894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Как управлять личным бюджетом, тратя 10 минут в день?</w:t>
      </w:r>
    </w:p>
    <w:p w:rsidR="00894076" w:rsidRPr="00894076" w:rsidRDefault="00894076" w:rsidP="00894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Как оптимизировать расходы?</w:t>
      </w:r>
    </w:p>
    <w:p w:rsidR="00894076" w:rsidRPr="00894076" w:rsidRDefault="00894076" w:rsidP="00894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Правила формирования сбережений.</w:t>
      </w:r>
    </w:p>
    <w:p w:rsidR="00894076" w:rsidRPr="00894076" w:rsidRDefault="00894076" w:rsidP="00894076">
      <w:p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Программа обучения включает тематические модули:</w:t>
      </w:r>
    </w:p>
    <w:p w:rsidR="00894076" w:rsidRPr="00894076" w:rsidRDefault="00894076" w:rsidP="00894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управление бюджетом и личное финансовое планирование;</w:t>
      </w:r>
    </w:p>
    <w:p w:rsidR="00894076" w:rsidRPr="00894076" w:rsidRDefault="00894076" w:rsidP="00894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управление кредитной нагрузкой;</w:t>
      </w:r>
    </w:p>
    <w:p w:rsidR="00894076" w:rsidRPr="00894076" w:rsidRDefault="00894076" w:rsidP="00894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планирование сбережений и инвестиций;</w:t>
      </w:r>
    </w:p>
    <w:p w:rsidR="00894076" w:rsidRPr="00894076" w:rsidRDefault="00894076" w:rsidP="00894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защита прав потребителя финансовых услуг;</w:t>
      </w:r>
    </w:p>
    <w:p w:rsidR="00894076" w:rsidRPr="00894076" w:rsidRDefault="00894076" w:rsidP="00894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риски и финансовая безопасность;</w:t>
      </w:r>
    </w:p>
    <w:p w:rsidR="00894076" w:rsidRPr="00894076" w:rsidRDefault="00894076" w:rsidP="00894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пенсионное обеспечение;</w:t>
      </w:r>
    </w:p>
    <w:p w:rsidR="00894076" w:rsidRPr="00894076" w:rsidRDefault="00894076" w:rsidP="00894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страхование базовых рисков семьи.</w:t>
      </w:r>
    </w:p>
    <w:p w:rsidR="00894076" w:rsidRPr="00894076" w:rsidRDefault="00894076" w:rsidP="00894076">
      <w:p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Участие бесплатное.</w:t>
      </w:r>
    </w:p>
    <w:p w:rsidR="00894076" w:rsidRPr="00894076" w:rsidRDefault="00894076" w:rsidP="00894076">
      <w:p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>Спикеры - консультанты по финансовой грамотности, аккредитованные Минфином России.</w:t>
      </w:r>
    </w:p>
    <w:p w:rsidR="00894076" w:rsidRPr="00894076" w:rsidRDefault="00894076" w:rsidP="00894076">
      <w:pPr>
        <w:rPr>
          <w:rFonts w:ascii="Times New Roman" w:hAnsi="Times New Roman" w:cs="Times New Roman"/>
          <w:b/>
          <w:sz w:val="28"/>
          <w:szCs w:val="28"/>
        </w:rPr>
      </w:pPr>
      <w:r w:rsidRPr="00894076">
        <w:rPr>
          <w:rFonts w:ascii="Times New Roman" w:hAnsi="Times New Roman" w:cs="Times New Roman"/>
          <w:b/>
          <w:sz w:val="28"/>
          <w:szCs w:val="28"/>
        </w:rPr>
        <w:t>Начало семинара в 11:00</w:t>
      </w:r>
    </w:p>
    <w:p w:rsidR="00894076" w:rsidRPr="00894076" w:rsidRDefault="00894076" w:rsidP="00894076">
      <w:pPr>
        <w:rPr>
          <w:rFonts w:ascii="Times New Roman" w:hAnsi="Times New Roman" w:cs="Times New Roman"/>
          <w:b/>
          <w:sz w:val="28"/>
          <w:szCs w:val="28"/>
        </w:rPr>
      </w:pPr>
      <w:r w:rsidRPr="008940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gramStart"/>
      <w:r w:rsidRPr="0089407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94076">
        <w:rPr>
          <w:rFonts w:ascii="Times New Roman" w:hAnsi="Times New Roman" w:cs="Times New Roman"/>
          <w:b/>
          <w:sz w:val="28"/>
          <w:szCs w:val="28"/>
        </w:rPr>
        <w:t xml:space="preserve">. Барнаул, ул. </w:t>
      </w:r>
      <w:proofErr w:type="spellStart"/>
      <w:r w:rsidRPr="00894076">
        <w:rPr>
          <w:rFonts w:ascii="Times New Roman" w:hAnsi="Times New Roman" w:cs="Times New Roman"/>
          <w:b/>
          <w:sz w:val="28"/>
          <w:szCs w:val="28"/>
        </w:rPr>
        <w:t>Мало-Тобольская</w:t>
      </w:r>
      <w:proofErr w:type="spellEnd"/>
      <w:r w:rsidRPr="00894076">
        <w:rPr>
          <w:rFonts w:ascii="Times New Roman" w:hAnsi="Times New Roman" w:cs="Times New Roman"/>
          <w:b/>
          <w:sz w:val="28"/>
          <w:szCs w:val="28"/>
        </w:rPr>
        <w:t>, д. 19</w:t>
      </w:r>
    </w:p>
    <w:p w:rsidR="00894076" w:rsidRPr="00894076" w:rsidRDefault="00894076" w:rsidP="00894076">
      <w:p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 xml:space="preserve">Регистрация по ссылке </w:t>
      </w:r>
      <w:hyperlink r:id="rId5" w:history="1">
        <w:r w:rsidRPr="00655C49">
          <w:rPr>
            <w:rStyle w:val="a4"/>
            <w:rFonts w:ascii="Times New Roman" w:hAnsi="Times New Roman" w:cs="Times New Roman"/>
            <w:sz w:val="28"/>
            <w:szCs w:val="28"/>
          </w:rPr>
          <w:t>https://мойбизнес22.рф/news/11567/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76" w:rsidRPr="00894076" w:rsidRDefault="00894076" w:rsidP="00894076">
      <w:p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t xml:space="preserve"> </w:t>
      </w:r>
      <w:r w:rsidRPr="00894076">
        <w:rPr>
          <w:rFonts w:ascii="Times New Roman" w:eastAsia="MS Gothic" w:hAnsi="MS Gothic" w:cs="Times New Roman"/>
          <w:sz w:val="28"/>
          <w:szCs w:val="28"/>
        </w:rPr>
        <w:t>☎</w:t>
      </w:r>
      <w:r w:rsidRPr="00894076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телефону </w:t>
      </w:r>
    </w:p>
    <w:p w:rsidR="00572A1A" w:rsidRPr="00894076" w:rsidRDefault="00894076" w:rsidP="00894076">
      <w:pPr>
        <w:rPr>
          <w:rFonts w:ascii="Times New Roman" w:hAnsi="Times New Roman" w:cs="Times New Roman"/>
          <w:sz w:val="28"/>
          <w:szCs w:val="28"/>
        </w:rPr>
      </w:pPr>
      <w:r w:rsidRPr="00894076">
        <w:rPr>
          <w:rFonts w:ascii="Times New Roman" w:hAnsi="Times New Roman" w:cs="Times New Roman"/>
          <w:sz w:val="28"/>
          <w:szCs w:val="28"/>
        </w:rPr>
        <w:lastRenderedPageBreak/>
        <w:t xml:space="preserve"> 8-800-222-8322 (</w:t>
      </w:r>
      <w:proofErr w:type="spellStart"/>
      <w:r w:rsidRPr="0089407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894076">
        <w:rPr>
          <w:rFonts w:ascii="Times New Roman" w:hAnsi="Times New Roman" w:cs="Times New Roman"/>
          <w:sz w:val="28"/>
          <w:szCs w:val="28"/>
        </w:rPr>
        <w:t>. 1)</w:t>
      </w:r>
    </w:p>
    <w:sectPr w:rsidR="00572A1A" w:rsidRPr="00894076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74E"/>
    <w:multiLevelType w:val="hybridMultilevel"/>
    <w:tmpl w:val="E1CE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66365"/>
    <w:multiLevelType w:val="hybridMultilevel"/>
    <w:tmpl w:val="D242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76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5F7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07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1FE4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6565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A09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22.&#1088;&#1092;/news/115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2020-03-03T06:14:00Z</dcterms:created>
  <dcterms:modified xsi:type="dcterms:W3CDTF">2020-03-03T06:17:00Z</dcterms:modified>
</cp:coreProperties>
</file>