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Look w:val="04A0"/>
      </w:tblPr>
      <w:tblGrid>
        <w:gridCol w:w="4286"/>
        <w:gridCol w:w="752"/>
        <w:gridCol w:w="779"/>
        <w:gridCol w:w="1413"/>
        <w:gridCol w:w="992"/>
        <w:gridCol w:w="1559"/>
      </w:tblGrid>
      <w:tr w:rsidR="00F33500" w:rsidRPr="00306718" w:rsidTr="00D81328">
        <w:trPr>
          <w:trHeight w:val="315"/>
        </w:trPr>
        <w:tc>
          <w:tcPr>
            <w:tcW w:w="428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F33500" w:rsidRPr="00306718" w:rsidRDefault="00F33500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33500" w:rsidRPr="00306718" w:rsidRDefault="00F33500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F33500" w:rsidRPr="00306718" w:rsidRDefault="00F33500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4" w:type="dxa"/>
            <w:gridSpan w:val="3"/>
            <w:shd w:val="clear" w:color="auto" w:fill="auto"/>
            <w:noWrap/>
            <w:vAlign w:val="bottom"/>
            <w:hideMark/>
          </w:tcPr>
          <w:p w:rsidR="00AA4542" w:rsidRPr="00306718" w:rsidRDefault="00417E9E" w:rsidP="00417E9E">
            <w:pPr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A4542" w:rsidRPr="00306718">
              <w:rPr>
                <w:sz w:val="28"/>
                <w:szCs w:val="28"/>
              </w:rPr>
              <w:t xml:space="preserve">Приложение № </w:t>
            </w:r>
            <w:r w:rsidR="0004764C">
              <w:rPr>
                <w:sz w:val="28"/>
                <w:szCs w:val="28"/>
              </w:rPr>
              <w:t>7</w:t>
            </w:r>
          </w:p>
          <w:p w:rsidR="00AA4542" w:rsidRPr="00306718" w:rsidRDefault="00AA4542" w:rsidP="00417E9E">
            <w:pPr>
              <w:ind w:firstLine="29"/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к </w:t>
            </w:r>
            <w:r w:rsidR="00417E9E">
              <w:rPr>
                <w:sz w:val="28"/>
                <w:szCs w:val="28"/>
              </w:rPr>
              <w:t>решению Белокурихинского</w:t>
            </w:r>
          </w:p>
          <w:p w:rsidR="00AA4542" w:rsidRPr="00306718" w:rsidRDefault="00417E9E" w:rsidP="00417E9E">
            <w:pPr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A4542" w:rsidRPr="00306718">
              <w:rPr>
                <w:sz w:val="28"/>
                <w:szCs w:val="28"/>
              </w:rPr>
              <w:t>городского</w:t>
            </w:r>
            <w:r>
              <w:rPr>
                <w:sz w:val="28"/>
                <w:szCs w:val="28"/>
              </w:rPr>
              <w:t xml:space="preserve"> Совета депутатов</w:t>
            </w:r>
          </w:p>
          <w:p w:rsidR="00AA4542" w:rsidRPr="00306718" w:rsidRDefault="00417E9E" w:rsidP="00417E9E">
            <w:pPr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от _________</w:t>
            </w:r>
            <w:r w:rsidR="00AA4542" w:rsidRPr="00306718">
              <w:rPr>
                <w:sz w:val="28"/>
                <w:szCs w:val="28"/>
              </w:rPr>
              <w:t xml:space="preserve">  201</w:t>
            </w:r>
            <w:r>
              <w:rPr>
                <w:sz w:val="28"/>
                <w:szCs w:val="28"/>
              </w:rPr>
              <w:t>2 № _____</w:t>
            </w:r>
          </w:p>
          <w:p w:rsidR="00F33500" w:rsidRPr="00306718" w:rsidRDefault="00F33500" w:rsidP="003A4E5C">
            <w:pPr>
              <w:rPr>
                <w:sz w:val="28"/>
                <w:szCs w:val="28"/>
              </w:rPr>
            </w:pPr>
          </w:p>
        </w:tc>
      </w:tr>
      <w:tr w:rsidR="003A4E5C" w:rsidRPr="00306718" w:rsidTr="00D81328">
        <w:trPr>
          <w:trHeight w:val="1185"/>
        </w:trPr>
        <w:tc>
          <w:tcPr>
            <w:tcW w:w="9781" w:type="dxa"/>
            <w:gridSpan w:val="6"/>
            <w:shd w:val="clear" w:color="auto" w:fill="auto"/>
            <w:vAlign w:val="bottom"/>
            <w:hideMark/>
          </w:tcPr>
          <w:p w:rsidR="003A4E5C" w:rsidRPr="00306718" w:rsidRDefault="003A4E5C" w:rsidP="0057543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«Распределение бюджетных ассигнований из местного бюджета </w:t>
            </w:r>
            <w:r w:rsidR="00B80D17" w:rsidRPr="00306718">
              <w:rPr>
                <w:sz w:val="28"/>
                <w:szCs w:val="28"/>
              </w:rPr>
              <w:t>з</w:t>
            </w:r>
            <w:r w:rsidRPr="00306718">
              <w:rPr>
                <w:sz w:val="28"/>
                <w:szCs w:val="28"/>
              </w:rPr>
              <w:t>а 2011 год</w:t>
            </w:r>
            <w:r w:rsidR="00B80D17" w:rsidRPr="00306718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по разделам и подразделам, целевым статьям и видам расходов классификации расходов» </w:t>
            </w:r>
          </w:p>
        </w:tc>
      </w:tr>
      <w:tr w:rsidR="003A4E5C" w:rsidRPr="00306718" w:rsidTr="00D81328">
        <w:trPr>
          <w:trHeight w:val="270"/>
        </w:trPr>
        <w:tc>
          <w:tcPr>
            <w:tcW w:w="4286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  <w:tc>
          <w:tcPr>
            <w:tcW w:w="752" w:type="dxa"/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</w:tr>
      <w:tr w:rsidR="003A4E5C" w:rsidRPr="00306718" w:rsidTr="00D81328">
        <w:trPr>
          <w:trHeight w:val="315"/>
        </w:trPr>
        <w:tc>
          <w:tcPr>
            <w:tcW w:w="428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тыс.</w:t>
            </w:r>
            <w:r w:rsidR="00B80D17" w:rsidRPr="00306718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руб</w:t>
            </w:r>
            <w:r w:rsidR="00B80D17" w:rsidRPr="00306718">
              <w:rPr>
                <w:sz w:val="28"/>
                <w:szCs w:val="28"/>
              </w:rPr>
              <w:t>.</w:t>
            </w:r>
          </w:p>
        </w:tc>
      </w:tr>
      <w:tr w:rsidR="003A4E5C" w:rsidRPr="00306718" w:rsidTr="00D81328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306718">
              <w:rPr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306718">
              <w:rPr>
                <w:bCs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4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 xml:space="preserve">     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Сумма</w:t>
            </w:r>
          </w:p>
        </w:tc>
      </w:tr>
    </w:tbl>
    <w:p w:rsidR="00D81328" w:rsidRPr="00D81328" w:rsidRDefault="00D81328">
      <w:pPr>
        <w:rPr>
          <w:sz w:val="4"/>
          <w:szCs w:val="4"/>
        </w:rPr>
      </w:pPr>
    </w:p>
    <w:tbl>
      <w:tblPr>
        <w:tblW w:w="9781" w:type="dxa"/>
        <w:tblInd w:w="-34" w:type="dxa"/>
        <w:tblLook w:val="04A0"/>
      </w:tblPr>
      <w:tblGrid>
        <w:gridCol w:w="4286"/>
        <w:gridCol w:w="752"/>
        <w:gridCol w:w="779"/>
        <w:gridCol w:w="1413"/>
        <w:gridCol w:w="992"/>
        <w:gridCol w:w="1559"/>
      </w:tblGrid>
      <w:tr w:rsidR="003A4E5C" w:rsidRPr="00306718" w:rsidTr="0087058F">
        <w:trPr>
          <w:trHeight w:val="315"/>
          <w:tblHeader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4E5C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33331,</w:t>
            </w:r>
            <w:r w:rsidR="00861DC5">
              <w:rPr>
                <w:bCs/>
                <w:sz w:val="28"/>
                <w:szCs w:val="28"/>
              </w:rPr>
              <w:t>1</w:t>
            </w:r>
          </w:p>
        </w:tc>
      </w:tr>
      <w:tr w:rsidR="003A4E5C" w:rsidRPr="00306718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846,5</w:t>
            </w:r>
          </w:p>
        </w:tc>
      </w:tr>
      <w:tr w:rsidR="00356069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Руководство и</w:t>
            </w:r>
            <w:r w:rsidR="00214B80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Default="00356069" w:rsidP="00214B80">
            <w:pPr>
              <w:jc w:val="right"/>
            </w:pPr>
            <w:r w:rsidRPr="00447F1B">
              <w:rPr>
                <w:bCs/>
                <w:sz w:val="28"/>
                <w:szCs w:val="28"/>
              </w:rPr>
              <w:t>846,5</w:t>
            </w:r>
          </w:p>
        </w:tc>
      </w:tr>
      <w:tr w:rsidR="00356069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D81328" w:rsidRDefault="00356069" w:rsidP="00214B80">
            <w:pPr>
              <w:ind w:right="-75"/>
              <w:jc w:val="both"/>
              <w:rPr>
                <w:spacing w:val="-8"/>
                <w:sz w:val="28"/>
                <w:szCs w:val="28"/>
              </w:rPr>
            </w:pPr>
            <w:r w:rsidRPr="00D81328">
              <w:rPr>
                <w:spacing w:val="-8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Default="00356069" w:rsidP="00214B80">
            <w:pPr>
              <w:jc w:val="right"/>
            </w:pPr>
            <w:r w:rsidRPr="00447F1B">
              <w:rPr>
                <w:bCs/>
                <w:sz w:val="28"/>
                <w:szCs w:val="28"/>
              </w:rPr>
              <w:t>846,5</w:t>
            </w:r>
          </w:p>
        </w:tc>
      </w:tr>
      <w:tr w:rsidR="0035606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Default="00356069" w:rsidP="00214B80">
            <w:pPr>
              <w:jc w:val="right"/>
            </w:pPr>
            <w:r w:rsidRPr="00447F1B">
              <w:rPr>
                <w:bCs/>
                <w:sz w:val="28"/>
                <w:szCs w:val="28"/>
              </w:rPr>
              <w:t>846,5</w:t>
            </w:r>
          </w:p>
        </w:tc>
      </w:tr>
      <w:tr w:rsidR="003A4E5C" w:rsidRPr="00306718" w:rsidTr="00214B80">
        <w:trPr>
          <w:trHeight w:val="159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Функционирование </w:t>
            </w:r>
            <w:proofErr w:type="spellStart"/>
            <w:proofErr w:type="gramStart"/>
            <w:r w:rsidRPr="00306718">
              <w:rPr>
                <w:bCs/>
                <w:color w:val="000000"/>
                <w:sz w:val="28"/>
                <w:szCs w:val="28"/>
              </w:rPr>
              <w:t>законода</w:t>
            </w:r>
            <w:r w:rsidR="00D81328">
              <w:rPr>
                <w:bCs/>
                <w:color w:val="000000"/>
                <w:sz w:val="28"/>
                <w:szCs w:val="28"/>
              </w:rPr>
              <w:t>-</w:t>
            </w:r>
            <w:r w:rsidRPr="00306718">
              <w:rPr>
                <w:bCs/>
                <w:color w:val="000000"/>
                <w:sz w:val="28"/>
                <w:szCs w:val="28"/>
              </w:rPr>
              <w:t>тельных</w:t>
            </w:r>
            <w:proofErr w:type="spellEnd"/>
            <w:proofErr w:type="gramEnd"/>
            <w:r w:rsidRPr="00306718">
              <w:rPr>
                <w:bCs/>
                <w:color w:val="000000"/>
                <w:sz w:val="28"/>
                <w:szCs w:val="28"/>
              </w:rPr>
              <w:t xml:space="preserve"> (представительных) о</w:t>
            </w:r>
            <w:r w:rsidRPr="00306718">
              <w:rPr>
                <w:bCs/>
                <w:color w:val="000000"/>
                <w:sz w:val="28"/>
                <w:szCs w:val="28"/>
              </w:rPr>
              <w:t>р</w:t>
            </w:r>
            <w:r w:rsidRPr="00306718">
              <w:rPr>
                <w:bCs/>
                <w:color w:val="000000"/>
                <w:sz w:val="28"/>
                <w:szCs w:val="28"/>
              </w:rPr>
              <w:t>ганов государственной власти и представительных органов мун</w:t>
            </w:r>
            <w:r w:rsidRPr="00306718">
              <w:rPr>
                <w:bCs/>
                <w:color w:val="000000"/>
                <w:sz w:val="28"/>
                <w:szCs w:val="28"/>
              </w:rPr>
              <w:t>и</w:t>
            </w:r>
            <w:r w:rsidRPr="00306718">
              <w:rPr>
                <w:bCs/>
                <w:color w:val="000000"/>
                <w:sz w:val="28"/>
                <w:szCs w:val="28"/>
              </w:rPr>
              <w:t>ципальных образований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1390,</w:t>
            </w:r>
            <w:r w:rsidR="00B80D17" w:rsidRPr="00306718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56069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ре установленных функций орг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1390,</w:t>
            </w:r>
            <w:r w:rsidRPr="00306718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56069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1390,</w:t>
            </w:r>
            <w:r w:rsidRPr="00306718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5606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1390,</w:t>
            </w:r>
            <w:r w:rsidRPr="00306718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A4E5C" w:rsidRPr="00306718" w:rsidTr="00214B80">
        <w:trPr>
          <w:trHeight w:val="656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Функционирование Правительс</w:t>
            </w:r>
            <w:r w:rsidRPr="00306718">
              <w:rPr>
                <w:bCs/>
                <w:color w:val="000000"/>
                <w:sz w:val="28"/>
                <w:szCs w:val="28"/>
              </w:rPr>
              <w:t>т</w:t>
            </w:r>
            <w:r w:rsidRPr="00306718">
              <w:rPr>
                <w:bCs/>
                <w:color w:val="000000"/>
                <w:sz w:val="28"/>
                <w:szCs w:val="28"/>
              </w:rPr>
              <w:t>ва Российской Федерации, вы</w:t>
            </w:r>
            <w:r w:rsidRPr="00306718">
              <w:rPr>
                <w:bCs/>
                <w:color w:val="000000"/>
                <w:sz w:val="28"/>
                <w:szCs w:val="28"/>
              </w:rPr>
              <w:t>с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ших органов исполнительной власти </w:t>
            </w:r>
            <w:r w:rsidRPr="00D81328">
              <w:rPr>
                <w:bCs/>
                <w:color w:val="000000"/>
                <w:spacing w:val="-8"/>
                <w:sz w:val="28"/>
                <w:szCs w:val="28"/>
              </w:rPr>
              <w:t>субъектов Российской Ф</w:t>
            </w:r>
            <w:r w:rsidRPr="00D81328">
              <w:rPr>
                <w:bCs/>
                <w:color w:val="000000"/>
                <w:spacing w:val="-8"/>
                <w:sz w:val="28"/>
                <w:szCs w:val="28"/>
              </w:rPr>
              <w:t>е</w:t>
            </w:r>
            <w:r w:rsidRPr="00D81328">
              <w:rPr>
                <w:bCs/>
                <w:color w:val="000000"/>
                <w:spacing w:val="-8"/>
                <w:sz w:val="28"/>
                <w:szCs w:val="28"/>
              </w:rPr>
              <w:t>дерации,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 местных администраций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24573,5</w:t>
            </w:r>
          </w:p>
        </w:tc>
      </w:tr>
      <w:tr w:rsidR="00356069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Руководство и управление в сф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ре установленных функций орг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Default="00356069" w:rsidP="00214B80">
            <w:pPr>
              <w:jc w:val="right"/>
            </w:pPr>
            <w:r w:rsidRPr="00C54CEB">
              <w:rPr>
                <w:bCs/>
                <w:color w:val="000000"/>
                <w:sz w:val="28"/>
                <w:szCs w:val="28"/>
              </w:rPr>
              <w:t>24573,5</w:t>
            </w:r>
          </w:p>
        </w:tc>
      </w:tr>
      <w:tr w:rsidR="00356069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Default="00356069" w:rsidP="00214B80">
            <w:pPr>
              <w:jc w:val="right"/>
            </w:pPr>
            <w:r w:rsidRPr="00C54CEB">
              <w:rPr>
                <w:bCs/>
                <w:color w:val="000000"/>
                <w:sz w:val="28"/>
                <w:szCs w:val="28"/>
              </w:rPr>
              <w:t>24573,5</w:t>
            </w:r>
          </w:p>
        </w:tc>
      </w:tr>
      <w:tr w:rsidR="0035606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Default="00356069" w:rsidP="00214B80">
            <w:pPr>
              <w:jc w:val="right"/>
            </w:pPr>
            <w:r w:rsidRPr="00C54CEB">
              <w:rPr>
                <w:bCs/>
                <w:color w:val="000000"/>
                <w:sz w:val="28"/>
                <w:szCs w:val="28"/>
              </w:rPr>
              <w:t>24573,5</w:t>
            </w:r>
          </w:p>
        </w:tc>
      </w:tr>
      <w:tr w:rsidR="003A4E5C" w:rsidRPr="00306718" w:rsidTr="00214B80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Обеспечение деятельности ф</w:t>
            </w:r>
            <w:r w:rsidRPr="00306718">
              <w:rPr>
                <w:bCs/>
                <w:color w:val="000000"/>
                <w:sz w:val="28"/>
                <w:szCs w:val="28"/>
              </w:rPr>
              <w:t>и</w:t>
            </w:r>
            <w:r w:rsidRPr="00306718">
              <w:rPr>
                <w:bCs/>
                <w:color w:val="000000"/>
                <w:sz w:val="28"/>
                <w:szCs w:val="28"/>
              </w:rPr>
              <w:t>нансовых, налоговых и таможе</w:t>
            </w:r>
            <w:r w:rsidRPr="00306718">
              <w:rPr>
                <w:bCs/>
                <w:color w:val="000000"/>
                <w:sz w:val="28"/>
                <w:szCs w:val="28"/>
              </w:rPr>
              <w:t>н</w:t>
            </w:r>
            <w:r w:rsidRPr="00306718">
              <w:rPr>
                <w:bCs/>
                <w:color w:val="000000"/>
                <w:sz w:val="28"/>
                <w:szCs w:val="28"/>
              </w:rPr>
              <w:t>ных органов и органов  финанс</w:t>
            </w:r>
            <w:r w:rsidRPr="00306718">
              <w:rPr>
                <w:bCs/>
                <w:color w:val="000000"/>
                <w:sz w:val="28"/>
                <w:szCs w:val="28"/>
              </w:rPr>
              <w:t>о</w:t>
            </w:r>
            <w:r w:rsidRPr="00306718">
              <w:rPr>
                <w:bCs/>
                <w:color w:val="000000"/>
                <w:sz w:val="28"/>
                <w:szCs w:val="28"/>
              </w:rPr>
              <w:t>вого (финансово-бюджетного) надзора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4537,5</w:t>
            </w:r>
          </w:p>
        </w:tc>
      </w:tr>
      <w:tr w:rsidR="003A4E5C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ре установленных функций орг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4537,5</w:t>
            </w:r>
          </w:p>
        </w:tc>
      </w:tr>
      <w:tr w:rsidR="00356069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Default="00356069" w:rsidP="00214B80">
            <w:pPr>
              <w:jc w:val="right"/>
            </w:pPr>
            <w:r w:rsidRPr="00E9771F">
              <w:rPr>
                <w:bCs/>
                <w:color w:val="000000"/>
                <w:sz w:val="28"/>
                <w:szCs w:val="28"/>
              </w:rPr>
              <w:t>4059,4</w:t>
            </w:r>
          </w:p>
        </w:tc>
      </w:tr>
      <w:tr w:rsidR="0035606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Default="00356069" w:rsidP="00214B80">
            <w:pPr>
              <w:jc w:val="right"/>
            </w:pPr>
            <w:r w:rsidRPr="00E9771F">
              <w:rPr>
                <w:bCs/>
                <w:color w:val="000000"/>
                <w:sz w:val="28"/>
                <w:szCs w:val="28"/>
              </w:rPr>
              <w:t>4059,4</w:t>
            </w: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Руководитель контрольно-счетной палаты МО и его заме</w:t>
            </w:r>
            <w:r w:rsidRPr="00306718">
              <w:rPr>
                <w:color w:val="000000"/>
                <w:sz w:val="28"/>
                <w:szCs w:val="28"/>
              </w:rPr>
              <w:t>с</w:t>
            </w:r>
            <w:r w:rsidRPr="00306718">
              <w:rPr>
                <w:color w:val="000000"/>
                <w:sz w:val="28"/>
                <w:szCs w:val="28"/>
              </w:rPr>
              <w:t>тители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002 25 00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478,1</w:t>
            </w: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002 25 00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Default="00356069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478,1</w:t>
            </w:r>
          </w:p>
          <w:p w:rsidR="00356069" w:rsidRPr="00306718" w:rsidRDefault="00356069" w:rsidP="00214B8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1983,</w:t>
            </w:r>
            <w:r w:rsidR="00861DC5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 xml:space="preserve">ре установленных функций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214B80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61,9</w:t>
            </w: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Подготовка и проведение Вс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российской переписи населения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001 43 00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214B80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61,9</w:t>
            </w: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001 43 00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214B80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61,9</w:t>
            </w:r>
          </w:p>
        </w:tc>
      </w:tr>
      <w:tr w:rsidR="003A4E5C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ре установленных функций орг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1829,4</w:t>
            </w:r>
          </w:p>
        </w:tc>
      </w:tr>
      <w:tr w:rsidR="003A4E5C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1630,4</w:t>
            </w: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1630,4</w:t>
            </w: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Функционирование 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местных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 xml:space="preserve"> административных комиссий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199,0</w:t>
            </w: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199,0</w:t>
            </w:r>
          </w:p>
        </w:tc>
      </w:tr>
      <w:tr w:rsidR="0035606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нального хозяйства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56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351 05 00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Default="00356069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861DC5">
              <w:rPr>
                <w:sz w:val="28"/>
                <w:szCs w:val="28"/>
              </w:rPr>
              <w:t>1</w:t>
            </w:r>
          </w:p>
        </w:tc>
      </w:tr>
      <w:tr w:rsidR="0035606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560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560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56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351 05 00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Default="00356069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861DC5">
              <w:rPr>
                <w:sz w:val="28"/>
                <w:szCs w:val="28"/>
              </w:rPr>
              <w:t>1</w:t>
            </w:r>
          </w:p>
        </w:tc>
      </w:tr>
      <w:tr w:rsidR="003A4E5C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412,9</w:t>
            </w:r>
          </w:p>
        </w:tc>
      </w:tr>
      <w:tr w:rsidR="0035606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Мобилизационная и вневойск</w:t>
            </w:r>
            <w:r w:rsidRPr="00306718">
              <w:rPr>
                <w:bCs/>
                <w:color w:val="000000"/>
                <w:sz w:val="28"/>
                <w:szCs w:val="28"/>
              </w:rPr>
              <w:t>о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вая подготовка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412,9</w:t>
            </w:r>
          </w:p>
        </w:tc>
      </w:tr>
      <w:tr w:rsidR="0035606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 xml:space="preserve">ре установленных функций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30671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412,9</w:t>
            </w:r>
          </w:p>
        </w:tc>
      </w:tr>
      <w:tr w:rsidR="00356069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Осуществление полномочий по первичному воинскому учету на территориях, 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где отсутствуют военные комиссариаты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412,9</w:t>
            </w:r>
          </w:p>
        </w:tc>
      </w:tr>
      <w:tr w:rsidR="0035606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069" w:rsidRPr="00306718" w:rsidRDefault="0035606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69" w:rsidRPr="00306718" w:rsidRDefault="00356069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412,9</w:t>
            </w: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306718">
              <w:rPr>
                <w:bCs/>
                <w:color w:val="000000"/>
                <w:sz w:val="28"/>
                <w:szCs w:val="28"/>
              </w:rPr>
              <w:t>ь</w:t>
            </w:r>
            <w:r w:rsidRPr="00306718">
              <w:rPr>
                <w:bCs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9730C2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2635,9</w:t>
            </w:r>
          </w:p>
          <w:p w:rsidR="00B7573F" w:rsidRPr="00306718" w:rsidRDefault="00B7573F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B7573F" w:rsidRPr="00306718" w:rsidTr="00214B80">
        <w:trPr>
          <w:trHeight w:val="507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73F" w:rsidRPr="00306718" w:rsidRDefault="00B7573F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9730C2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1014,9</w:t>
            </w:r>
          </w:p>
        </w:tc>
      </w:tr>
      <w:tr w:rsidR="009730C2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0C2" w:rsidRPr="00306718" w:rsidRDefault="009730C2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Государственная регистрация а</w:t>
            </w:r>
            <w:r w:rsidRPr="00306718">
              <w:rPr>
                <w:color w:val="000000"/>
                <w:sz w:val="28"/>
                <w:szCs w:val="28"/>
              </w:rPr>
              <w:t>к</w:t>
            </w:r>
            <w:r w:rsidRPr="00306718">
              <w:rPr>
                <w:color w:val="000000"/>
                <w:sz w:val="28"/>
                <w:szCs w:val="28"/>
              </w:rPr>
              <w:t>тов гражданского состояния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B80D1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B80D1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B80D1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001 38 00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B80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Default="009730C2" w:rsidP="00214B80">
            <w:pPr>
              <w:jc w:val="right"/>
            </w:pPr>
            <w:r w:rsidRPr="00AC3725">
              <w:rPr>
                <w:bCs/>
                <w:color w:val="000000"/>
                <w:sz w:val="28"/>
                <w:szCs w:val="28"/>
              </w:rPr>
              <w:t>1014,9</w:t>
            </w:r>
          </w:p>
        </w:tc>
      </w:tr>
      <w:tr w:rsidR="009730C2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0C2" w:rsidRPr="00306718" w:rsidRDefault="009730C2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B80D1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B80D1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B80D1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001 38 00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B80D1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Default="009730C2" w:rsidP="00214B80">
            <w:pPr>
              <w:jc w:val="right"/>
            </w:pPr>
            <w:r w:rsidRPr="00AC3725">
              <w:rPr>
                <w:bCs/>
                <w:color w:val="000000"/>
                <w:sz w:val="28"/>
                <w:szCs w:val="28"/>
              </w:rPr>
              <w:t>1014,9</w:t>
            </w:r>
          </w:p>
        </w:tc>
      </w:tr>
      <w:tr w:rsidR="003A4E5C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</w:t>
            </w:r>
            <w:r w:rsidRPr="00306718">
              <w:rPr>
                <w:bCs/>
                <w:color w:val="000000"/>
                <w:sz w:val="28"/>
                <w:szCs w:val="28"/>
              </w:rPr>
              <w:t>и</w:t>
            </w:r>
            <w:r w:rsidRPr="00306718">
              <w:rPr>
                <w:bCs/>
                <w:color w:val="000000"/>
                <w:sz w:val="28"/>
                <w:szCs w:val="28"/>
              </w:rPr>
              <w:t>родного и техногенного характ</w:t>
            </w:r>
            <w:r w:rsidRPr="00306718">
              <w:rPr>
                <w:bCs/>
                <w:color w:val="000000"/>
                <w:sz w:val="28"/>
                <w:szCs w:val="28"/>
              </w:rPr>
              <w:t>е</w:t>
            </w:r>
            <w:r w:rsidRPr="00306718">
              <w:rPr>
                <w:bCs/>
                <w:color w:val="000000"/>
                <w:sz w:val="28"/>
                <w:szCs w:val="28"/>
              </w:rPr>
              <w:t>ра,</w:t>
            </w:r>
            <w:r w:rsidR="0004764C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9730C2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1493,0</w:t>
            </w:r>
          </w:p>
        </w:tc>
      </w:tr>
      <w:tr w:rsidR="003A4E5C" w:rsidRPr="00306718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по предупрежд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нию и ликвидации последствий чрезвычайных ситуаций и ст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хийных бедствий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218 00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9730C2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716,8</w:t>
            </w:r>
          </w:p>
        </w:tc>
      </w:tr>
      <w:tr w:rsidR="009730C2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0C2" w:rsidRPr="00306718" w:rsidRDefault="009730C2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Предупреждение и ликвидация последствий чрезвычайных с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туаций и стихийных бедствий природного и техногенного х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рактера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218 01 00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Default="009730C2" w:rsidP="00214B80">
            <w:pPr>
              <w:jc w:val="right"/>
            </w:pPr>
            <w:r w:rsidRPr="00271429">
              <w:rPr>
                <w:color w:val="000000"/>
                <w:sz w:val="28"/>
                <w:szCs w:val="28"/>
              </w:rPr>
              <w:t>716,8</w:t>
            </w:r>
          </w:p>
        </w:tc>
      </w:tr>
      <w:tr w:rsidR="009730C2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0C2" w:rsidRPr="00306718" w:rsidRDefault="009730C2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218 01 00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Pr="00306718" w:rsidRDefault="009730C2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0C2" w:rsidRDefault="009730C2" w:rsidP="00214B80">
            <w:pPr>
              <w:jc w:val="right"/>
            </w:pPr>
            <w:r w:rsidRPr="00271429">
              <w:rPr>
                <w:color w:val="000000"/>
                <w:sz w:val="28"/>
                <w:szCs w:val="28"/>
              </w:rPr>
              <w:t>716,8</w:t>
            </w:r>
          </w:p>
        </w:tc>
      </w:tr>
      <w:tr w:rsidR="003A4E5C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Реализация других функций, св</w:t>
            </w:r>
            <w:r w:rsidRPr="00306718">
              <w:rPr>
                <w:color w:val="000000"/>
                <w:sz w:val="28"/>
                <w:szCs w:val="28"/>
              </w:rPr>
              <w:t>я</w:t>
            </w:r>
            <w:r w:rsidRPr="00306718">
              <w:rPr>
                <w:color w:val="000000"/>
                <w:sz w:val="28"/>
                <w:szCs w:val="28"/>
              </w:rPr>
              <w:t>занных с обеспечением наци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нальной безопасности и правоо</w:t>
            </w:r>
            <w:r w:rsidRPr="00306718">
              <w:rPr>
                <w:color w:val="000000"/>
                <w:sz w:val="28"/>
                <w:szCs w:val="28"/>
              </w:rPr>
              <w:t>х</w:t>
            </w:r>
            <w:r w:rsidRPr="00306718">
              <w:rPr>
                <w:color w:val="000000"/>
                <w:sz w:val="28"/>
                <w:szCs w:val="28"/>
              </w:rPr>
              <w:t>ранительной деятельностью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247 00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2D7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776,2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247 99 00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Default="00B752D7" w:rsidP="00214B80">
            <w:pPr>
              <w:jc w:val="right"/>
            </w:pPr>
            <w:r w:rsidRPr="0019731F">
              <w:rPr>
                <w:color w:val="000000"/>
                <w:sz w:val="28"/>
                <w:szCs w:val="28"/>
              </w:rPr>
              <w:t>776,2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247 99 00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Default="00B752D7" w:rsidP="00214B80">
            <w:pPr>
              <w:jc w:val="right"/>
            </w:pPr>
            <w:r w:rsidRPr="0019731F">
              <w:rPr>
                <w:color w:val="000000"/>
                <w:sz w:val="28"/>
                <w:szCs w:val="28"/>
              </w:rPr>
              <w:t>776,2</w:t>
            </w:r>
          </w:p>
        </w:tc>
      </w:tr>
      <w:tr w:rsidR="003A4E5C" w:rsidRPr="00306718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Другие вопросы в области н</w:t>
            </w:r>
            <w:r w:rsidRPr="00306718">
              <w:rPr>
                <w:bCs/>
                <w:color w:val="000000"/>
                <w:sz w:val="28"/>
                <w:szCs w:val="28"/>
              </w:rPr>
              <w:t>а</w:t>
            </w:r>
            <w:r w:rsidRPr="00306718">
              <w:rPr>
                <w:bCs/>
                <w:color w:val="000000"/>
                <w:sz w:val="28"/>
                <w:szCs w:val="28"/>
              </w:rPr>
              <w:t>циональной безопасности и пр</w:t>
            </w:r>
            <w:r w:rsidRPr="00306718">
              <w:rPr>
                <w:bCs/>
                <w:color w:val="000000"/>
                <w:sz w:val="28"/>
                <w:szCs w:val="28"/>
              </w:rPr>
              <w:t>а</w:t>
            </w:r>
            <w:r w:rsidRPr="00306718">
              <w:rPr>
                <w:bCs/>
                <w:color w:val="000000"/>
                <w:sz w:val="28"/>
                <w:szCs w:val="28"/>
              </w:rPr>
              <w:t>воохранительной деятельности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2D7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128,0</w:t>
            </w: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2D7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128,0</w:t>
            </w:r>
          </w:p>
        </w:tc>
      </w:tr>
      <w:tr w:rsidR="003A4E5C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родских целевых программ в о</w:t>
            </w:r>
            <w:r w:rsidRPr="00306718">
              <w:rPr>
                <w:sz w:val="28"/>
                <w:szCs w:val="28"/>
              </w:rPr>
              <w:t>б</w:t>
            </w:r>
            <w:r w:rsidRPr="00306718">
              <w:rPr>
                <w:sz w:val="28"/>
                <w:szCs w:val="28"/>
              </w:rPr>
              <w:t>ласти национальной безопасн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сти и правоохранительной де</w:t>
            </w:r>
            <w:r w:rsidRPr="00306718">
              <w:rPr>
                <w:sz w:val="28"/>
                <w:szCs w:val="28"/>
              </w:rPr>
              <w:t>я</w:t>
            </w:r>
            <w:r w:rsidRPr="00306718">
              <w:rPr>
                <w:sz w:val="28"/>
                <w:szCs w:val="28"/>
              </w:rPr>
              <w:t>тельности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2D7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128,0</w:t>
            </w:r>
          </w:p>
        </w:tc>
      </w:tr>
      <w:tr w:rsidR="003A4E5C" w:rsidRPr="00306718" w:rsidTr="00214B80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«Ко</w:t>
            </w:r>
            <w:r w:rsidRPr="00306718">
              <w:rPr>
                <w:color w:val="000000"/>
                <w:sz w:val="28"/>
                <w:szCs w:val="28"/>
              </w:rPr>
              <w:t>м</w:t>
            </w:r>
            <w:r w:rsidRPr="00306718">
              <w:rPr>
                <w:color w:val="000000"/>
                <w:sz w:val="28"/>
                <w:szCs w:val="28"/>
              </w:rPr>
              <w:t>плексные меры противодействия злоупотреблению наркотиками и их незаконному обороту в г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.Б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елокурихе на 2011-2013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795 03 08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2D7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</w:t>
            </w:r>
          </w:p>
        </w:tc>
      </w:tr>
      <w:tr w:rsidR="003A4E5C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795 03 08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2D7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МЦП Оснащение спасательных формирований на 2011-2013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795 03 09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Default="00B752D7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34,4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795 03 09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Default="00B752D7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34,4</w:t>
            </w:r>
          </w:p>
        </w:tc>
      </w:tr>
      <w:tr w:rsidR="00B752D7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«Повыш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 xml:space="preserve">ние безопасности дорожного движения в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Белокурихе на 2007-2012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B752D7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6851,</w:t>
            </w:r>
            <w:r w:rsidR="000B0157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752D7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182,4</w:t>
            </w:r>
          </w:p>
        </w:tc>
      </w:tr>
      <w:tr w:rsidR="0032378B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30E" w:rsidRDefault="0099530E" w:rsidP="00214B80">
            <w:pPr>
              <w:jc w:val="both"/>
              <w:rPr>
                <w:sz w:val="28"/>
                <w:szCs w:val="28"/>
              </w:rPr>
            </w:pPr>
          </w:p>
          <w:p w:rsidR="0032378B" w:rsidRPr="00306718" w:rsidRDefault="0032378B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родских целевых программ в о</w:t>
            </w:r>
            <w:r w:rsidRPr="00306718">
              <w:rPr>
                <w:sz w:val="28"/>
                <w:szCs w:val="28"/>
              </w:rPr>
              <w:t>б</w:t>
            </w:r>
            <w:r w:rsidRPr="00306718">
              <w:rPr>
                <w:sz w:val="28"/>
                <w:szCs w:val="28"/>
              </w:rPr>
              <w:t>ласти социальной политики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Default="0032378B" w:rsidP="00214B80">
            <w:pPr>
              <w:jc w:val="right"/>
            </w:pPr>
            <w:r w:rsidRPr="005C5449">
              <w:rPr>
                <w:bCs/>
                <w:color w:val="000000"/>
                <w:sz w:val="28"/>
                <w:szCs w:val="28"/>
              </w:rPr>
              <w:t>182,4</w:t>
            </w:r>
          </w:p>
        </w:tc>
      </w:tr>
      <w:tr w:rsidR="0032378B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"Содейс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 xml:space="preserve">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курихи на 2011 год"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795 04 00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Default="0032378B" w:rsidP="00214B80">
            <w:pPr>
              <w:jc w:val="right"/>
            </w:pPr>
            <w:r w:rsidRPr="005C5449">
              <w:rPr>
                <w:bCs/>
                <w:color w:val="000000"/>
                <w:sz w:val="28"/>
                <w:szCs w:val="28"/>
              </w:rPr>
              <w:t>182,4</w:t>
            </w:r>
          </w:p>
        </w:tc>
      </w:tr>
      <w:tr w:rsidR="0032378B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Default="0032378B" w:rsidP="00214B80">
            <w:pPr>
              <w:jc w:val="right"/>
            </w:pPr>
            <w:r w:rsidRPr="005C5449">
              <w:rPr>
                <w:bCs/>
                <w:color w:val="000000"/>
                <w:sz w:val="28"/>
                <w:szCs w:val="28"/>
              </w:rPr>
              <w:t>182,4</w:t>
            </w:r>
          </w:p>
        </w:tc>
      </w:tr>
      <w:tr w:rsidR="00B752D7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1416,9</w:t>
            </w:r>
          </w:p>
        </w:tc>
      </w:tr>
      <w:tr w:rsidR="0032378B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виды транспорта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317 00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Default="0032378B" w:rsidP="00214B80">
            <w:pPr>
              <w:jc w:val="right"/>
            </w:pPr>
            <w:r w:rsidRPr="00C1619A">
              <w:rPr>
                <w:bCs/>
                <w:color w:val="000000"/>
                <w:sz w:val="28"/>
                <w:szCs w:val="28"/>
              </w:rPr>
              <w:t>1416,9</w:t>
            </w:r>
          </w:p>
        </w:tc>
      </w:tr>
      <w:tr w:rsidR="0032378B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Отдельные мероприятия по о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дельным видам транспорта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317 01 00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Default="0032378B" w:rsidP="00214B80">
            <w:pPr>
              <w:jc w:val="right"/>
            </w:pPr>
            <w:r w:rsidRPr="00C1619A">
              <w:rPr>
                <w:bCs/>
                <w:color w:val="000000"/>
                <w:sz w:val="28"/>
                <w:szCs w:val="28"/>
              </w:rPr>
              <w:t>1416,9</w:t>
            </w:r>
          </w:p>
        </w:tc>
      </w:tr>
      <w:tr w:rsidR="0032378B" w:rsidRPr="00306718" w:rsidTr="0099530E">
        <w:trPr>
          <w:trHeight w:val="451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E038BD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317 01 00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</w:t>
            </w:r>
            <w:r w:rsidR="00E038B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Default="0032378B" w:rsidP="00214B80">
            <w:pPr>
              <w:jc w:val="right"/>
            </w:pPr>
            <w:r w:rsidRPr="00C1619A">
              <w:rPr>
                <w:bCs/>
                <w:color w:val="000000"/>
                <w:sz w:val="28"/>
                <w:szCs w:val="28"/>
              </w:rPr>
              <w:t>1416,9</w:t>
            </w:r>
          </w:p>
        </w:tc>
      </w:tr>
      <w:tr w:rsidR="0032378B" w:rsidRPr="00306718" w:rsidTr="0099530E">
        <w:trPr>
          <w:trHeight w:val="4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C1619A" w:rsidRDefault="0032378B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705,7</w:t>
            </w:r>
          </w:p>
        </w:tc>
      </w:tr>
      <w:tr w:rsidR="00B752D7" w:rsidRPr="00306718" w:rsidTr="0099530E">
        <w:trPr>
          <w:trHeight w:val="421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улично-дорожной сети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315 13 00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705,7</w:t>
            </w:r>
          </w:p>
        </w:tc>
      </w:tr>
      <w:tr w:rsidR="0032378B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315 13 00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705,7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Другие вопросы в области н</w:t>
            </w:r>
            <w:r w:rsidRPr="00306718">
              <w:rPr>
                <w:bCs/>
                <w:sz w:val="28"/>
                <w:szCs w:val="28"/>
              </w:rPr>
              <w:t>а</w:t>
            </w:r>
            <w:r w:rsidRPr="00306718">
              <w:rPr>
                <w:bCs/>
                <w:sz w:val="28"/>
                <w:szCs w:val="28"/>
              </w:rPr>
              <w:t>циональной экономики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4546,</w:t>
            </w:r>
            <w:r w:rsidR="000B0157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32378B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090 02 00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Default="0032378B" w:rsidP="00214B80">
            <w:pPr>
              <w:jc w:val="right"/>
            </w:pPr>
            <w:r w:rsidRPr="008E439A">
              <w:rPr>
                <w:sz w:val="28"/>
                <w:szCs w:val="28"/>
              </w:rPr>
              <w:t>76,5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090 02 00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32378B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76,5</w:t>
            </w:r>
          </w:p>
        </w:tc>
      </w:tr>
      <w:tr w:rsidR="0032378B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ре установленных функций орг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092 00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2378B" w:rsidRDefault="0032378B" w:rsidP="00214B80">
            <w:pPr>
              <w:jc w:val="right"/>
              <w:rPr>
                <w:sz w:val="28"/>
                <w:szCs w:val="28"/>
              </w:rPr>
            </w:pPr>
            <w:r w:rsidRPr="0032378B">
              <w:rPr>
                <w:sz w:val="28"/>
                <w:szCs w:val="28"/>
              </w:rPr>
              <w:t>2951,2</w:t>
            </w:r>
          </w:p>
        </w:tc>
      </w:tr>
      <w:tr w:rsidR="0032378B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214B80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2950,0</w:t>
            </w:r>
          </w:p>
        </w:tc>
      </w:tr>
      <w:tr w:rsidR="0032378B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Прочие выплаты по обязательс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вам государства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214B80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2950,0</w:t>
            </w:r>
          </w:p>
        </w:tc>
      </w:tr>
      <w:tr w:rsidR="0032378B" w:rsidRPr="00306718" w:rsidTr="0099530E">
        <w:trPr>
          <w:trHeight w:val="431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214B80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2950,0</w:t>
            </w:r>
          </w:p>
        </w:tc>
      </w:tr>
      <w:tr w:rsidR="0032378B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Лицензирование розничной пр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дажи алкогольной продукции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092 10 00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214B80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32378B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092 10 00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214B80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340 00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E038BD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</w:t>
            </w:r>
            <w:r w:rsidR="000A5502">
              <w:rPr>
                <w:sz w:val="28"/>
                <w:szCs w:val="28"/>
              </w:rPr>
              <w:t>5</w:t>
            </w:r>
          </w:p>
        </w:tc>
      </w:tr>
      <w:tr w:rsidR="0032378B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340 03 00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Default="0032378B" w:rsidP="00214B80">
            <w:pPr>
              <w:jc w:val="right"/>
            </w:pPr>
            <w:r w:rsidRPr="008F4173">
              <w:rPr>
                <w:sz w:val="28"/>
                <w:szCs w:val="28"/>
              </w:rPr>
              <w:t>199,0</w:t>
            </w:r>
          </w:p>
        </w:tc>
      </w:tr>
      <w:tr w:rsidR="0032378B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340 03 00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Default="0032378B" w:rsidP="00214B80">
            <w:pPr>
              <w:jc w:val="right"/>
            </w:pPr>
            <w:r w:rsidRPr="008F4173">
              <w:rPr>
                <w:sz w:val="28"/>
                <w:szCs w:val="28"/>
              </w:rPr>
              <w:t>199,0</w:t>
            </w:r>
          </w:p>
        </w:tc>
      </w:tr>
      <w:tr w:rsidR="0032378B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32378B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Возмещение части банковской процентной ставки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340 20 00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8F4173" w:rsidRDefault="00C70C9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0A5502">
              <w:rPr>
                <w:sz w:val="28"/>
                <w:szCs w:val="28"/>
              </w:rPr>
              <w:t>5</w:t>
            </w:r>
          </w:p>
        </w:tc>
      </w:tr>
      <w:tr w:rsidR="0032378B" w:rsidRPr="00306718" w:rsidTr="0099530E">
        <w:trPr>
          <w:trHeight w:val="386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78B" w:rsidRPr="00306718" w:rsidRDefault="00C70C93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23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340 20 00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306718" w:rsidRDefault="0032378B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78B" w:rsidRPr="008F4173" w:rsidRDefault="00C70C9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0A5502">
              <w:rPr>
                <w:sz w:val="28"/>
                <w:szCs w:val="28"/>
              </w:rPr>
              <w:t>5</w:t>
            </w:r>
          </w:p>
        </w:tc>
      </w:tr>
      <w:tr w:rsidR="00C70C9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C93" w:rsidRDefault="00C70C93" w:rsidP="0099530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</w:t>
            </w:r>
            <w:r w:rsidR="0099530E">
              <w:rPr>
                <w:color w:val="000000"/>
                <w:sz w:val="28"/>
                <w:szCs w:val="28"/>
              </w:rPr>
              <w:t>ударственная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поддержка среднего и малого предприним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</w:t>
            </w:r>
            <w:r w:rsidR="0099530E">
              <w:rPr>
                <w:color w:val="000000"/>
                <w:sz w:val="28"/>
                <w:szCs w:val="28"/>
              </w:rPr>
              <w:t>ства включая крест</w:t>
            </w:r>
            <w:proofErr w:type="gramStart"/>
            <w:r w:rsidR="0099530E">
              <w:rPr>
                <w:color w:val="000000"/>
                <w:sz w:val="28"/>
                <w:szCs w:val="28"/>
              </w:rPr>
              <w:t>.</w:t>
            </w:r>
            <w:proofErr w:type="gramEnd"/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99530E">
              <w:rPr>
                <w:color w:val="000000"/>
                <w:sz w:val="28"/>
                <w:szCs w:val="28"/>
              </w:rPr>
              <w:t>и</w:t>
            </w:r>
            <w:proofErr w:type="gramEnd"/>
            <w:r w:rsidR="0099530E">
              <w:rPr>
                <w:color w:val="000000"/>
                <w:sz w:val="28"/>
                <w:szCs w:val="28"/>
              </w:rPr>
              <w:t xml:space="preserve"> ферм. хозяйст</w:t>
            </w:r>
            <w:r>
              <w:rPr>
                <w:color w:val="000000"/>
                <w:sz w:val="28"/>
                <w:szCs w:val="28"/>
              </w:rPr>
              <w:t>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323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323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323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408,0</w:t>
            </w:r>
          </w:p>
        </w:tc>
      </w:tr>
      <w:tr w:rsidR="00C70C93" w:rsidRPr="00306718" w:rsidTr="0099530E">
        <w:trPr>
          <w:trHeight w:val="381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C93" w:rsidRDefault="00C70C93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C70C93" w:rsidRPr="00306718" w:rsidTr="0099530E">
        <w:trPr>
          <w:trHeight w:val="4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C93" w:rsidRDefault="00C70C93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C70C9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C93" w:rsidRDefault="00C70C9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248,0</w:t>
            </w:r>
          </w:p>
        </w:tc>
      </w:tr>
      <w:tr w:rsidR="00C70C9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C93" w:rsidRPr="00306718" w:rsidRDefault="00C70C93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ВЦП «О государственной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 xml:space="preserve">держке и развитии малого и среднего предпринимательства в </w:t>
            </w:r>
            <w:proofErr w:type="spellStart"/>
            <w:r>
              <w:rPr>
                <w:color w:val="000000"/>
                <w:sz w:val="28"/>
                <w:szCs w:val="28"/>
              </w:rPr>
              <w:t>Алт</w:t>
            </w:r>
            <w:proofErr w:type="spellEnd"/>
            <w:r>
              <w:rPr>
                <w:color w:val="000000"/>
                <w:sz w:val="28"/>
                <w:szCs w:val="28"/>
              </w:rPr>
              <w:t>. крае на 2011-2013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522 16 00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70C93">
              <w:rPr>
                <w:sz w:val="28"/>
                <w:szCs w:val="28"/>
              </w:rPr>
              <w:t>0,0</w:t>
            </w:r>
          </w:p>
        </w:tc>
      </w:tr>
      <w:tr w:rsidR="00C70C93" w:rsidRPr="00306718" w:rsidTr="0099530E">
        <w:trPr>
          <w:trHeight w:val="307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C93" w:rsidRPr="00306718" w:rsidRDefault="00C70C93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522 16 00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C70C9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C70C93" w:rsidRPr="00306718" w:rsidTr="0099530E">
        <w:trPr>
          <w:trHeight w:val="398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C93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533C8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533C8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533C8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522 16 00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533C83" w:rsidP="00C70C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93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867,</w:t>
            </w:r>
            <w:r w:rsidR="000A5502">
              <w:rPr>
                <w:color w:val="000000"/>
                <w:sz w:val="28"/>
                <w:szCs w:val="28"/>
              </w:rPr>
              <w:t>5</w:t>
            </w:r>
          </w:p>
        </w:tc>
      </w:tr>
      <w:tr w:rsidR="00533C83" w:rsidRPr="00306718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родских целевых программ в о</w:t>
            </w:r>
            <w:r w:rsidRPr="00306718">
              <w:rPr>
                <w:sz w:val="28"/>
                <w:szCs w:val="28"/>
              </w:rPr>
              <w:t>б</w:t>
            </w:r>
            <w:r w:rsidRPr="00306718">
              <w:rPr>
                <w:sz w:val="28"/>
                <w:szCs w:val="28"/>
              </w:rPr>
              <w:t>ласти национальной экономики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</w:t>
            </w:r>
            <w:r w:rsidR="000A5502">
              <w:rPr>
                <w:color w:val="000000"/>
                <w:sz w:val="28"/>
                <w:szCs w:val="28"/>
              </w:rPr>
              <w:t>5</w:t>
            </w:r>
          </w:p>
        </w:tc>
      </w:tr>
      <w:tr w:rsidR="00533C83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«Поддер</w:t>
            </w:r>
            <w:r w:rsidRPr="00306718">
              <w:rPr>
                <w:color w:val="000000"/>
                <w:sz w:val="28"/>
                <w:szCs w:val="28"/>
              </w:rPr>
              <w:t>ж</w:t>
            </w:r>
            <w:r w:rsidRPr="00306718">
              <w:rPr>
                <w:color w:val="000000"/>
                <w:sz w:val="28"/>
                <w:szCs w:val="28"/>
              </w:rPr>
              <w:t>ка и развитие малого предприн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мательства в городе Белокурихе на 2011-2013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</w:t>
            </w:r>
            <w:r w:rsidR="000A5502">
              <w:rPr>
                <w:color w:val="000000"/>
                <w:sz w:val="28"/>
                <w:szCs w:val="28"/>
              </w:rPr>
              <w:t>5</w:t>
            </w:r>
          </w:p>
        </w:tc>
      </w:tr>
      <w:tr w:rsidR="00B752D7" w:rsidRPr="00306718" w:rsidTr="00214B80">
        <w:trPr>
          <w:trHeight w:val="68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5473B3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5473B3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5473B3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5473B3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</w:t>
            </w:r>
            <w:r w:rsidR="000A5502">
              <w:rPr>
                <w:color w:val="000000"/>
                <w:sz w:val="28"/>
                <w:szCs w:val="28"/>
              </w:rPr>
              <w:t>5</w:t>
            </w:r>
          </w:p>
        </w:tc>
      </w:tr>
      <w:tr w:rsidR="00B752D7" w:rsidRPr="00306718" w:rsidTr="00214B80">
        <w:trPr>
          <w:trHeight w:val="8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родских целевых программ в о</w:t>
            </w:r>
            <w:r w:rsidRPr="00306718">
              <w:rPr>
                <w:sz w:val="28"/>
                <w:szCs w:val="28"/>
              </w:rPr>
              <w:t>б</w:t>
            </w:r>
            <w:r w:rsidRPr="00306718">
              <w:rPr>
                <w:sz w:val="28"/>
                <w:szCs w:val="28"/>
              </w:rPr>
              <w:t>ласти национальной экономики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533C83" w:rsidRPr="00306718" w:rsidTr="00214B80">
        <w:trPr>
          <w:trHeight w:val="844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«Развитие туризма в городе Белокурихе на 2011-2013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214B80">
            <w:pPr>
              <w:jc w:val="right"/>
            </w:pPr>
            <w:r w:rsidRPr="003607CD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533C83" w:rsidRPr="00306718" w:rsidTr="00214B80">
        <w:trPr>
          <w:trHeight w:val="5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214B80">
            <w:pPr>
              <w:jc w:val="right"/>
            </w:pPr>
            <w:r w:rsidRPr="003607CD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B752D7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Жилищно-коммунальное хозя</w:t>
            </w:r>
            <w:r w:rsidRPr="00306718">
              <w:rPr>
                <w:bCs/>
                <w:color w:val="000000"/>
                <w:sz w:val="28"/>
                <w:szCs w:val="28"/>
              </w:rPr>
              <w:t>й</w:t>
            </w:r>
            <w:r w:rsidRPr="00306718">
              <w:rPr>
                <w:bCs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27270,4</w:t>
            </w:r>
          </w:p>
        </w:tc>
      </w:tr>
      <w:tr w:rsidR="00B752D7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2868,3</w:t>
            </w:r>
          </w:p>
        </w:tc>
      </w:tr>
      <w:tr w:rsidR="00533C83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06718">
              <w:rPr>
                <w:color w:val="000000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306718">
              <w:rPr>
                <w:color w:val="000000"/>
                <w:sz w:val="28"/>
                <w:szCs w:val="28"/>
              </w:rPr>
              <w:t xml:space="preserve"> объектов к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питального строительства собс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венности муниципальных обр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зований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102 01 02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214B80">
            <w:pPr>
              <w:jc w:val="right"/>
            </w:pPr>
            <w:r w:rsidRPr="00DB2997">
              <w:rPr>
                <w:bCs/>
                <w:color w:val="000000"/>
                <w:sz w:val="28"/>
                <w:szCs w:val="28"/>
              </w:rPr>
              <w:t>2868,3</w:t>
            </w:r>
          </w:p>
        </w:tc>
      </w:tr>
      <w:tr w:rsidR="00533C83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102 01 02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214B80">
            <w:pPr>
              <w:jc w:val="right"/>
            </w:pPr>
            <w:r w:rsidRPr="00DB2997">
              <w:rPr>
                <w:bCs/>
                <w:color w:val="000000"/>
                <w:sz w:val="28"/>
                <w:szCs w:val="28"/>
              </w:rPr>
              <w:t>2868,3</w:t>
            </w:r>
          </w:p>
        </w:tc>
      </w:tr>
      <w:tr w:rsidR="00B752D7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23922,</w:t>
            </w:r>
            <w:r w:rsidR="00E038BD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7C249D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49D" w:rsidRPr="00306718" w:rsidRDefault="007C249D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по благоустройству кладбищ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520 32 00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Default="007C249D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182,4</w:t>
            </w:r>
          </w:p>
        </w:tc>
      </w:tr>
      <w:tr w:rsidR="007C249D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49D" w:rsidRPr="00306718" w:rsidRDefault="007C249D" w:rsidP="00214B8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7C24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7C24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7C24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520 32 00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Default="007C249D" w:rsidP="00214B8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182,4</w:t>
            </w:r>
          </w:p>
        </w:tc>
      </w:tr>
      <w:tr w:rsidR="00B752D7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600 00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7C249D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23739,</w:t>
            </w:r>
            <w:r w:rsidR="00E038BD">
              <w:rPr>
                <w:color w:val="000000"/>
                <w:sz w:val="28"/>
                <w:szCs w:val="28"/>
              </w:rPr>
              <w:t>6</w:t>
            </w:r>
          </w:p>
        </w:tc>
      </w:tr>
      <w:tr w:rsidR="00B752D7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Уличное освещение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2779,6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2779,6</w:t>
            </w:r>
          </w:p>
        </w:tc>
      </w:tr>
      <w:tr w:rsidR="00B752D7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Содержание автомобильных д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рог и инженерных сооружений на них в границах городских окр</w:t>
            </w:r>
            <w:r w:rsidRPr="00306718">
              <w:rPr>
                <w:color w:val="000000"/>
                <w:sz w:val="28"/>
                <w:szCs w:val="28"/>
              </w:rPr>
              <w:t>у</w:t>
            </w:r>
            <w:r w:rsidRPr="00306718">
              <w:rPr>
                <w:color w:val="000000"/>
                <w:sz w:val="28"/>
                <w:szCs w:val="28"/>
              </w:rPr>
              <w:t>гов и поселений в рамках благ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устройства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19117,8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600 02 00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19117,8</w:t>
            </w:r>
          </w:p>
        </w:tc>
      </w:tr>
      <w:tr w:rsidR="00B752D7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Озеленение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1420,7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1420,7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374,2</w:t>
            </w:r>
          </w:p>
        </w:tc>
      </w:tr>
      <w:tr w:rsidR="00B752D7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2D7" w:rsidRPr="00306718" w:rsidRDefault="00B752D7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B752D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2D7" w:rsidRPr="00306718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374,2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тройству городских округов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600 05 00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</w:t>
            </w:r>
            <w:r w:rsidR="00E038BD">
              <w:rPr>
                <w:sz w:val="28"/>
                <w:szCs w:val="28"/>
              </w:rPr>
              <w:t>3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533C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533C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533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600 05 00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</w:t>
            </w:r>
            <w:r w:rsidR="00E038BD">
              <w:rPr>
                <w:sz w:val="28"/>
                <w:szCs w:val="28"/>
              </w:rPr>
              <w:t>3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533C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533C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533C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7C249D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480,0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7C249D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объектов соц. и произв. комплекса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533C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533C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533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102 02 01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480,0</w:t>
            </w:r>
          </w:p>
        </w:tc>
      </w:tr>
      <w:tr w:rsidR="00533C83" w:rsidRPr="00306718" w:rsidTr="0099530E">
        <w:trPr>
          <w:trHeight w:val="459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7C249D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533C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533C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533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102 02 01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Default="00533C83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480,0</w:t>
            </w:r>
          </w:p>
        </w:tc>
      </w:tr>
      <w:tr w:rsidR="00533C83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7C249D" w:rsidP="00214B8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137813,9</w:t>
            </w:r>
          </w:p>
        </w:tc>
      </w:tr>
      <w:tr w:rsidR="00533C83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Дошкольное образование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7C249D" w:rsidP="00214B8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55370,6</w:t>
            </w:r>
          </w:p>
        </w:tc>
      </w:tr>
      <w:tr w:rsidR="00533C83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420 00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50640,2</w:t>
            </w:r>
          </w:p>
        </w:tc>
      </w:tr>
      <w:tr w:rsidR="007C249D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49D" w:rsidRPr="00306718" w:rsidRDefault="00EF4140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комплексных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грамм поддержки развития </w:t>
            </w:r>
            <w:proofErr w:type="spellStart"/>
            <w:r>
              <w:rPr>
                <w:sz w:val="28"/>
                <w:szCs w:val="28"/>
              </w:rPr>
              <w:t>дошк</w:t>
            </w:r>
            <w:proofErr w:type="spellEnd"/>
            <w:r>
              <w:rPr>
                <w:sz w:val="28"/>
                <w:szCs w:val="28"/>
              </w:rPr>
              <w:t>. образования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7C249D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49D" w:rsidRPr="00306718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1602,5</w:t>
            </w:r>
          </w:p>
        </w:tc>
      </w:tr>
      <w:tr w:rsidR="00EF4140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140" w:rsidRPr="00306718" w:rsidRDefault="00EF4140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1602,5</w:t>
            </w:r>
          </w:p>
        </w:tc>
      </w:tr>
      <w:tr w:rsidR="00EF4140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140" w:rsidRPr="00306718" w:rsidRDefault="00EF4140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Воспитание и обучение детей-инвалидов в </w:t>
            </w:r>
            <w:proofErr w:type="spellStart"/>
            <w:r>
              <w:rPr>
                <w:sz w:val="28"/>
                <w:szCs w:val="28"/>
              </w:rPr>
              <w:t>дошк</w:t>
            </w:r>
            <w:proofErr w:type="spellEnd"/>
            <w:r>
              <w:rPr>
                <w:sz w:val="28"/>
                <w:szCs w:val="28"/>
              </w:rPr>
              <w:t>. учреждениях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420 05 00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</w:tr>
      <w:tr w:rsidR="00EF4140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140" w:rsidRPr="00306718" w:rsidRDefault="00EF4140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420 05 00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</w:tr>
      <w:tr w:rsidR="00EF4140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140" w:rsidRPr="00306718" w:rsidRDefault="0099530E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стимулирующих </w:t>
            </w:r>
            <w:r w:rsidR="00EF4140">
              <w:rPr>
                <w:sz w:val="28"/>
                <w:szCs w:val="28"/>
              </w:rPr>
              <w:t>надб</w:t>
            </w:r>
            <w:r w:rsidR="00EF4140">
              <w:rPr>
                <w:sz w:val="28"/>
                <w:szCs w:val="28"/>
              </w:rPr>
              <w:t>а</w:t>
            </w:r>
            <w:r w:rsidR="00EF4140">
              <w:rPr>
                <w:sz w:val="28"/>
                <w:szCs w:val="28"/>
              </w:rPr>
              <w:t xml:space="preserve">вок </w:t>
            </w:r>
            <w:proofErr w:type="spellStart"/>
            <w:r w:rsidR="00EF4140">
              <w:rPr>
                <w:sz w:val="28"/>
                <w:szCs w:val="28"/>
              </w:rPr>
              <w:t>пед</w:t>
            </w:r>
            <w:proofErr w:type="gramStart"/>
            <w:r w:rsidR="00EF4140">
              <w:rPr>
                <w:sz w:val="28"/>
                <w:szCs w:val="28"/>
              </w:rPr>
              <w:t>.р</w:t>
            </w:r>
            <w:proofErr w:type="gramEnd"/>
            <w:r w:rsidR="00EF4140">
              <w:rPr>
                <w:sz w:val="28"/>
                <w:szCs w:val="28"/>
              </w:rPr>
              <w:t>аботникам</w:t>
            </w:r>
            <w:proofErr w:type="spellEnd"/>
            <w:r w:rsidR="00EF4140">
              <w:rPr>
                <w:sz w:val="28"/>
                <w:szCs w:val="28"/>
              </w:rPr>
              <w:t xml:space="preserve"> </w:t>
            </w:r>
            <w:proofErr w:type="spellStart"/>
            <w:r w:rsidR="00EF4140">
              <w:rPr>
                <w:sz w:val="28"/>
                <w:szCs w:val="28"/>
              </w:rPr>
              <w:t>муниц</w:t>
            </w:r>
            <w:proofErr w:type="spellEnd"/>
            <w:r w:rsidR="00EF4140">
              <w:rPr>
                <w:sz w:val="28"/>
                <w:szCs w:val="28"/>
              </w:rPr>
              <w:t xml:space="preserve">. </w:t>
            </w:r>
            <w:proofErr w:type="spellStart"/>
            <w:r w:rsidR="00EF4140">
              <w:rPr>
                <w:sz w:val="28"/>
                <w:szCs w:val="28"/>
              </w:rPr>
              <w:t>дошк</w:t>
            </w:r>
            <w:proofErr w:type="spellEnd"/>
            <w:r w:rsidR="00EF4140">
              <w:rPr>
                <w:sz w:val="28"/>
                <w:szCs w:val="28"/>
              </w:rPr>
              <w:t>. образовательных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420 06 00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181,0</w:t>
            </w:r>
          </w:p>
        </w:tc>
      </w:tr>
      <w:tr w:rsidR="00EF4140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140" w:rsidRPr="00306718" w:rsidRDefault="00EF4140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420 06 00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181,0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48850,6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33950,9</w:t>
            </w:r>
          </w:p>
        </w:tc>
      </w:tr>
      <w:tr w:rsidR="00533C83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14899,7</w:t>
            </w:r>
          </w:p>
        </w:tc>
      </w:tr>
      <w:tr w:rsidR="00EF4140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140" w:rsidRPr="00306718" w:rsidRDefault="00EF4140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ЦП «Развитие </w:t>
            </w:r>
            <w:proofErr w:type="spellStart"/>
            <w:r>
              <w:rPr>
                <w:sz w:val="28"/>
                <w:szCs w:val="28"/>
              </w:rPr>
              <w:t>дошк</w:t>
            </w:r>
            <w:proofErr w:type="spellEnd"/>
            <w:r>
              <w:rPr>
                <w:sz w:val="28"/>
                <w:szCs w:val="28"/>
              </w:rPr>
              <w:t xml:space="preserve">. образования в </w:t>
            </w:r>
            <w:proofErr w:type="spellStart"/>
            <w:r>
              <w:rPr>
                <w:sz w:val="28"/>
                <w:szCs w:val="28"/>
              </w:rPr>
              <w:t>Алт</w:t>
            </w:r>
            <w:proofErr w:type="spellEnd"/>
            <w:r>
              <w:rPr>
                <w:sz w:val="28"/>
                <w:szCs w:val="28"/>
              </w:rPr>
              <w:t>. крае на 2011-2015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522 07 04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4730,4</w:t>
            </w:r>
          </w:p>
        </w:tc>
      </w:tr>
      <w:tr w:rsidR="00EF4140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140" w:rsidRPr="00306718" w:rsidRDefault="00492229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</w:t>
            </w:r>
            <w:r w:rsidR="009953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9953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сфере </w:t>
            </w:r>
            <w:r w:rsidR="009953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EF4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522 07 04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Pr="00306718" w:rsidRDefault="00EF4140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40" w:rsidRDefault="00EF4140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4730,4</w:t>
            </w:r>
          </w:p>
        </w:tc>
      </w:tr>
      <w:tr w:rsidR="00533C83" w:rsidRPr="00306718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Общее образование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7C249D" w:rsidP="00214B8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62334,8</w:t>
            </w:r>
          </w:p>
        </w:tc>
      </w:tr>
      <w:tr w:rsidR="00533C83" w:rsidRPr="00306718" w:rsidTr="00214B80">
        <w:trPr>
          <w:trHeight w:val="58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Школы-детские сады, школы н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чальные, неполные средние и средние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421 00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42876,7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42876,7</w:t>
            </w:r>
          </w:p>
        </w:tc>
      </w:tr>
      <w:tr w:rsidR="00533C83" w:rsidRPr="00306718" w:rsidTr="00214B80">
        <w:trPr>
          <w:trHeight w:val="283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государственных гарантий прав граждан на пол</w:t>
            </w:r>
            <w:r w:rsidRPr="00306718">
              <w:rPr>
                <w:sz w:val="28"/>
                <w:szCs w:val="28"/>
              </w:rPr>
              <w:t>у</w:t>
            </w:r>
            <w:r w:rsidRPr="00306718">
              <w:rPr>
                <w:sz w:val="28"/>
                <w:szCs w:val="28"/>
              </w:rPr>
              <w:t>чение общедоступного и бе</w:t>
            </w:r>
            <w:r w:rsidRPr="00306718">
              <w:rPr>
                <w:sz w:val="28"/>
                <w:szCs w:val="28"/>
              </w:rPr>
              <w:t>с</w:t>
            </w:r>
            <w:r w:rsidRPr="00306718">
              <w:rPr>
                <w:sz w:val="28"/>
                <w:szCs w:val="28"/>
              </w:rPr>
              <w:t>платного дошкольного, начал</w:t>
            </w:r>
            <w:r w:rsidRPr="00306718">
              <w:rPr>
                <w:sz w:val="28"/>
                <w:szCs w:val="28"/>
              </w:rPr>
              <w:t>ь</w:t>
            </w:r>
            <w:r w:rsidRPr="00306718">
              <w:rPr>
                <w:sz w:val="28"/>
                <w:szCs w:val="28"/>
              </w:rPr>
              <w:t>ного общего, основного общего, среднего (полного) общего обр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зования, а также дополнительн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го образования в общеобразов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 xml:space="preserve">тельных учреждениях за счет </w:t>
            </w:r>
            <w:r w:rsidR="000B0157">
              <w:rPr>
                <w:sz w:val="28"/>
                <w:szCs w:val="28"/>
              </w:rPr>
              <w:t>КБ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27493,5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27493,5</w:t>
            </w:r>
          </w:p>
        </w:tc>
      </w:tr>
      <w:tr w:rsidR="00533C83" w:rsidRPr="00306718" w:rsidTr="00214B80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Организация пр</w:t>
            </w:r>
            <w:r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ставления общедоступного и бесплатного начального образования по о</w:t>
            </w:r>
            <w:r w:rsidRPr="00306718">
              <w:rPr>
                <w:sz w:val="28"/>
                <w:szCs w:val="28"/>
              </w:rPr>
              <w:t>с</w:t>
            </w:r>
            <w:r w:rsidRPr="00306718">
              <w:rPr>
                <w:sz w:val="28"/>
                <w:szCs w:val="28"/>
              </w:rPr>
              <w:t>новным общеобразовательным программам за счет средств м</w:t>
            </w:r>
            <w:r w:rsidRPr="00306718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стных бюджетов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15171,2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15171,2</w:t>
            </w:r>
          </w:p>
        </w:tc>
      </w:tr>
      <w:tr w:rsidR="00533C83" w:rsidRPr="00306718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Компенсационные выплаты на питание</w:t>
            </w:r>
            <w:r>
              <w:rPr>
                <w:sz w:val="28"/>
                <w:szCs w:val="28"/>
              </w:rPr>
              <w:t>,</w:t>
            </w:r>
            <w:r w:rsidRPr="00306718">
              <w:rPr>
                <w:sz w:val="28"/>
                <w:szCs w:val="28"/>
              </w:rPr>
              <w:t xml:space="preserve"> </w:t>
            </w:r>
            <w:proofErr w:type="gramStart"/>
            <w:r w:rsidRPr="00306718">
              <w:rPr>
                <w:sz w:val="28"/>
                <w:szCs w:val="28"/>
              </w:rPr>
              <w:t>обучающимся</w:t>
            </w:r>
            <w:proofErr w:type="gramEnd"/>
            <w:r w:rsidRPr="00306718">
              <w:rPr>
                <w:sz w:val="28"/>
                <w:szCs w:val="28"/>
              </w:rPr>
              <w:t xml:space="preserve"> в мун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ципальных образовательных у</w:t>
            </w:r>
            <w:r w:rsidRPr="00306718">
              <w:rPr>
                <w:sz w:val="28"/>
                <w:szCs w:val="28"/>
              </w:rPr>
              <w:t>ч</w:t>
            </w:r>
            <w:r w:rsidRPr="00306718">
              <w:rPr>
                <w:sz w:val="28"/>
                <w:szCs w:val="28"/>
              </w:rPr>
              <w:t>реждениях, нуждающимся в с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циальной поддержке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212,0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212,0</w:t>
            </w:r>
          </w:p>
        </w:tc>
      </w:tr>
      <w:tr w:rsidR="0049222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29" w:rsidRPr="00306718" w:rsidRDefault="00492229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Учреждения по внешкольной р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боте с детьми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Default="00492229" w:rsidP="00214B80">
            <w:pPr>
              <w:jc w:val="right"/>
            </w:pPr>
            <w:r w:rsidRPr="00347314">
              <w:rPr>
                <w:color w:val="000000" w:themeColor="text1"/>
                <w:sz w:val="28"/>
                <w:szCs w:val="28"/>
              </w:rPr>
              <w:t>16969,8</w:t>
            </w:r>
          </w:p>
        </w:tc>
      </w:tr>
      <w:tr w:rsidR="0049222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29" w:rsidRPr="00306718" w:rsidRDefault="00492229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423 99 00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Default="00492229" w:rsidP="00214B80">
            <w:pPr>
              <w:jc w:val="right"/>
            </w:pPr>
            <w:r w:rsidRPr="00347314">
              <w:rPr>
                <w:color w:val="000000" w:themeColor="text1"/>
                <w:sz w:val="28"/>
                <w:szCs w:val="28"/>
              </w:rPr>
              <w:t>16969,8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423 99 00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16969,8</w:t>
            </w:r>
          </w:p>
        </w:tc>
      </w:tr>
      <w:tr w:rsidR="0049222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29" w:rsidRPr="00306718" w:rsidRDefault="00E038BD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436 21 00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Default="00492229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1393,3</w:t>
            </w:r>
          </w:p>
        </w:tc>
      </w:tr>
      <w:tr w:rsidR="0049222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29" w:rsidRPr="00306718" w:rsidRDefault="00E038BD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492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492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492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436 21 00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Default="00492229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1393,3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Иные безвозмездные и безво</w:t>
            </w:r>
            <w:r w:rsidRPr="00306718">
              <w:rPr>
                <w:sz w:val="28"/>
                <w:szCs w:val="28"/>
              </w:rPr>
              <w:t>з</w:t>
            </w:r>
            <w:r w:rsidRPr="00306718">
              <w:rPr>
                <w:sz w:val="28"/>
                <w:szCs w:val="28"/>
              </w:rPr>
              <w:t>вратные перечисления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1095,0</w:t>
            </w:r>
          </w:p>
        </w:tc>
      </w:tr>
      <w:tr w:rsidR="0049222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29" w:rsidRPr="00306718" w:rsidRDefault="00492229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ежемесячное денежное вознагр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ждение за классное руководство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520 09 00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Default="00492229" w:rsidP="00214B80">
            <w:pPr>
              <w:jc w:val="right"/>
            </w:pPr>
            <w:r w:rsidRPr="00B32A43">
              <w:rPr>
                <w:color w:val="000000" w:themeColor="text1"/>
                <w:sz w:val="28"/>
                <w:szCs w:val="28"/>
              </w:rPr>
              <w:t>1095,0</w:t>
            </w:r>
          </w:p>
        </w:tc>
      </w:tr>
      <w:tr w:rsidR="0049222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29" w:rsidRPr="00306718" w:rsidRDefault="00492229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520 09 00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Default="00492229" w:rsidP="00214B80">
            <w:pPr>
              <w:jc w:val="right"/>
            </w:pPr>
            <w:r w:rsidRPr="00B32A43">
              <w:rPr>
                <w:color w:val="000000" w:themeColor="text1"/>
                <w:sz w:val="28"/>
                <w:szCs w:val="28"/>
              </w:rPr>
              <w:t>1095,0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Молодежная политика и озд</w:t>
            </w:r>
            <w:r w:rsidRPr="00306718">
              <w:rPr>
                <w:bCs/>
                <w:sz w:val="28"/>
                <w:szCs w:val="28"/>
              </w:rPr>
              <w:t>о</w:t>
            </w:r>
            <w:r w:rsidRPr="00306718">
              <w:rPr>
                <w:bCs/>
                <w:sz w:val="28"/>
                <w:szCs w:val="28"/>
              </w:rPr>
              <w:t>ровление детей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7C249D" w:rsidP="00214B8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1173,6</w:t>
            </w:r>
          </w:p>
        </w:tc>
      </w:tr>
      <w:tr w:rsidR="0049222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29" w:rsidRPr="00306718" w:rsidRDefault="00492229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Мероприятия по проведению о</w:t>
            </w:r>
            <w:r w:rsidRPr="00306718">
              <w:rPr>
                <w:sz w:val="28"/>
                <w:szCs w:val="28"/>
              </w:rPr>
              <w:t>з</w:t>
            </w:r>
            <w:r w:rsidRPr="00306718">
              <w:rPr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432 00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382,0</w:t>
            </w:r>
          </w:p>
        </w:tc>
      </w:tr>
      <w:tr w:rsidR="00492229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29" w:rsidRPr="00306718" w:rsidRDefault="00492229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Оздоровление детей за счет средств местного бюджета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432 10 02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29" w:rsidRPr="00306718" w:rsidRDefault="00492229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382,0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432 10 02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382,0</w:t>
            </w:r>
          </w:p>
        </w:tc>
      </w:tr>
      <w:tr w:rsidR="00E038BD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8BD" w:rsidRPr="00306718" w:rsidRDefault="00E038BD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ма «Развитие системы отдыха и оздоровление детей в Алтайском крае на 2011-2013 г.»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BD" w:rsidRPr="00306718" w:rsidRDefault="00E038BD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BD" w:rsidRPr="00306718" w:rsidRDefault="00E038BD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BD" w:rsidRPr="00306718" w:rsidRDefault="00E038BD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BD" w:rsidRPr="00306718" w:rsidRDefault="00E038BD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BD" w:rsidRDefault="00E038BD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263,5</w:t>
            </w:r>
          </w:p>
        </w:tc>
      </w:tr>
      <w:tr w:rsidR="00E038BD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8BD" w:rsidRPr="00306718" w:rsidRDefault="00E038BD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в 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сфере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BD" w:rsidRPr="00306718" w:rsidRDefault="00E038BD" w:rsidP="00492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BD" w:rsidRPr="00306718" w:rsidRDefault="00E038BD" w:rsidP="00492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BD" w:rsidRPr="00306718" w:rsidRDefault="00E038BD" w:rsidP="004922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BD" w:rsidRPr="00306718" w:rsidRDefault="00E038BD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BD" w:rsidRDefault="00E038BD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263,5</w:t>
            </w:r>
          </w:p>
        </w:tc>
      </w:tr>
      <w:tr w:rsidR="00533C83" w:rsidRPr="00306718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492229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528,2</w:t>
            </w:r>
          </w:p>
        </w:tc>
      </w:tr>
      <w:tr w:rsidR="00533C83" w:rsidRPr="00492229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родских целевых программ в о</w:t>
            </w:r>
            <w:r w:rsidRPr="00306718">
              <w:rPr>
                <w:sz w:val="28"/>
                <w:szCs w:val="28"/>
              </w:rPr>
              <w:t>б</w:t>
            </w:r>
            <w:r w:rsidRPr="00306718">
              <w:rPr>
                <w:sz w:val="28"/>
                <w:szCs w:val="28"/>
              </w:rPr>
              <w:t>ласти образования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1B04ED" w:rsidRDefault="001B04ED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B04ED">
              <w:rPr>
                <w:color w:val="000000" w:themeColor="text1"/>
                <w:sz w:val="28"/>
                <w:szCs w:val="28"/>
              </w:rPr>
              <w:t>528,2</w:t>
            </w:r>
          </w:p>
        </w:tc>
      </w:tr>
      <w:tr w:rsidR="00533C83" w:rsidRPr="00492229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Целевая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«Молодежь города Белокурихи на 2009-2011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1B04ED" w:rsidRDefault="001B04ED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B04ED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1B04ED" w:rsidRDefault="001B04ED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B04ED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533C83" w:rsidRPr="00492229" w:rsidTr="00214B80">
        <w:trPr>
          <w:trHeight w:val="189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«Сохран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ние и развитие системы каник</w:t>
            </w:r>
            <w:r w:rsidRPr="00306718">
              <w:rPr>
                <w:color w:val="000000"/>
                <w:sz w:val="28"/>
                <w:szCs w:val="28"/>
              </w:rPr>
              <w:t>у</w:t>
            </w:r>
            <w:r w:rsidRPr="00306718">
              <w:rPr>
                <w:color w:val="000000"/>
                <w:sz w:val="28"/>
                <w:szCs w:val="28"/>
              </w:rPr>
              <w:t>лярного отдыха, оздоровления и занятости детей и подростков в городе Белокурихе на 2011 год»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795 07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07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1B04ED" w:rsidRDefault="001B04ED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B04ED">
              <w:rPr>
                <w:color w:val="000000" w:themeColor="text1"/>
                <w:sz w:val="28"/>
                <w:szCs w:val="28"/>
              </w:rPr>
              <w:t>428,2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795 07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07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1B04ED" w:rsidRDefault="001B04ED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B04ED">
              <w:rPr>
                <w:color w:val="000000" w:themeColor="text1"/>
                <w:sz w:val="28"/>
                <w:szCs w:val="28"/>
              </w:rPr>
              <w:t>428,2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Другие вопросы в области обр</w:t>
            </w:r>
            <w:r w:rsidRPr="00306718">
              <w:rPr>
                <w:bCs/>
                <w:sz w:val="28"/>
                <w:szCs w:val="28"/>
              </w:rPr>
              <w:t>а</w:t>
            </w:r>
            <w:r w:rsidRPr="00306718">
              <w:rPr>
                <w:bCs/>
                <w:sz w:val="28"/>
                <w:szCs w:val="28"/>
              </w:rPr>
              <w:t>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1B04ED" w:rsidRDefault="007C249D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1B04ED">
              <w:rPr>
                <w:bCs/>
                <w:color w:val="000000" w:themeColor="text1"/>
                <w:sz w:val="28"/>
                <w:szCs w:val="28"/>
              </w:rPr>
              <w:t>18934,9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комиссий по делам несовершеннолетних и з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щите их прав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1B04ED" w:rsidP="003560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1B04ED" w:rsidP="001B0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5606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560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1B04ED" w:rsidRDefault="001B04ED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B04ED">
              <w:rPr>
                <w:color w:val="000000" w:themeColor="text1"/>
                <w:sz w:val="28"/>
                <w:szCs w:val="28"/>
              </w:rPr>
              <w:t>295,0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1B04ED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</w:t>
            </w:r>
            <w:r w:rsidR="001B04E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1B04ED" w:rsidP="001B0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5606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5606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1B04ED" w:rsidRDefault="001B04ED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B04ED">
              <w:rPr>
                <w:color w:val="000000" w:themeColor="text1"/>
                <w:sz w:val="28"/>
                <w:szCs w:val="28"/>
              </w:rPr>
              <w:t>295,0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органов оп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ки и попечительства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1B04ED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</w:t>
            </w:r>
            <w:r w:rsidR="001B04E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1B04ED" w:rsidP="001B04E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56069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56069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1B04ED" w:rsidRDefault="001B04ED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B04ED">
              <w:rPr>
                <w:color w:val="000000" w:themeColor="text1"/>
                <w:sz w:val="28"/>
                <w:szCs w:val="28"/>
              </w:rPr>
              <w:t>295,0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1B04ED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</w:t>
            </w:r>
            <w:r w:rsidR="001B04E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1B04ED" w:rsidP="001B04E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56069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56069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1B04ED" w:rsidRDefault="001B04ED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B04ED">
              <w:rPr>
                <w:color w:val="000000" w:themeColor="text1"/>
                <w:sz w:val="28"/>
                <w:szCs w:val="28"/>
              </w:rPr>
              <w:t>295,0</w:t>
            </w:r>
          </w:p>
        </w:tc>
      </w:tr>
      <w:tr w:rsidR="000637AC" w:rsidRPr="00492229" w:rsidTr="00214B80">
        <w:trPr>
          <w:trHeight w:val="189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Учебно-методические кабинеты, централизованные бухгалтерии, группы </w:t>
            </w:r>
            <w:proofErr w:type="spellStart"/>
            <w:r w:rsidRPr="00306718">
              <w:rPr>
                <w:sz w:val="28"/>
                <w:szCs w:val="28"/>
              </w:rPr>
              <w:t>хоз</w:t>
            </w:r>
            <w:proofErr w:type="spellEnd"/>
            <w:r w:rsidRPr="00306718">
              <w:rPr>
                <w:sz w:val="28"/>
                <w:szCs w:val="28"/>
              </w:rPr>
              <w:t>. обслуживания, уче</w:t>
            </w:r>
            <w:r w:rsidRPr="00306718">
              <w:rPr>
                <w:sz w:val="28"/>
                <w:szCs w:val="28"/>
              </w:rPr>
              <w:t>б</w:t>
            </w:r>
            <w:r w:rsidRPr="00306718">
              <w:rPr>
                <w:sz w:val="28"/>
                <w:szCs w:val="28"/>
              </w:rPr>
              <w:t>ные фильмотеки, межшкольные учебно-производственные ко</w:t>
            </w:r>
            <w:r w:rsidRPr="00306718">
              <w:rPr>
                <w:sz w:val="28"/>
                <w:szCs w:val="28"/>
              </w:rPr>
              <w:t>м</w:t>
            </w:r>
            <w:r w:rsidRPr="00306718">
              <w:rPr>
                <w:sz w:val="28"/>
                <w:szCs w:val="28"/>
              </w:rPr>
              <w:t>бинаты, логопедические пункты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452 00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637AC" w:rsidP="00214B80">
            <w:pPr>
              <w:jc w:val="right"/>
              <w:rPr>
                <w:color w:val="000000" w:themeColor="text1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2668,0</w:t>
            </w:r>
          </w:p>
        </w:tc>
      </w:tr>
      <w:tr w:rsidR="000637A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452 99 00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637AC" w:rsidP="00214B80">
            <w:pPr>
              <w:jc w:val="right"/>
              <w:rPr>
                <w:color w:val="000000" w:themeColor="text1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2668,0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452 99 00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1B04ED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2668,0</w:t>
            </w:r>
          </w:p>
        </w:tc>
      </w:tr>
      <w:tr w:rsidR="003E74C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4CC" w:rsidRPr="00306718" w:rsidRDefault="003E74CC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КЦП «Развитие образования в </w:t>
            </w:r>
            <w:proofErr w:type="spellStart"/>
            <w:r>
              <w:rPr>
                <w:color w:val="000000"/>
                <w:sz w:val="28"/>
                <w:szCs w:val="28"/>
              </w:rPr>
              <w:t>Алт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  <w:r w:rsidR="000A5502"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рае на 20</w:t>
            </w:r>
            <w:r w:rsidR="000A5502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-201</w:t>
            </w:r>
            <w:r w:rsidR="000A550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306718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306718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306718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306718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0637AC" w:rsidRDefault="003E74C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30,8</w:t>
            </w:r>
          </w:p>
        </w:tc>
      </w:tr>
      <w:tr w:rsidR="003E74C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4CC" w:rsidRPr="00306718" w:rsidRDefault="003E74CC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сфере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306718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306718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306718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522 07 03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306718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0637AC" w:rsidRDefault="003E74C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30,8</w:t>
            </w:r>
          </w:p>
        </w:tc>
      </w:tr>
      <w:tr w:rsidR="003E74C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4CC" w:rsidRDefault="003E74CC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ЦП «Развитие физ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ультуры и спорта на тер. </w:t>
            </w:r>
            <w:proofErr w:type="spellStart"/>
            <w:r>
              <w:rPr>
                <w:color w:val="000000"/>
                <w:sz w:val="28"/>
                <w:szCs w:val="28"/>
              </w:rPr>
              <w:t>Алт</w:t>
            </w:r>
            <w:proofErr w:type="spellEnd"/>
            <w:r>
              <w:rPr>
                <w:color w:val="000000"/>
                <w:sz w:val="28"/>
                <w:szCs w:val="28"/>
              </w:rPr>
              <w:t>. края»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522 09 16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74C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4CC" w:rsidRDefault="003E74CC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сфере 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522 09 16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21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74C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4CC" w:rsidRPr="00306718" w:rsidRDefault="003E74CC" w:rsidP="00214B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объектов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питального строительства собс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венности </w:t>
            </w:r>
            <w:proofErr w:type="spellStart"/>
            <w:r>
              <w:rPr>
                <w:sz w:val="28"/>
                <w:szCs w:val="28"/>
              </w:rPr>
              <w:t>муниц</w:t>
            </w:r>
            <w:proofErr w:type="spellEnd"/>
            <w:r>
              <w:rPr>
                <w:sz w:val="28"/>
                <w:szCs w:val="28"/>
              </w:rPr>
              <w:t>. образований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522 22 23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0637AC" w:rsidRDefault="003E74C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7200,0</w:t>
            </w:r>
          </w:p>
        </w:tc>
      </w:tr>
      <w:tr w:rsidR="003E74C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4CC" w:rsidRPr="00306718" w:rsidRDefault="003E74CC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522 22 23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Default="003E74CC" w:rsidP="003E74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4CC" w:rsidRPr="000637AC" w:rsidRDefault="003E74C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7200,0</w:t>
            </w:r>
          </w:p>
        </w:tc>
      </w:tr>
      <w:tr w:rsidR="000637A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C0B8E" w:rsidP="00214B80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8346,1</w:t>
            </w:r>
          </w:p>
        </w:tc>
      </w:tr>
      <w:tr w:rsidR="000637AC" w:rsidRPr="00492229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родских целевых программ в о</w:t>
            </w:r>
            <w:r w:rsidRPr="00306718">
              <w:rPr>
                <w:sz w:val="28"/>
                <w:szCs w:val="28"/>
              </w:rPr>
              <w:t>б</w:t>
            </w:r>
            <w:r w:rsidRPr="00306718">
              <w:rPr>
                <w:sz w:val="28"/>
                <w:szCs w:val="28"/>
              </w:rPr>
              <w:t>ласти образования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C0B8E" w:rsidP="00214B80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8346,1</w:t>
            </w:r>
          </w:p>
        </w:tc>
      </w:tr>
      <w:tr w:rsidR="00E03E1C" w:rsidRPr="00492229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1C" w:rsidRPr="00306718" w:rsidRDefault="00E03E1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"Развитие образования в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Белокуриха на 201</w:t>
            </w:r>
            <w:r>
              <w:rPr>
                <w:color w:val="000000"/>
                <w:sz w:val="28"/>
                <w:szCs w:val="28"/>
              </w:rPr>
              <w:t>1 год</w:t>
            </w:r>
            <w:r w:rsidRPr="00306718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1C" w:rsidRPr="00306718" w:rsidRDefault="00E03E1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1C" w:rsidRPr="00306718" w:rsidRDefault="00E03E1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1C" w:rsidRPr="00306718" w:rsidRDefault="00E03E1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1C" w:rsidRPr="00306718" w:rsidRDefault="00E03E1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1C" w:rsidRDefault="00E03E1C" w:rsidP="00214B80">
            <w:pPr>
              <w:jc w:val="right"/>
            </w:pPr>
            <w:r w:rsidRPr="00067FB1">
              <w:rPr>
                <w:color w:val="000000" w:themeColor="text1"/>
                <w:sz w:val="28"/>
                <w:szCs w:val="28"/>
              </w:rPr>
              <w:t>8346,1</w:t>
            </w:r>
          </w:p>
        </w:tc>
      </w:tr>
      <w:tr w:rsidR="00E03E1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E1C" w:rsidRPr="00306718" w:rsidRDefault="00E03E1C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1C" w:rsidRPr="00306718" w:rsidRDefault="00E03E1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1C" w:rsidRPr="00306718" w:rsidRDefault="00E03E1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1C" w:rsidRPr="00306718" w:rsidRDefault="00E03E1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1C" w:rsidRPr="00306718" w:rsidRDefault="00E03E1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E1C" w:rsidRDefault="00E03E1C" w:rsidP="00214B80">
            <w:pPr>
              <w:jc w:val="right"/>
            </w:pPr>
            <w:r w:rsidRPr="00067FB1">
              <w:rPr>
                <w:color w:val="000000" w:themeColor="text1"/>
                <w:sz w:val="28"/>
                <w:szCs w:val="28"/>
              </w:rPr>
              <w:t>8346,1</w:t>
            </w:r>
          </w:p>
        </w:tc>
      </w:tr>
      <w:tr w:rsidR="00533C83" w:rsidRPr="000637AC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4508,6</w:t>
            </w:r>
          </w:p>
        </w:tc>
      </w:tr>
      <w:tr w:rsidR="00533C83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4448,9</w:t>
            </w:r>
          </w:p>
        </w:tc>
      </w:tr>
      <w:tr w:rsidR="000637AC" w:rsidRPr="00492229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440 00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637AC" w:rsidP="00214B80">
            <w:pPr>
              <w:jc w:val="right"/>
              <w:rPr>
                <w:color w:val="000000" w:themeColor="text1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2633,8</w:t>
            </w:r>
          </w:p>
        </w:tc>
      </w:tr>
      <w:tr w:rsidR="000637A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637AC" w:rsidP="00214B80">
            <w:pPr>
              <w:jc w:val="right"/>
              <w:rPr>
                <w:color w:val="000000" w:themeColor="text1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2633,8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2633,8</w:t>
            </w:r>
          </w:p>
        </w:tc>
      </w:tr>
      <w:tr w:rsidR="000637AC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441 00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637AC" w:rsidP="00214B80">
            <w:pPr>
              <w:jc w:val="right"/>
              <w:rPr>
                <w:color w:val="000000" w:themeColor="text1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693,0</w:t>
            </w:r>
          </w:p>
        </w:tc>
      </w:tr>
      <w:tr w:rsidR="000637A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441 99 00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637AC" w:rsidP="00214B80">
            <w:pPr>
              <w:jc w:val="right"/>
              <w:rPr>
                <w:color w:val="000000" w:themeColor="text1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693,0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441 99 00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693,0</w:t>
            </w:r>
          </w:p>
        </w:tc>
      </w:tr>
      <w:tr w:rsidR="000637AC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Библиотеки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442 00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637AC" w:rsidP="00214B80">
            <w:pPr>
              <w:jc w:val="right"/>
              <w:rPr>
                <w:color w:val="000000" w:themeColor="text1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1122,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637A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442 99 00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637AC" w:rsidP="00214B80">
            <w:pPr>
              <w:jc w:val="right"/>
              <w:rPr>
                <w:color w:val="000000" w:themeColor="text1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1122,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442 99 00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1122,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637AC" w:rsidRPr="000637AC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туры, кинематографии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637A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59,7</w:t>
            </w:r>
          </w:p>
        </w:tc>
      </w:tr>
      <w:tr w:rsidR="000637AC" w:rsidRPr="000637AC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МЦП «Культура города Белок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рихи на 2008-2012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795 08 01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637A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59,7</w:t>
            </w:r>
          </w:p>
        </w:tc>
      </w:tr>
      <w:tr w:rsidR="000637A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0637AC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795 08 01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0637A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59,7</w:t>
            </w:r>
          </w:p>
        </w:tc>
      </w:tr>
      <w:tr w:rsidR="00533C83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30E" w:rsidRDefault="0099530E" w:rsidP="00214B80">
            <w:pPr>
              <w:jc w:val="both"/>
              <w:rPr>
                <w:bCs/>
                <w:sz w:val="28"/>
                <w:szCs w:val="28"/>
              </w:rPr>
            </w:pPr>
          </w:p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 xml:space="preserve">Здравоохранение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44431,9</w:t>
            </w:r>
          </w:p>
        </w:tc>
      </w:tr>
      <w:tr w:rsidR="00533C83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30E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lastRenderedPageBreak/>
              <w:t>Стационарная</w:t>
            </w:r>
            <w:r w:rsidR="0099530E">
              <w:rPr>
                <w:bCs/>
                <w:sz w:val="28"/>
                <w:szCs w:val="28"/>
              </w:rPr>
              <w:t xml:space="preserve"> </w:t>
            </w:r>
            <w:r w:rsidRPr="00306718">
              <w:rPr>
                <w:bCs/>
                <w:sz w:val="28"/>
                <w:szCs w:val="28"/>
              </w:rPr>
              <w:t xml:space="preserve"> медицинская </w:t>
            </w:r>
            <w:r w:rsidR="0099530E">
              <w:rPr>
                <w:bCs/>
                <w:sz w:val="28"/>
                <w:szCs w:val="28"/>
              </w:rPr>
              <w:t xml:space="preserve"> </w:t>
            </w:r>
          </w:p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помощь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43203,6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470 00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42866,0</w:t>
            </w:r>
          </w:p>
        </w:tc>
      </w:tr>
      <w:tr w:rsidR="00533C83" w:rsidRPr="00492229" w:rsidTr="00214B80">
        <w:trPr>
          <w:trHeight w:val="189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Оказание специализированной медицинской помощи в краевых специализированных центрах, отделениях (лабор</w:t>
            </w:r>
            <w:r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ториях) м</w:t>
            </w:r>
            <w:r w:rsidRPr="00306718">
              <w:rPr>
                <w:sz w:val="28"/>
                <w:szCs w:val="28"/>
              </w:rPr>
              <w:t>у</w:t>
            </w:r>
            <w:r w:rsidRPr="00306718">
              <w:rPr>
                <w:sz w:val="28"/>
                <w:szCs w:val="28"/>
              </w:rPr>
              <w:t>ниципальных организаций здр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воохранения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470 14 00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1168,0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470 14 00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001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1168,0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41698,0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41698,0</w:t>
            </w:r>
          </w:p>
        </w:tc>
      </w:tr>
      <w:tr w:rsidR="000637A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757BD3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Проф. доплаты наиболее востр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бованным специалистам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520 33 00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0637A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757BD3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337,6</w:t>
            </w:r>
          </w:p>
        </w:tc>
      </w:tr>
      <w:tr w:rsidR="000637AC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AC" w:rsidRPr="00306718" w:rsidRDefault="00757BD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Default="000637AC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520 33 00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306718" w:rsidRDefault="00757BD3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7AC" w:rsidRPr="000637AC" w:rsidRDefault="00757BD3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337,6</w:t>
            </w:r>
          </w:p>
        </w:tc>
      </w:tr>
      <w:tr w:rsidR="00533C83" w:rsidRPr="000637AC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Амбулаторная помощь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211,7</w:t>
            </w:r>
          </w:p>
        </w:tc>
      </w:tr>
      <w:tr w:rsidR="00757BD3" w:rsidRPr="000637AC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D3" w:rsidRPr="00306718" w:rsidRDefault="003000CF" w:rsidP="00214B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Программа модернизация здр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воохранения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BD3" w:rsidRPr="00306718" w:rsidRDefault="00757BD3" w:rsidP="003A4E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BD3" w:rsidRPr="00306718" w:rsidRDefault="00757BD3" w:rsidP="003A4E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BD3" w:rsidRPr="00306718" w:rsidRDefault="003000CF" w:rsidP="003A4E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096 07 00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BD3" w:rsidRPr="00306718" w:rsidRDefault="00757BD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BD3" w:rsidRPr="000637AC" w:rsidRDefault="003000CF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147,2</w:t>
            </w:r>
          </w:p>
        </w:tc>
      </w:tr>
      <w:tr w:rsidR="003000CF" w:rsidRPr="000637AC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096 07 00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0637AC" w:rsidRDefault="003000CF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147,2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Иные безвозмездные и безво</w:t>
            </w:r>
            <w:r w:rsidRPr="00306718">
              <w:rPr>
                <w:sz w:val="28"/>
                <w:szCs w:val="28"/>
              </w:rPr>
              <w:t>з</w:t>
            </w:r>
            <w:r w:rsidRPr="00306718">
              <w:rPr>
                <w:sz w:val="28"/>
                <w:szCs w:val="28"/>
              </w:rPr>
              <w:t>вратные перечисления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00CF">
              <w:rPr>
                <w:color w:val="000000" w:themeColor="text1"/>
                <w:sz w:val="28"/>
                <w:szCs w:val="28"/>
              </w:rPr>
              <w:t>64,5</w:t>
            </w:r>
          </w:p>
        </w:tc>
      </w:tr>
      <w:tr w:rsidR="00533C83" w:rsidRPr="00492229" w:rsidTr="00214B80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Денежные выплаты медици</w:t>
            </w:r>
            <w:r w:rsidRPr="00306718">
              <w:rPr>
                <w:sz w:val="28"/>
                <w:szCs w:val="28"/>
              </w:rPr>
              <w:t>н</w:t>
            </w:r>
            <w:r w:rsidRPr="00306718">
              <w:rPr>
                <w:sz w:val="28"/>
                <w:szCs w:val="28"/>
              </w:rPr>
              <w:t>скому персоналу фельдшерско-акушерских пунктов, врачам, фельдшерам и медицинским с</w:t>
            </w:r>
            <w:r w:rsidRPr="00306718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страм скорой медицинской п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мощи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00CF" w:rsidRDefault="00533C83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33C83" w:rsidRPr="003000CF" w:rsidRDefault="00533C83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33C83" w:rsidRPr="003000CF" w:rsidRDefault="00533C83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33C83" w:rsidRPr="003000CF" w:rsidRDefault="00533C83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33C83" w:rsidRPr="003000CF" w:rsidRDefault="00533C83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33C83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00CF">
              <w:rPr>
                <w:color w:val="000000" w:themeColor="text1"/>
                <w:sz w:val="28"/>
                <w:szCs w:val="28"/>
              </w:rPr>
              <w:t>64,5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00CF">
              <w:rPr>
                <w:color w:val="000000" w:themeColor="text1"/>
                <w:sz w:val="28"/>
                <w:szCs w:val="28"/>
              </w:rPr>
              <w:t>64,5</w:t>
            </w:r>
          </w:p>
        </w:tc>
      </w:tr>
      <w:tr w:rsidR="00533C83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718,6</w:t>
            </w:r>
          </w:p>
        </w:tc>
      </w:tr>
      <w:tr w:rsidR="003000CF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Иные безвозмездные и безво</w:t>
            </w:r>
            <w:r w:rsidRPr="00306718">
              <w:rPr>
                <w:sz w:val="28"/>
                <w:szCs w:val="28"/>
              </w:rPr>
              <w:t>з</w:t>
            </w:r>
            <w:r w:rsidRPr="00306718">
              <w:rPr>
                <w:sz w:val="28"/>
                <w:szCs w:val="28"/>
              </w:rPr>
              <w:t>вратные перечисления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0C0B8E" w:rsidP="00214B80">
            <w:pPr>
              <w:jc w:val="right"/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718,6</w:t>
            </w:r>
          </w:p>
        </w:tc>
      </w:tr>
      <w:tr w:rsidR="003000CF" w:rsidRPr="00492229" w:rsidTr="00214B80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денежные выплаты медици</w:t>
            </w:r>
            <w:r w:rsidRPr="00306718">
              <w:rPr>
                <w:sz w:val="28"/>
                <w:szCs w:val="28"/>
              </w:rPr>
              <w:t>н</w:t>
            </w:r>
            <w:r w:rsidRPr="00306718">
              <w:rPr>
                <w:sz w:val="28"/>
                <w:szCs w:val="28"/>
              </w:rPr>
              <w:t>скому персоналу фельдшерско-акушерских пунктов, врачам, фельдшерам и медицинским с</w:t>
            </w:r>
            <w:r w:rsidRPr="00306718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 xml:space="preserve">страм </w:t>
            </w:r>
            <w:r w:rsidR="0099530E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скорой </w:t>
            </w:r>
            <w:r w:rsidR="0099530E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медицинской</w:t>
            </w:r>
            <w:r w:rsidR="0099530E">
              <w:rPr>
                <w:sz w:val="28"/>
                <w:szCs w:val="28"/>
              </w:rPr>
              <w:t xml:space="preserve">   </w:t>
            </w:r>
            <w:r w:rsidRPr="00306718">
              <w:rPr>
                <w:sz w:val="28"/>
                <w:szCs w:val="28"/>
              </w:rPr>
              <w:t xml:space="preserve"> помощи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214B80">
            <w:pPr>
              <w:jc w:val="right"/>
            </w:pPr>
            <w:r w:rsidRPr="00620AFC">
              <w:rPr>
                <w:bCs/>
                <w:color w:val="000000" w:themeColor="text1"/>
                <w:sz w:val="28"/>
                <w:szCs w:val="28"/>
              </w:rPr>
              <w:t>718,6</w:t>
            </w:r>
          </w:p>
        </w:tc>
      </w:tr>
      <w:tr w:rsidR="003000CF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214B80">
            <w:pPr>
              <w:jc w:val="right"/>
            </w:pPr>
            <w:r w:rsidRPr="00620AFC">
              <w:rPr>
                <w:bCs/>
                <w:color w:val="000000" w:themeColor="text1"/>
                <w:sz w:val="28"/>
                <w:szCs w:val="28"/>
              </w:rPr>
              <w:t>718,6</w:t>
            </w:r>
          </w:p>
        </w:tc>
      </w:tr>
      <w:tr w:rsidR="00533C83" w:rsidRPr="00492229" w:rsidTr="00214B80">
        <w:trPr>
          <w:trHeight w:val="60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Другие вопросы в области здр</w:t>
            </w:r>
            <w:r w:rsidRPr="00306718">
              <w:rPr>
                <w:bCs/>
                <w:sz w:val="28"/>
                <w:szCs w:val="28"/>
              </w:rPr>
              <w:t>а</w:t>
            </w:r>
            <w:r w:rsidRPr="00306718">
              <w:rPr>
                <w:bCs/>
                <w:sz w:val="28"/>
                <w:szCs w:val="28"/>
              </w:rPr>
              <w:t>воохранения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032D47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298,0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032D4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00CF">
              <w:rPr>
                <w:color w:val="000000" w:themeColor="text1"/>
                <w:sz w:val="28"/>
                <w:szCs w:val="28"/>
              </w:rPr>
              <w:t>298,0</w:t>
            </w:r>
          </w:p>
        </w:tc>
      </w:tr>
      <w:tr w:rsidR="00533C83" w:rsidRPr="00492229" w:rsidTr="0099530E">
        <w:trPr>
          <w:trHeight w:val="9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«Сахарный диабет на 2007-2011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C83" w:rsidRPr="00306718" w:rsidRDefault="00533C83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33C83" w:rsidRPr="00306718" w:rsidRDefault="00533C83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33C83" w:rsidRPr="00306718" w:rsidRDefault="00533C83" w:rsidP="00032D47">
            <w:pPr>
              <w:jc w:val="center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795 09 01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00CF">
              <w:rPr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533C83" w:rsidRPr="00492229" w:rsidTr="0099530E">
        <w:trPr>
          <w:trHeight w:val="593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C83" w:rsidRPr="00306718" w:rsidRDefault="00533C83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33C83" w:rsidRPr="00306718" w:rsidRDefault="00533C83" w:rsidP="00032D47">
            <w:pPr>
              <w:jc w:val="center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795 09 01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00CF">
              <w:rPr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533C83" w:rsidRPr="00492229" w:rsidTr="00214B80">
        <w:trPr>
          <w:trHeight w:val="99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</w:t>
            </w:r>
            <w:r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>пальных образований «Неотло</w:t>
            </w:r>
            <w:r w:rsidRPr="00306718">
              <w:rPr>
                <w:sz w:val="28"/>
                <w:szCs w:val="28"/>
              </w:rPr>
              <w:t>ж</w:t>
            </w:r>
            <w:r w:rsidRPr="00306718">
              <w:rPr>
                <w:sz w:val="28"/>
                <w:szCs w:val="28"/>
              </w:rPr>
              <w:t>ные меры борьбы с туберкулезом на 2009-2011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C83" w:rsidRPr="00306718" w:rsidRDefault="00533C83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33C83" w:rsidRPr="00306718" w:rsidRDefault="00533C83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33C83" w:rsidRPr="00306718" w:rsidRDefault="00533C83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33C83" w:rsidRPr="00306718" w:rsidRDefault="00533C83" w:rsidP="00032D47">
            <w:pPr>
              <w:jc w:val="center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795 09 02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00CF"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533C83" w:rsidRPr="00492229" w:rsidTr="00237C11">
        <w:trPr>
          <w:trHeight w:val="687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C83" w:rsidRPr="00306718" w:rsidRDefault="00533C83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33C83" w:rsidRPr="00306718" w:rsidRDefault="00533C83" w:rsidP="00032D47">
            <w:pPr>
              <w:jc w:val="center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795 09 02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00CF"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3000CF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МЦП «Улучшение обеспечения МУЗ БГЦБ медицинскими ка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рами </w:t>
            </w:r>
            <w:r w:rsidRPr="00306718">
              <w:rPr>
                <w:sz w:val="28"/>
                <w:szCs w:val="28"/>
              </w:rPr>
              <w:t xml:space="preserve"> на 20</w:t>
            </w:r>
            <w:r>
              <w:rPr>
                <w:sz w:val="28"/>
                <w:szCs w:val="28"/>
              </w:rPr>
              <w:t>10</w:t>
            </w:r>
            <w:r w:rsidRPr="00306718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3</w:t>
            </w:r>
            <w:r w:rsidRPr="00306718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0CF" w:rsidRPr="00306718" w:rsidRDefault="003000CF" w:rsidP="003000C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00CF" w:rsidRPr="00306718" w:rsidRDefault="003000CF" w:rsidP="003000C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795 09 0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</w:t>
            </w:r>
            <w:r w:rsidRPr="003000CF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3000CF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0CF" w:rsidRPr="00306718" w:rsidRDefault="003000CF" w:rsidP="003000C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795 09 0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</w:t>
            </w:r>
            <w:r w:rsidRPr="003000CF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533C83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24954,6</w:t>
            </w:r>
          </w:p>
        </w:tc>
      </w:tr>
      <w:tr w:rsidR="00533C83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259,3</w:t>
            </w:r>
          </w:p>
        </w:tc>
      </w:tr>
      <w:tr w:rsidR="003000CF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Доплаты к пенсиям, дополн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тельное пенсионное обеспечение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A47DE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491 00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214B80">
            <w:pPr>
              <w:jc w:val="right"/>
            </w:pPr>
            <w:r w:rsidRPr="007125F5">
              <w:rPr>
                <w:bCs/>
                <w:color w:val="000000" w:themeColor="text1"/>
                <w:sz w:val="28"/>
                <w:szCs w:val="28"/>
              </w:rPr>
              <w:t>259,3</w:t>
            </w:r>
          </w:p>
        </w:tc>
      </w:tr>
      <w:tr w:rsidR="003000CF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Доплаты к пенсиям муниципал</w:t>
            </w:r>
            <w:r w:rsidRPr="00306718">
              <w:rPr>
                <w:color w:val="000000"/>
                <w:sz w:val="28"/>
                <w:szCs w:val="28"/>
              </w:rPr>
              <w:t>ь</w:t>
            </w:r>
            <w:r w:rsidRPr="00306718">
              <w:rPr>
                <w:color w:val="000000"/>
                <w:sz w:val="28"/>
                <w:szCs w:val="28"/>
              </w:rPr>
              <w:t xml:space="preserve">ных 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служащих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 xml:space="preserve"> и </w:t>
            </w:r>
            <w:r w:rsidR="0099530E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color w:val="000000"/>
                <w:sz w:val="28"/>
                <w:szCs w:val="28"/>
              </w:rPr>
              <w:t>прочих кат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горий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A47DE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491 01 00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214B80">
            <w:pPr>
              <w:jc w:val="right"/>
            </w:pPr>
            <w:r w:rsidRPr="007125F5">
              <w:rPr>
                <w:bCs/>
                <w:color w:val="000000" w:themeColor="text1"/>
                <w:sz w:val="28"/>
                <w:szCs w:val="28"/>
              </w:rPr>
              <w:t>259,3</w:t>
            </w:r>
          </w:p>
        </w:tc>
      </w:tr>
      <w:tr w:rsidR="003000CF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A47DE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491 01 00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214B80">
            <w:pPr>
              <w:jc w:val="right"/>
            </w:pPr>
            <w:r w:rsidRPr="007125F5">
              <w:rPr>
                <w:bCs/>
                <w:color w:val="000000" w:themeColor="text1"/>
                <w:sz w:val="28"/>
                <w:szCs w:val="28"/>
              </w:rPr>
              <w:t>259,3</w:t>
            </w:r>
          </w:p>
        </w:tc>
      </w:tr>
      <w:tr w:rsidR="00533C83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Социальное обеспечение насел</w:t>
            </w:r>
            <w:r w:rsidRPr="00306718">
              <w:rPr>
                <w:bCs/>
                <w:sz w:val="28"/>
                <w:szCs w:val="28"/>
              </w:rPr>
              <w:t>е</w:t>
            </w:r>
            <w:r w:rsidRPr="00306718">
              <w:rPr>
                <w:bCs/>
                <w:sz w:val="28"/>
                <w:szCs w:val="28"/>
              </w:rPr>
              <w:t>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0637AC" w:rsidRDefault="000637AC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17717,1</w:t>
            </w:r>
          </w:p>
        </w:tc>
      </w:tr>
      <w:tr w:rsidR="003000CF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575437" w:rsidP="00214B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Подпрограмма «Обеспечение жильем молодых семей»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100 88 20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0637AC" w:rsidRDefault="003000CF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846,7</w:t>
            </w:r>
          </w:p>
        </w:tc>
      </w:tr>
      <w:tr w:rsidR="003000CF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575437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100 88 20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A4E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0637AC" w:rsidRDefault="003000CF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846,7</w:t>
            </w:r>
          </w:p>
        </w:tc>
      </w:tr>
      <w:tr w:rsidR="003000CF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575437" w:rsidP="00214B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Подпрограмма «Обеспечение жильем молодых семей» ФБ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104 02 00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412,3</w:t>
            </w:r>
          </w:p>
        </w:tc>
      </w:tr>
      <w:tr w:rsidR="003000CF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575437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3000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104 02 00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3A4E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412,3</w:t>
            </w:r>
          </w:p>
        </w:tc>
      </w:tr>
      <w:tr w:rsidR="00533C83" w:rsidRPr="00492229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жильем отдельных категорий граждан за счет фед</w:t>
            </w:r>
            <w:r w:rsidRPr="00306718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рального бюджета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492229" w:rsidRDefault="00533C83" w:rsidP="00214B80">
            <w:pPr>
              <w:jc w:val="right"/>
              <w:rPr>
                <w:bCs/>
                <w:color w:val="92D050"/>
                <w:sz w:val="28"/>
                <w:szCs w:val="28"/>
              </w:rPr>
            </w:pPr>
          </w:p>
          <w:p w:rsidR="00533C83" w:rsidRPr="00492229" w:rsidRDefault="00533C83" w:rsidP="00214B80">
            <w:pPr>
              <w:jc w:val="right"/>
              <w:rPr>
                <w:bCs/>
                <w:color w:val="92D050"/>
                <w:sz w:val="28"/>
                <w:szCs w:val="28"/>
              </w:rPr>
            </w:pPr>
          </w:p>
          <w:p w:rsidR="00533C83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00CF">
              <w:rPr>
                <w:bCs/>
                <w:color w:val="000000" w:themeColor="text1"/>
                <w:sz w:val="28"/>
                <w:szCs w:val="28"/>
              </w:rPr>
              <w:t>15174,9</w:t>
            </w:r>
          </w:p>
        </w:tc>
      </w:tr>
      <w:tr w:rsidR="00533C83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37C11">
            <w:pPr>
              <w:jc w:val="both"/>
              <w:rPr>
                <w:sz w:val="28"/>
                <w:szCs w:val="28"/>
              </w:rPr>
            </w:pPr>
            <w:proofErr w:type="spellStart"/>
            <w:r w:rsidRPr="00306718">
              <w:rPr>
                <w:sz w:val="28"/>
                <w:szCs w:val="28"/>
              </w:rPr>
              <w:t>Обеспеч</w:t>
            </w:r>
            <w:proofErr w:type="gramStart"/>
            <w:r w:rsidR="00237C11">
              <w:rPr>
                <w:sz w:val="28"/>
                <w:szCs w:val="28"/>
              </w:rPr>
              <w:t>.</w:t>
            </w:r>
            <w:r w:rsidRPr="00306718">
              <w:rPr>
                <w:sz w:val="28"/>
                <w:szCs w:val="28"/>
              </w:rPr>
              <w:t>ж</w:t>
            </w:r>
            <w:proofErr w:type="gramEnd"/>
            <w:r w:rsidRPr="00306718">
              <w:rPr>
                <w:sz w:val="28"/>
                <w:szCs w:val="28"/>
              </w:rPr>
              <w:t>ильем</w:t>
            </w:r>
            <w:proofErr w:type="spellEnd"/>
            <w:r w:rsidRPr="00306718">
              <w:rPr>
                <w:sz w:val="28"/>
                <w:szCs w:val="28"/>
              </w:rPr>
              <w:t xml:space="preserve"> отдельных кат</w:t>
            </w:r>
            <w:r w:rsidRPr="00306718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горий граждан (ветеранов ВОВ)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00CF" w:rsidRDefault="00533C83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</w:p>
          <w:p w:rsidR="00533C83" w:rsidRPr="003000CF" w:rsidRDefault="003000CF" w:rsidP="00237C1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00CF">
              <w:rPr>
                <w:bCs/>
                <w:color w:val="000000" w:themeColor="text1"/>
                <w:sz w:val="28"/>
                <w:szCs w:val="28"/>
              </w:rPr>
              <w:t>13800,6</w:t>
            </w:r>
          </w:p>
        </w:tc>
      </w:tr>
      <w:tr w:rsidR="00533C83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83" w:rsidRPr="00306718" w:rsidRDefault="00533C83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6718" w:rsidRDefault="00533C83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83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00CF">
              <w:rPr>
                <w:bCs/>
                <w:color w:val="000000" w:themeColor="text1"/>
                <w:sz w:val="28"/>
                <w:szCs w:val="28"/>
              </w:rPr>
              <w:t>13800,6</w:t>
            </w:r>
          </w:p>
        </w:tc>
      </w:tr>
      <w:tr w:rsidR="003000CF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Обеспечение жильем отдельных категорий граждан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00CF" w:rsidRDefault="003000CF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1374,3</w:t>
            </w:r>
          </w:p>
          <w:p w:rsidR="003000CF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000CF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00CF" w:rsidRDefault="003000CF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1374,3</w:t>
            </w:r>
          </w:p>
        </w:tc>
      </w:tr>
      <w:tr w:rsidR="003000CF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8A2DB1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ЦП «Демографическое развитие Алтайского края» на 2010-2015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522 09 14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11,0</w:t>
            </w:r>
          </w:p>
        </w:tc>
      </w:tr>
      <w:tr w:rsidR="003000CF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0CF" w:rsidRPr="00306718" w:rsidRDefault="003000CF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522 09 14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Pr="00306718" w:rsidRDefault="003000CF" w:rsidP="00300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0CF" w:rsidRDefault="003000CF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11,0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жильем молодых семей» за счет средств КБ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300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3000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300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522 27 01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3000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681,9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8A2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8A2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522 27 01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300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681,9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МЦП «Обеспечение жильем и улучшение жилищных условий молодых семей в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Белокурихе на 2011-2015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300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3000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300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795 10 01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3000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590,3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8A2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8A2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795 10 01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300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590,3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Охрана семьи и детства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6248,2</w:t>
            </w:r>
          </w:p>
        </w:tc>
      </w:tr>
      <w:tr w:rsidR="008A2DB1" w:rsidRPr="008A2DB1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505 00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8A2DB1" w:rsidRDefault="008A2DB1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A2DB1">
              <w:rPr>
                <w:color w:val="000000" w:themeColor="text1"/>
                <w:sz w:val="28"/>
                <w:szCs w:val="28"/>
              </w:rPr>
              <w:t>2693,2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жилыми помещ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ниями детей-сирот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505 36 00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8A2DB1" w:rsidRDefault="008A2DB1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A2DB1">
              <w:rPr>
                <w:color w:val="000000" w:themeColor="text1"/>
                <w:sz w:val="28"/>
                <w:szCs w:val="28"/>
              </w:rPr>
              <w:t>2678,1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505 36 00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8A2DB1" w:rsidRDefault="008A2DB1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A2DB1">
              <w:rPr>
                <w:color w:val="000000" w:themeColor="text1"/>
                <w:sz w:val="28"/>
                <w:szCs w:val="28"/>
              </w:rPr>
              <w:t>2678,1</w:t>
            </w:r>
          </w:p>
        </w:tc>
      </w:tr>
      <w:tr w:rsidR="008A2DB1" w:rsidRPr="00492229" w:rsidTr="00214B80">
        <w:trPr>
          <w:trHeight w:val="9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 компенсацию затрат родит</w:t>
            </w:r>
            <w:proofErr w:type="gramStart"/>
            <w:r w:rsidR="000B0157">
              <w:rPr>
                <w:sz w:val="28"/>
                <w:szCs w:val="28"/>
              </w:rPr>
              <w:t>.</w:t>
            </w:r>
            <w:proofErr w:type="gramEnd"/>
            <w:r w:rsidRPr="00306718">
              <w:rPr>
                <w:sz w:val="28"/>
                <w:szCs w:val="28"/>
              </w:rPr>
              <w:t xml:space="preserve"> (</w:t>
            </w:r>
            <w:proofErr w:type="gramStart"/>
            <w:r w:rsidRPr="00306718">
              <w:rPr>
                <w:sz w:val="28"/>
                <w:szCs w:val="28"/>
              </w:rPr>
              <w:t>з</w:t>
            </w:r>
            <w:proofErr w:type="gramEnd"/>
            <w:r w:rsidRPr="00306718">
              <w:rPr>
                <w:sz w:val="28"/>
                <w:szCs w:val="28"/>
              </w:rPr>
              <w:t>аконных представителей) на воспитание и обучение детей и</w:t>
            </w:r>
            <w:r w:rsidRPr="00306718">
              <w:rPr>
                <w:sz w:val="28"/>
                <w:szCs w:val="28"/>
              </w:rPr>
              <w:t>н</w:t>
            </w:r>
            <w:r w:rsidRPr="00306718">
              <w:rPr>
                <w:sz w:val="28"/>
                <w:szCs w:val="28"/>
              </w:rPr>
              <w:t>валидов на</w:t>
            </w:r>
            <w:r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дому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505 66 00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8A2DB1" w:rsidRDefault="008A2DB1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A2DB1">
              <w:rPr>
                <w:color w:val="000000" w:themeColor="text1"/>
                <w:sz w:val="28"/>
                <w:szCs w:val="28"/>
              </w:rPr>
              <w:t>15,1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505 66 00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8A2DB1" w:rsidRDefault="008A2DB1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A2DB1">
              <w:rPr>
                <w:color w:val="000000" w:themeColor="text1"/>
                <w:sz w:val="28"/>
                <w:szCs w:val="28"/>
              </w:rPr>
              <w:t>15,1</w:t>
            </w:r>
          </w:p>
        </w:tc>
      </w:tr>
      <w:tr w:rsidR="008A2DB1" w:rsidRPr="00492229" w:rsidTr="00214B80">
        <w:trPr>
          <w:trHeight w:val="511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Иные безвозмездные и безво</w:t>
            </w:r>
            <w:r w:rsidRPr="00306718">
              <w:rPr>
                <w:sz w:val="28"/>
                <w:szCs w:val="28"/>
              </w:rPr>
              <w:t>з</w:t>
            </w:r>
            <w:r w:rsidRPr="00306718">
              <w:rPr>
                <w:sz w:val="28"/>
                <w:szCs w:val="28"/>
              </w:rPr>
              <w:t>вратные перечисления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3555,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Выплаты, связанные с содерж</w:t>
            </w:r>
            <w:r w:rsidRPr="00306718">
              <w:rPr>
                <w:color w:val="000000"/>
                <w:sz w:val="28"/>
                <w:szCs w:val="28"/>
              </w:rPr>
              <w:t>а</w:t>
            </w:r>
            <w:r w:rsidRPr="00306718">
              <w:rPr>
                <w:color w:val="000000"/>
                <w:sz w:val="28"/>
                <w:szCs w:val="28"/>
              </w:rPr>
              <w:t>нием ребенка в семье опекуна (попечителя) и приемной семье, а также на вознаграждение прие</w:t>
            </w:r>
            <w:r w:rsidRPr="00306718">
              <w:rPr>
                <w:color w:val="000000"/>
                <w:sz w:val="28"/>
                <w:szCs w:val="28"/>
              </w:rPr>
              <w:t>м</w:t>
            </w:r>
            <w:r w:rsidRPr="00306718">
              <w:rPr>
                <w:color w:val="000000"/>
                <w:sz w:val="28"/>
                <w:szCs w:val="28"/>
              </w:rPr>
              <w:t xml:space="preserve">ному родителю за счет средств </w:t>
            </w:r>
            <w:r>
              <w:rPr>
                <w:color w:val="000000"/>
                <w:sz w:val="28"/>
                <w:szCs w:val="28"/>
              </w:rPr>
              <w:t>федерального</w:t>
            </w:r>
            <w:r w:rsidRPr="00306718">
              <w:rPr>
                <w:color w:val="000000"/>
                <w:sz w:val="28"/>
                <w:szCs w:val="28"/>
              </w:rPr>
              <w:t xml:space="preserve"> бюджета </w:t>
            </w:r>
          </w:p>
          <w:p w:rsidR="00237C11" w:rsidRPr="00306718" w:rsidRDefault="00237C11" w:rsidP="00214B8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>
              <w:rPr>
                <w:color w:val="000000"/>
                <w:sz w:val="28"/>
                <w:szCs w:val="28"/>
              </w:rPr>
              <w:t>13</w:t>
            </w:r>
            <w:r w:rsidRPr="00306718">
              <w:rPr>
                <w:color w:val="000000"/>
                <w:sz w:val="28"/>
                <w:szCs w:val="28"/>
              </w:rPr>
              <w:t xml:space="preserve">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357,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 приемной семье на с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держание подопечных детей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520 13</w:t>
            </w:r>
            <w:r w:rsidRPr="00306718">
              <w:rPr>
                <w:color w:val="000000"/>
                <w:sz w:val="28"/>
                <w:szCs w:val="28"/>
              </w:rPr>
              <w:t xml:space="preserve">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8A2DB1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12,0</w:t>
            </w:r>
          </w:p>
        </w:tc>
      </w:tr>
      <w:tr w:rsidR="008A2DB1" w:rsidRPr="00492229" w:rsidTr="0099530E">
        <w:trPr>
          <w:trHeight w:val="43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1C7890">
              <w:rPr>
                <w:color w:val="000000"/>
                <w:sz w:val="28"/>
                <w:szCs w:val="28"/>
              </w:rPr>
              <w:t>13</w:t>
            </w:r>
            <w:r w:rsidRPr="00306718">
              <w:rPr>
                <w:color w:val="000000"/>
                <w:sz w:val="28"/>
                <w:szCs w:val="28"/>
              </w:rPr>
              <w:t xml:space="preserve">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12,0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0A5502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Вознаграждение </w:t>
            </w:r>
            <w:r w:rsidR="008A2DB1" w:rsidRPr="00306718">
              <w:rPr>
                <w:color w:val="000000"/>
                <w:sz w:val="28"/>
                <w:szCs w:val="28"/>
              </w:rPr>
              <w:t>приемному р</w:t>
            </w:r>
            <w:r w:rsidR="008A2DB1" w:rsidRPr="00306718">
              <w:rPr>
                <w:color w:val="000000"/>
                <w:sz w:val="28"/>
                <w:szCs w:val="28"/>
              </w:rPr>
              <w:t>о</w:t>
            </w:r>
            <w:r w:rsidR="008A2DB1" w:rsidRPr="00306718">
              <w:rPr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1C7890">
              <w:rPr>
                <w:color w:val="000000"/>
                <w:sz w:val="28"/>
                <w:szCs w:val="28"/>
              </w:rPr>
              <w:t>13</w:t>
            </w:r>
            <w:r w:rsidRPr="00306718">
              <w:rPr>
                <w:color w:val="000000"/>
                <w:sz w:val="28"/>
                <w:szCs w:val="28"/>
              </w:rPr>
              <w:t xml:space="preserve">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10,2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435ED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1C7890">
              <w:rPr>
                <w:color w:val="000000"/>
                <w:sz w:val="28"/>
                <w:szCs w:val="28"/>
              </w:rPr>
              <w:t>13</w:t>
            </w:r>
            <w:r w:rsidRPr="00306718">
              <w:rPr>
                <w:color w:val="000000"/>
                <w:sz w:val="28"/>
                <w:szCs w:val="28"/>
              </w:rPr>
              <w:t xml:space="preserve">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A2D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10,2</w:t>
            </w:r>
          </w:p>
        </w:tc>
      </w:tr>
      <w:tr w:rsidR="001C7890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890" w:rsidRPr="00306718" w:rsidRDefault="001C7890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 семьям опекунов на с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держание подопечных детей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>
              <w:rPr>
                <w:color w:val="000000"/>
                <w:sz w:val="28"/>
                <w:szCs w:val="28"/>
              </w:rPr>
              <w:t>13</w:t>
            </w:r>
            <w:r w:rsidRPr="0030671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13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335,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1C7890" w:rsidRPr="00492229" w:rsidTr="0099530E">
        <w:trPr>
          <w:trHeight w:val="423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890" w:rsidRPr="00306718" w:rsidRDefault="001C7890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>
              <w:rPr>
                <w:color w:val="000000"/>
                <w:sz w:val="28"/>
                <w:szCs w:val="28"/>
              </w:rPr>
              <w:t>13</w:t>
            </w:r>
            <w:r w:rsidRPr="0030671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13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335,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8A2DB1" w:rsidRPr="00492229" w:rsidTr="00214B80">
        <w:trPr>
          <w:trHeight w:val="462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 выплаты компенсационной части родительской платы за с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держание ребенка в государс</w:t>
            </w:r>
            <w:r w:rsidRPr="00306718">
              <w:rPr>
                <w:color w:val="000000"/>
                <w:sz w:val="28"/>
                <w:szCs w:val="28"/>
              </w:rPr>
              <w:t>т</w:t>
            </w:r>
            <w:r w:rsidRPr="00306718">
              <w:rPr>
                <w:color w:val="000000"/>
                <w:sz w:val="28"/>
                <w:szCs w:val="28"/>
              </w:rPr>
              <w:t>венных и муниципальных общ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образовательных учреждениях, реализующих основную общео</w:t>
            </w:r>
            <w:r w:rsidRPr="00306718">
              <w:rPr>
                <w:color w:val="000000"/>
                <w:sz w:val="28"/>
                <w:szCs w:val="28"/>
              </w:rPr>
              <w:t>б</w:t>
            </w:r>
            <w:r w:rsidRPr="00306718">
              <w:rPr>
                <w:color w:val="000000"/>
                <w:sz w:val="28"/>
                <w:szCs w:val="28"/>
              </w:rPr>
              <w:t>разовательную программу д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 xml:space="preserve">школьного образования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1435,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1435,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8A2DB1" w:rsidRPr="00492229" w:rsidTr="00214B80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Выплаты, связанные с сод</w:t>
            </w:r>
            <w:proofErr w:type="gramStart"/>
            <w:r w:rsidR="000B0157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>бенка в семье опекуна (попечит</w:t>
            </w:r>
            <w:r w:rsidRPr="00306718">
              <w:rPr>
                <w:color w:val="000000"/>
                <w:sz w:val="28"/>
                <w:szCs w:val="28"/>
              </w:rPr>
              <w:t>е</w:t>
            </w:r>
            <w:r w:rsidRPr="00306718">
              <w:rPr>
                <w:color w:val="000000"/>
                <w:sz w:val="28"/>
                <w:szCs w:val="28"/>
              </w:rPr>
              <w:t xml:space="preserve">ля) и приемной семье, а также на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вознагр</w:t>
            </w:r>
            <w:proofErr w:type="spellEnd"/>
            <w:r w:rsidR="000B0157">
              <w:rPr>
                <w:color w:val="000000"/>
                <w:sz w:val="28"/>
                <w:szCs w:val="28"/>
              </w:rPr>
              <w:t>.</w:t>
            </w:r>
            <w:r w:rsidRPr="00306718">
              <w:rPr>
                <w:color w:val="000000"/>
                <w:sz w:val="28"/>
                <w:szCs w:val="28"/>
              </w:rPr>
              <w:t xml:space="preserve"> приемному родителю за счет средств </w:t>
            </w:r>
            <w:r w:rsidR="000B0157">
              <w:rPr>
                <w:color w:val="000000"/>
                <w:sz w:val="28"/>
                <w:szCs w:val="28"/>
              </w:rPr>
              <w:t>КБ</w:t>
            </w:r>
            <w:r w:rsidRPr="0030671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52C92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1762,1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 приемной семье на с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держание подопечных детей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52C92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59,8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D46C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59,8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0A5502" w:rsidP="00214B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Вознаграждение</w:t>
            </w:r>
            <w:r w:rsidR="008A2DB1" w:rsidRPr="00306718">
              <w:rPr>
                <w:color w:val="000000"/>
                <w:sz w:val="28"/>
                <w:szCs w:val="28"/>
              </w:rPr>
              <w:t xml:space="preserve"> приемному р</w:t>
            </w:r>
            <w:r w:rsidR="008A2DB1" w:rsidRPr="00306718">
              <w:rPr>
                <w:color w:val="000000"/>
                <w:sz w:val="28"/>
                <w:szCs w:val="28"/>
              </w:rPr>
              <w:t>о</w:t>
            </w:r>
            <w:r w:rsidR="008A2DB1" w:rsidRPr="00306718">
              <w:rPr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52C92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38,4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435ED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D46C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38,4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 семьям опекунов на с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держание подопечных детей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52C92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1663,9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852C92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520 35 13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1663,9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Другие вопросы в области соц</w:t>
            </w:r>
            <w:r w:rsidRPr="00306718">
              <w:rPr>
                <w:bCs/>
                <w:sz w:val="28"/>
                <w:szCs w:val="28"/>
              </w:rPr>
              <w:t>и</w:t>
            </w:r>
            <w:r w:rsidRPr="00306718">
              <w:rPr>
                <w:bCs/>
                <w:sz w:val="28"/>
                <w:szCs w:val="28"/>
              </w:rPr>
              <w:t>альной политики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730,0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 xml:space="preserve">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1C7890">
              <w:rPr>
                <w:bCs/>
                <w:color w:val="000000" w:themeColor="text1"/>
                <w:sz w:val="28"/>
                <w:szCs w:val="28"/>
              </w:rPr>
              <w:t>730,0</w:t>
            </w:r>
          </w:p>
        </w:tc>
      </w:tr>
      <w:tr w:rsidR="008A2DB1" w:rsidRPr="00492229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родских целевых программ в о</w:t>
            </w:r>
            <w:r w:rsidRPr="00306718">
              <w:rPr>
                <w:sz w:val="28"/>
                <w:szCs w:val="28"/>
              </w:rPr>
              <w:t>б</w:t>
            </w:r>
            <w:r w:rsidRPr="00306718">
              <w:rPr>
                <w:sz w:val="28"/>
                <w:szCs w:val="28"/>
              </w:rPr>
              <w:t>ласти социальной политики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795 10 00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730,0</w:t>
            </w:r>
          </w:p>
        </w:tc>
      </w:tr>
      <w:tr w:rsidR="008A2DB1" w:rsidRPr="00492229" w:rsidTr="00214B80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</w:t>
            </w:r>
            <w:r w:rsidRPr="00306718">
              <w:rPr>
                <w:color w:val="000000"/>
                <w:sz w:val="28"/>
                <w:szCs w:val="28"/>
              </w:rPr>
              <w:t>и</w:t>
            </w:r>
            <w:r w:rsidRPr="00306718">
              <w:rPr>
                <w:color w:val="000000"/>
                <w:sz w:val="28"/>
                <w:szCs w:val="28"/>
              </w:rPr>
              <w:t>пальных образований «Адресная социальная помощь малоимущим гражданам и семьям с детьми на 2011 год»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795 10 03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530,0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795 10 03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530,0</w:t>
            </w:r>
          </w:p>
        </w:tc>
      </w:tr>
      <w:tr w:rsidR="001C7890" w:rsidRPr="00492229" w:rsidTr="00214B80">
        <w:trPr>
          <w:trHeight w:val="462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890" w:rsidRPr="00306718" w:rsidRDefault="001C7890" w:rsidP="0099530E">
            <w:pPr>
              <w:spacing w:after="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МЦП «Обеспечение жильем и улучшение жилищных условий молодых семей в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Белокурихе на 2011-2015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795 10 0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1C7890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890" w:rsidRPr="00306718" w:rsidRDefault="001C7890" w:rsidP="0099530E">
            <w:pPr>
              <w:spacing w:after="60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795 10 0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306718" w:rsidRDefault="001C7890" w:rsidP="001C7890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890" w:rsidRPr="001C7890" w:rsidRDefault="001C7890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C7890">
              <w:rPr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498,1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D46CB1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498,1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Физкультурно-оздоровительная работа</w:t>
            </w:r>
            <w:r w:rsidR="0099530E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 и </w:t>
            </w:r>
            <w:r w:rsidR="0099530E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спортивные </w:t>
            </w:r>
            <w:r w:rsidR="0099530E">
              <w:rPr>
                <w:sz w:val="28"/>
                <w:szCs w:val="28"/>
              </w:rPr>
              <w:t xml:space="preserve">  </w:t>
            </w:r>
            <w:r w:rsidRPr="00306718">
              <w:rPr>
                <w:sz w:val="28"/>
                <w:szCs w:val="28"/>
              </w:rPr>
              <w:t>мер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приятия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D46C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512 00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</w:pPr>
            <w:r w:rsidRPr="00845BFB">
              <w:rPr>
                <w:bCs/>
                <w:color w:val="000000" w:themeColor="text1"/>
                <w:sz w:val="28"/>
                <w:szCs w:val="28"/>
              </w:rPr>
              <w:t>498,1</w:t>
            </w:r>
          </w:p>
        </w:tc>
      </w:tr>
      <w:tr w:rsidR="008A2DB1" w:rsidRPr="00492229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Мероприятия в области здрав</w:t>
            </w:r>
            <w:r w:rsidRPr="00306718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охранения, спорта и физической культуры, туризма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D46C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512 97 00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</w:pPr>
            <w:r w:rsidRPr="00845BFB">
              <w:rPr>
                <w:bCs/>
                <w:color w:val="000000" w:themeColor="text1"/>
                <w:sz w:val="28"/>
                <w:szCs w:val="28"/>
              </w:rPr>
              <w:t>498,1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D46C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512 97 00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</w:pPr>
            <w:r w:rsidRPr="00845BFB">
              <w:rPr>
                <w:bCs/>
                <w:color w:val="000000" w:themeColor="text1"/>
                <w:sz w:val="28"/>
                <w:szCs w:val="28"/>
              </w:rPr>
              <w:t>498,1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2737,9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969,3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Телерадиокомпании и </w:t>
            </w:r>
            <w:proofErr w:type="spellStart"/>
            <w:r w:rsidRPr="00306718">
              <w:rPr>
                <w:sz w:val="28"/>
                <w:szCs w:val="28"/>
              </w:rPr>
              <w:t>телеогр</w:t>
            </w:r>
            <w:r w:rsidRPr="00306718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низации</w:t>
            </w:r>
            <w:proofErr w:type="spellEnd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453 00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</w:pPr>
            <w:r w:rsidRPr="006141CA">
              <w:rPr>
                <w:color w:val="000000" w:themeColor="text1"/>
                <w:sz w:val="28"/>
                <w:szCs w:val="28"/>
              </w:rPr>
              <w:t>969,3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453 99 00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</w:pPr>
            <w:r w:rsidRPr="006141CA">
              <w:rPr>
                <w:color w:val="000000" w:themeColor="text1"/>
                <w:sz w:val="28"/>
                <w:szCs w:val="28"/>
              </w:rPr>
              <w:t>969,3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453 99 00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</w:pPr>
            <w:r w:rsidRPr="006141CA">
              <w:rPr>
                <w:color w:val="000000" w:themeColor="text1"/>
                <w:sz w:val="28"/>
                <w:szCs w:val="28"/>
              </w:rPr>
              <w:t>969,3</w:t>
            </w:r>
          </w:p>
        </w:tc>
      </w:tr>
      <w:tr w:rsidR="008A2DB1" w:rsidRPr="000637AC" w:rsidTr="00214B80">
        <w:trPr>
          <w:trHeight w:val="3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Периодическая печать и изд</w:t>
            </w:r>
            <w:r w:rsidRPr="00306718">
              <w:rPr>
                <w:bCs/>
                <w:color w:val="000000"/>
                <w:sz w:val="28"/>
                <w:szCs w:val="28"/>
              </w:rPr>
              <w:t>а</w:t>
            </w:r>
            <w:r w:rsidRPr="00306718">
              <w:rPr>
                <w:bCs/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37AC">
              <w:rPr>
                <w:color w:val="000000" w:themeColor="text1"/>
                <w:sz w:val="28"/>
                <w:szCs w:val="28"/>
              </w:rPr>
              <w:t>1768,6</w:t>
            </w:r>
          </w:p>
        </w:tc>
      </w:tr>
      <w:tr w:rsidR="008A2DB1" w:rsidRPr="00492229" w:rsidTr="00214B80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Периодические издания, учре</w:t>
            </w:r>
            <w:r w:rsidRPr="00306718">
              <w:rPr>
                <w:sz w:val="28"/>
                <w:szCs w:val="28"/>
              </w:rPr>
              <w:t>ж</w:t>
            </w:r>
            <w:r w:rsidRPr="00306718">
              <w:rPr>
                <w:sz w:val="28"/>
                <w:szCs w:val="28"/>
              </w:rPr>
              <w:t xml:space="preserve">денные органами </w:t>
            </w:r>
            <w:proofErr w:type="spellStart"/>
            <w:r>
              <w:rPr>
                <w:sz w:val="28"/>
                <w:szCs w:val="28"/>
              </w:rPr>
              <w:t>законо-</w:t>
            </w:r>
            <w:r w:rsidRPr="00306718">
              <w:rPr>
                <w:sz w:val="28"/>
                <w:szCs w:val="28"/>
              </w:rPr>
              <w:t>дательной</w:t>
            </w:r>
            <w:proofErr w:type="spellEnd"/>
            <w:r w:rsidRPr="00306718">
              <w:rPr>
                <w:sz w:val="28"/>
                <w:szCs w:val="28"/>
              </w:rPr>
              <w:t xml:space="preserve"> и исполнит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 w:rsidRPr="00306718">
              <w:rPr>
                <w:sz w:val="28"/>
                <w:szCs w:val="28"/>
              </w:rPr>
              <w:t xml:space="preserve"> </w:t>
            </w:r>
            <w:proofErr w:type="gramStart"/>
            <w:r w:rsidRPr="00306718">
              <w:rPr>
                <w:sz w:val="28"/>
                <w:szCs w:val="28"/>
              </w:rPr>
              <w:t>в</w:t>
            </w:r>
            <w:proofErr w:type="gramEnd"/>
            <w:r w:rsidRPr="00306718">
              <w:rPr>
                <w:sz w:val="28"/>
                <w:szCs w:val="28"/>
              </w:rPr>
              <w:t>ластью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457 00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</w:pPr>
            <w:r w:rsidRPr="00BA4E4B">
              <w:rPr>
                <w:color w:val="000000" w:themeColor="text1"/>
                <w:sz w:val="28"/>
                <w:szCs w:val="28"/>
              </w:rPr>
              <w:t>1768,6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</w:t>
            </w:r>
            <w:r w:rsidRPr="00306718">
              <w:rPr>
                <w:sz w:val="28"/>
                <w:szCs w:val="28"/>
              </w:rPr>
              <w:t>д</w:t>
            </w:r>
            <w:r w:rsidRPr="00306718">
              <w:rPr>
                <w:sz w:val="28"/>
                <w:szCs w:val="28"/>
              </w:rPr>
              <w:t>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457 99 00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</w:pPr>
            <w:r w:rsidRPr="00BA4E4B">
              <w:rPr>
                <w:color w:val="000000" w:themeColor="text1"/>
                <w:sz w:val="28"/>
                <w:szCs w:val="28"/>
              </w:rPr>
              <w:t>1768,6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</w:t>
            </w:r>
            <w:r w:rsidRPr="00306718">
              <w:rPr>
                <w:sz w:val="28"/>
                <w:szCs w:val="28"/>
              </w:rPr>
              <w:t>т</w:t>
            </w:r>
            <w:r w:rsidRPr="00306718">
              <w:rPr>
                <w:sz w:val="28"/>
                <w:szCs w:val="28"/>
              </w:rPr>
              <w:t>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457 99 00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Default="008A2DB1" w:rsidP="00214B80">
            <w:pPr>
              <w:jc w:val="right"/>
            </w:pPr>
            <w:r w:rsidRPr="00BA4E4B">
              <w:rPr>
                <w:color w:val="000000" w:themeColor="text1"/>
                <w:sz w:val="28"/>
                <w:szCs w:val="28"/>
              </w:rPr>
              <w:t>1768,6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1125,6</w:t>
            </w:r>
          </w:p>
        </w:tc>
      </w:tr>
      <w:tr w:rsidR="008A2DB1" w:rsidRPr="00492229" w:rsidTr="00214B80">
        <w:trPr>
          <w:trHeight w:val="742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Обслуживание внутреннего </w:t>
            </w:r>
            <w:r w:rsidR="000A5502" w:rsidRPr="00306718">
              <w:rPr>
                <w:bCs/>
                <w:color w:val="000000"/>
                <w:sz w:val="28"/>
                <w:szCs w:val="28"/>
              </w:rPr>
              <w:t>гос</w:t>
            </w:r>
            <w:r w:rsidR="000A5502" w:rsidRPr="00306718">
              <w:rPr>
                <w:bCs/>
                <w:color w:val="000000"/>
                <w:sz w:val="28"/>
                <w:szCs w:val="28"/>
              </w:rPr>
              <w:t>у</w:t>
            </w:r>
            <w:r w:rsidR="000A5502" w:rsidRPr="00306718">
              <w:rPr>
                <w:bCs/>
                <w:color w:val="000000"/>
                <w:sz w:val="28"/>
                <w:szCs w:val="28"/>
              </w:rPr>
              <w:t xml:space="preserve">дарственного и муниципального </w:t>
            </w:r>
            <w:r w:rsidRPr="00306718">
              <w:rPr>
                <w:bCs/>
                <w:color w:val="000000"/>
                <w:sz w:val="28"/>
                <w:szCs w:val="28"/>
              </w:rPr>
              <w:t>долга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1125,6</w:t>
            </w:r>
          </w:p>
        </w:tc>
      </w:tr>
      <w:tr w:rsidR="008A2DB1" w:rsidRPr="00492229" w:rsidTr="00214B80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Процентные платежи по долг</w:t>
            </w:r>
            <w:r w:rsidRPr="00306718">
              <w:rPr>
                <w:color w:val="000000"/>
                <w:sz w:val="28"/>
                <w:szCs w:val="28"/>
              </w:rPr>
              <w:t>о</w:t>
            </w:r>
            <w:r w:rsidRPr="00306718">
              <w:rPr>
                <w:color w:val="000000"/>
                <w:sz w:val="28"/>
                <w:szCs w:val="28"/>
              </w:rPr>
              <w:t>вым обязательствам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065 00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30671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1125,6</w:t>
            </w:r>
          </w:p>
        </w:tc>
      </w:tr>
      <w:tr w:rsidR="008A2DB1" w:rsidRPr="00492229" w:rsidTr="00214B80">
        <w:trPr>
          <w:trHeight w:val="411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0A5502" w:rsidP="0099530E">
            <w:pPr>
              <w:spacing w:after="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Процентные </w:t>
            </w:r>
            <w:r w:rsidR="008A2DB1" w:rsidRPr="00306718">
              <w:rPr>
                <w:color w:val="000000"/>
                <w:sz w:val="28"/>
                <w:szCs w:val="28"/>
              </w:rPr>
              <w:t>платежи по долг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вым обязательствам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065 03 00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1125,6</w:t>
            </w:r>
          </w:p>
        </w:tc>
      </w:tr>
      <w:tr w:rsidR="008A2DB1" w:rsidRPr="00492229" w:rsidTr="00214B80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99530E">
            <w:pPr>
              <w:spacing w:after="60"/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065 03 00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1125,6</w:t>
            </w:r>
          </w:p>
        </w:tc>
      </w:tr>
      <w:tr w:rsidR="008A2DB1" w:rsidRPr="000637AC" w:rsidTr="0099530E">
        <w:trPr>
          <w:trHeight w:val="491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DB1" w:rsidRPr="00306718" w:rsidRDefault="008A2DB1" w:rsidP="00214B80">
            <w:pPr>
              <w:jc w:val="both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306718" w:rsidRDefault="008A2D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DB1" w:rsidRPr="000637AC" w:rsidRDefault="008A2DB1" w:rsidP="00214B80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637AC">
              <w:rPr>
                <w:bCs/>
                <w:color w:val="000000" w:themeColor="text1"/>
                <w:sz w:val="28"/>
                <w:szCs w:val="28"/>
              </w:rPr>
              <w:t>286572,</w:t>
            </w:r>
            <w:r w:rsidR="00861DC5">
              <w:rPr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</w:tbl>
    <w:p w:rsidR="0087058F" w:rsidRDefault="0087058F"/>
    <w:tbl>
      <w:tblPr>
        <w:tblW w:w="10320" w:type="dxa"/>
        <w:tblInd w:w="-353" w:type="dxa"/>
        <w:tblLayout w:type="fixed"/>
        <w:tblLook w:val="04A0"/>
      </w:tblPr>
      <w:tblGrid>
        <w:gridCol w:w="10320"/>
      </w:tblGrid>
      <w:tr w:rsidR="0087058F" w:rsidRPr="00306718" w:rsidTr="008E61D4">
        <w:trPr>
          <w:trHeight w:val="315"/>
        </w:trPr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58F" w:rsidRDefault="0087058F" w:rsidP="00C071C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01E26" w:rsidRPr="00306718" w:rsidRDefault="00A01E26" w:rsidP="00A01E26">
            <w:pPr>
              <w:jc w:val="center"/>
              <w:rPr>
                <w:sz w:val="28"/>
                <w:szCs w:val="28"/>
              </w:rPr>
            </w:pPr>
          </w:p>
          <w:p w:rsidR="00A01E26" w:rsidRPr="00306718" w:rsidRDefault="00767432" w:rsidP="00767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01E26" w:rsidRPr="00306718">
              <w:rPr>
                <w:sz w:val="28"/>
                <w:szCs w:val="28"/>
              </w:rPr>
              <w:t>Председатель комитета по финансам,</w:t>
            </w:r>
          </w:p>
          <w:p w:rsidR="00A01E26" w:rsidRPr="00306718" w:rsidRDefault="00767432" w:rsidP="00767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01E26" w:rsidRPr="00306718">
              <w:rPr>
                <w:sz w:val="28"/>
                <w:szCs w:val="28"/>
              </w:rPr>
              <w:t>налоговой и кредитной политике</w:t>
            </w:r>
          </w:p>
          <w:p w:rsidR="0087058F" w:rsidRPr="00306718" w:rsidRDefault="00767432" w:rsidP="000B0157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01E26" w:rsidRPr="00306718">
              <w:rPr>
                <w:sz w:val="28"/>
                <w:szCs w:val="28"/>
              </w:rPr>
              <w:t xml:space="preserve">администрации города Белокурихи              </w:t>
            </w:r>
            <w:r w:rsidR="00A01E26">
              <w:rPr>
                <w:sz w:val="28"/>
                <w:szCs w:val="28"/>
              </w:rPr>
              <w:t xml:space="preserve">  </w:t>
            </w:r>
            <w:r w:rsidR="00A01E26" w:rsidRPr="00306718">
              <w:rPr>
                <w:sz w:val="28"/>
                <w:szCs w:val="28"/>
              </w:rPr>
              <w:t xml:space="preserve">                               </w:t>
            </w:r>
            <w:r w:rsidR="00A01E26">
              <w:rPr>
                <w:sz w:val="28"/>
                <w:szCs w:val="28"/>
              </w:rPr>
              <w:t xml:space="preserve"> </w:t>
            </w:r>
            <w:r w:rsidR="00A01E26" w:rsidRPr="00306718">
              <w:rPr>
                <w:sz w:val="28"/>
                <w:szCs w:val="28"/>
              </w:rPr>
              <w:t xml:space="preserve">        </w:t>
            </w:r>
            <w:r w:rsidR="00A01E26">
              <w:rPr>
                <w:sz w:val="28"/>
                <w:szCs w:val="28"/>
              </w:rPr>
              <w:t xml:space="preserve">     </w:t>
            </w:r>
            <w:r w:rsidR="00A01E26" w:rsidRPr="00306718">
              <w:rPr>
                <w:sz w:val="28"/>
                <w:szCs w:val="28"/>
              </w:rPr>
              <w:t>Е.Д.Зибзеев</w:t>
            </w:r>
          </w:p>
        </w:tc>
      </w:tr>
    </w:tbl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sectPr w:rsidR="001A65A2" w:rsidSect="00ED3E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984" w:rsidRDefault="00654984" w:rsidP="00F7795E">
      <w:r>
        <w:separator/>
      </w:r>
    </w:p>
  </w:endnote>
  <w:endnote w:type="continuationSeparator" w:id="1">
    <w:p w:rsidR="00654984" w:rsidRDefault="00654984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84" w:rsidRDefault="002023B3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65498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54984" w:rsidRDefault="0065498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84" w:rsidRDefault="00654984">
    <w:pPr>
      <w:pStyle w:val="a6"/>
      <w:framePr w:wrap="around" w:vAnchor="text" w:hAnchor="margin" w:xAlign="right" w:y="1"/>
      <w:rPr>
        <w:rStyle w:val="a3"/>
      </w:rPr>
    </w:pPr>
  </w:p>
  <w:p w:rsidR="00654984" w:rsidRDefault="00654984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84" w:rsidRDefault="006549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984" w:rsidRDefault="00654984" w:rsidP="00F7795E">
      <w:r>
        <w:separator/>
      </w:r>
    </w:p>
  </w:footnote>
  <w:footnote w:type="continuationSeparator" w:id="1">
    <w:p w:rsidR="00654984" w:rsidRDefault="00654984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84" w:rsidRDefault="002023B3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65498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54984" w:rsidRDefault="00654984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654984" w:rsidRDefault="002023B3">
        <w:pPr>
          <w:pStyle w:val="a8"/>
          <w:jc w:val="center"/>
        </w:pPr>
        <w:fldSimple w:instr=" PAGE   \* MERGEFORMAT ">
          <w:r w:rsidR="00237C11">
            <w:rPr>
              <w:noProof/>
            </w:rPr>
            <w:t>14</w:t>
          </w:r>
        </w:fldSimple>
      </w:p>
    </w:sdtContent>
  </w:sdt>
  <w:p w:rsidR="00654984" w:rsidRDefault="00654984">
    <w:pPr>
      <w:pStyle w:val="a8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84" w:rsidRDefault="0065498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2E51"/>
    <w:rsid w:val="000634D5"/>
    <w:rsid w:val="00063762"/>
    <w:rsid w:val="000637AC"/>
    <w:rsid w:val="000A4E42"/>
    <w:rsid w:val="000A5502"/>
    <w:rsid w:val="000B0157"/>
    <w:rsid w:val="000B0E3F"/>
    <w:rsid w:val="000C0B8E"/>
    <w:rsid w:val="000C729E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4ED"/>
    <w:rsid w:val="001B06AB"/>
    <w:rsid w:val="001B1655"/>
    <w:rsid w:val="001C19A4"/>
    <w:rsid w:val="001C3F2D"/>
    <w:rsid w:val="001C7890"/>
    <w:rsid w:val="001E0EF7"/>
    <w:rsid w:val="001E7D32"/>
    <w:rsid w:val="001F4FA8"/>
    <w:rsid w:val="002023B3"/>
    <w:rsid w:val="00211B3C"/>
    <w:rsid w:val="00214B80"/>
    <w:rsid w:val="00216736"/>
    <w:rsid w:val="00232011"/>
    <w:rsid w:val="00237C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B1A75"/>
    <w:rsid w:val="002C2463"/>
    <w:rsid w:val="002C4117"/>
    <w:rsid w:val="002D5144"/>
    <w:rsid w:val="002F2503"/>
    <w:rsid w:val="003000CF"/>
    <w:rsid w:val="0030151D"/>
    <w:rsid w:val="00303D79"/>
    <w:rsid w:val="0030513C"/>
    <w:rsid w:val="00306718"/>
    <w:rsid w:val="00312AA5"/>
    <w:rsid w:val="0031678B"/>
    <w:rsid w:val="0032378B"/>
    <w:rsid w:val="00326ABD"/>
    <w:rsid w:val="003319E8"/>
    <w:rsid w:val="003551E0"/>
    <w:rsid w:val="00356069"/>
    <w:rsid w:val="0035621B"/>
    <w:rsid w:val="00373A26"/>
    <w:rsid w:val="00376462"/>
    <w:rsid w:val="003A4E5C"/>
    <w:rsid w:val="003D16E4"/>
    <w:rsid w:val="003D3531"/>
    <w:rsid w:val="003E25E1"/>
    <w:rsid w:val="003E74CC"/>
    <w:rsid w:val="003F1358"/>
    <w:rsid w:val="003F5AFD"/>
    <w:rsid w:val="00417E9E"/>
    <w:rsid w:val="0043061C"/>
    <w:rsid w:val="00435ED1"/>
    <w:rsid w:val="00440AAA"/>
    <w:rsid w:val="00453E74"/>
    <w:rsid w:val="004825A4"/>
    <w:rsid w:val="00487A9F"/>
    <w:rsid w:val="00492229"/>
    <w:rsid w:val="0049596F"/>
    <w:rsid w:val="004A1265"/>
    <w:rsid w:val="004A46E2"/>
    <w:rsid w:val="004A620D"/>
    <w:rsid w:val="004B7862"/>
    <w:rsid w:val="004C4A45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3C83"/>
    <w:rsid w:val="005368F0"/>
    <w:rsid w:val="00541299"/>
    <w:rsid w:val="0054258C"/>
    <w:rsid w:val="005473B3"/>
    <w:rsid w:val="005521D5"/>
    <w:rsid w:val="00553AF3"/>
    <w:rsid w:val="00557E99"/>
    <w:rsid w:val="005709ED"/>
    <w:rsid w:val="00575437"/>
    <w:rsid w:val="005835E0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063"/>
    <w:rsid w:val="00633BA4"/>
    <w:rsid w:val="0065296C"/>
    <w:rsid w:val="00654984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6E6417"/>
    <w:rsid w:val="00701CB4"/>
    <w:rsid w:val="00757B0A"/>
    <w:rsid w:val="00757BD3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249D"/>
    <w:rsid w:val="007C31B4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1DC5"/>
    <w:rsid w:val="00865112"/>
    <w:rsid w:val="00865D33"/>
    <w:rsid w:val="008678A2"/>
    <w:rsid w:val="0087058F"/>
    <w:rsid w:val="00895ED1"/>
    <w:rsid w:val="008A2DB1"/>
    <w:rsid w:val="008A388A"/>
    <w:rsid w:val="008A58BE"/>
    <w:rsid w:val="008A7E55"/>
    <w:rsid w:val="008C30A4"/>
    <w:rsid w:val="008C712D"/>
    <w:rsid w:val="008D2159"/>
    <w:rsid w:val="008E61D4"/>
    <w:rsid w:val="008F3451"/>
    <w:rsid w:val="008F477A"/>
    <w:rsid w:val="008F4F4F"/>
    <w:rsid w:val="00905086"/>
    <w:rsid w:val="009054F6"/>
    <w:rsid w:val="009348F0"/>
    <w:rsid w:val="009456B4"/>
    <w:rsid w:val="00946334"/>
    <w:rsid w:val="00952565"/>
    <w:rsid w:val="00971A6C"/>
    <w:rsid w:val="009730C2"/>
    <w:rsid w:val="00981DC3"/>
    <w:rsid w:val="009846AA"/>
    <w:rsid w:val="009912DE"/>
    <w:rsid w:val="0099530E"/>
    <w:rsid w:val="009C1B8D"/>
    <w:rsid w:val="009C7621"/>
    <w:rsid w:val="009C7B85"/>
    <w:rsid w:val="009D1538"/>
    <w:rsid w:val="009D21A3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5D0B"/>
    <w:rsid w:val="00A44C21"/>
    <w:rsid w:val="00A47DEB"/>
    <w:rsid w:val="00A7526F"/>
    <w:rsid w:val="00A95053"/>
    <w:rsid w:val="00AA1E37"/>
    <w:rsid w:val="00AA4542"/>
    <w:rsid w:val="00AA66F3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2D7"/>
    <w:rsid w:val="00B7573F"/>
    <w:rsid w:val="00B80D17"/>
    <w:rsid w:val="00B83EAE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0C93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94DD9"/>
    <w:rsid w:val="00DA100B"/>
    <w:rsid w:val="00DA2ED7"/>
    <w:rsid w:val="00DB0445"/>
    <w:rsid w:val="00DC2245"/>
    <w:rsid w:val="00DD64F5"/>
    <w:rsid w:val="00DE02E5"/>
    <w:rsid w:val="00DF3CBD"/>
    <w:rsid w:val="00E010FE"/>
    <w:rsid w:val="00E038BD"/>
    <w:rsid w:val="00E03E1C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3E95"/>
    <w:rsid w:val="00ED695A"/>
    <w:rsid w:val="00EF4140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  <w:style w:type="paragraph" w:styleId="af">
    <w:name w:val="List Paragraph"/>
    <w:basedOn w:val="a"/>
    <w:uiPriority w:val="34"/>
    <w:qFormat/>
    <w:rsid w:val="00417E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77D9D-C31B-4AD8-8BE8-BB402232E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3530</TotalTime>
  <Pages>17</Pages>
  <Words>3556</Words>
  <Characters>20274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23783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117</cp:revision>
  <cp:lastPrinted>2012-03-30T05:54:00Z</cp:lastPrinted>
  <dcterms:created xsi:type="dcterms:W3CDTF">2011-07-27T08:16:00Z</dcterms:created>
  <dcterms:modified xsi:type="dcterms:W3CDTF">2012-03-30T05:55:00Z</dcterms:modified>
</cp:coreProperties>
</file>