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F" w:rsidRPr="00AF480F" w:rsidRDefault="00AF480F" w:rsidP="00A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0F">
        <w:rPr>
          <w:rFonts w:ascii="Times New Roman" w:hAnsi="Times New Roman" w:cs="Times New Roman"/>
          <w:b/>
          <w:sz w:val="24"/>
          <w:szCs w:val="24"/>
        </w:rPr>
        <w:t>Размещение на электронных торговых площадках, как один из способов масштабирования и диверсификации бизнеса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>Центр поддержки предпринимательства Алтайского фонда МСП информирует о начале приема заявок на предоставление бесплатных услуг по содействию в размещении субъекта МСП на электронных торговых площадках с привлечением профессиональных специалистов.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 xml:space="preserve"> В связи с ограничительными мерами, связанными с распространением новой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инфекции, принято решение об оказании услуги по  содействию в размещении субъекта МСП на электронных торговых площадках БЕЗ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со стороны предпринимателей в пределах установленного объема финансирования на 2020 год.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80F">
        <w:rPr>
          <w:rFonts w:ascii="Times New Roman" w:hAnsi="Times New Roman" w:cs="Times New Roman"/>
          <w:sz w:val="24"/>
          <w:szCs w:val="24"/>
        </w:rPr>
        <w:t xml:space="preserve">ВЫ ПОЛУЧИТЕ комплекс услуг по участию в закупках товаров, работ, услуг, проводимых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18.07.2011 </w:t>
      </w:r>
      <w:r w:rsidR="001F72C6">
        <w:rPr>
          <w:rFonts w:ascii="Times New Roman" w:hAnsi="Times New Roman" w:cs="Times New Roman"/>
          <w:sz w:val="24"/>
          <w:szCs w:val="24"/>
        </w:rPr>
        <w:t>№</w:t>
      </w:r>
      <w:r w:rsidRPr="00AF480F">
        <w:rPr>
          <w:rFonts w:ascii="Times New Roman" w:hAnsi="Times New Roman" w:cs="Times New Roman"/>
          <w:sz w:val="24"/>
          <w:szCs w:val="24"/>
        </w:rPr>
        <w:t xml:space="preserve"> 223-ФЗ </w:t>
      </w:r>
      <w:r w:rsidR="001F72C6">
        <w:rPr>
          <w:rFonts w:ascii="Times New Roman" w:hAnsi="Times New Roman" w:cs="Times New Roman"/>
          <w:sz w:val="24"/>
          <w:szCs w:val="24"/>
        </w:rPr>
        <w:t>«</w:t>
      </w:r>
      <w:r w:rsidRPr="00AF480F">
        <w:rPr>
          <w:rFonts w:ascii="Times New Roman" w:hAnsi="Times New Roman" w:cs="Times New Roman"/>
          <w:sz w:val="24"/>
          <w:szCs w:val="24"/>
        </w:rPr>
        <w:t>О закупках товаров, работ, услуг от</w:t>
      </w:r>
      <w:r w:rsidR="001F72C6">
        <w:rPr>
          <w:rFonts w:ascii="Times New Roman" w:hAnsi="Times New Roman" w:cs="Times New Roman"/>
          <w:sz w:val="24"/>
          <w:szCs w:val="24"/>
        </w:rPr>
        <w:t>дельными видами юридических лиц»</w:t>
      </w:r>
      <w:r w:rsidRPr="00AF480F">
        <w:rPr>
          <w:rFonts w:ascii="Times New Roman" w:hAnsi="Times New Roman" w:cs="Times New Roman"/>
          <w:sz w:val="24"/>
          <w:szCs w:val="24"/>
        </w:rPr>
        <w:t>, а именно:</w:t>
      </w:r>
      <w:proofErr w:type="gramEnd"/>
    </w:p>
    <w:p w:rsidR="00AF480F" w:rsidRPr="00AF480F" w:rsidRDefault="00AF480F" w:rsidP="001F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>практический курс «Школа поставщиков от</w:t>
      </w:r>
      <w:proofErr w:type="gramStart"/>
      <w:r w:rsidRPr="00AF48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480F">
        <w:rPr>
          <w:rFonts w:ascii="Times New Roman" w:hAnsi="Times New Roman" w:cs="Times New Roman"/>
          <w:sz w:val="24"/>
          <w:szCs w:val="24"/>
        </w:rPr>
        <w:t xml:space="preserve"> до Я» - четырехдневный цикл занятий для будущих участников закупок,</w:t>
      </w:r>
    </w:p>
    <w:p w:rsidR="00AF480F" w:rsidRPr="00AF480F" w:rsidRDefault="00AF480F" w:rsidP="001F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 xml:space="preserve">выдача электронной подписи (состав: квалифицированный сертификат ключа проверки электронной подписи, Встроенная в сертификат Лицензия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CSP,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Токен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JaCarta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LT)</w:t>
      </w:r>
    </w:p>
    <w:p w:rsidR="00AF480F" w:rsidRPr="00AF480F" w:rsidRDefault="00AF480F" w:rsidP="001F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>сопровождение закупок сроком 1 месяц после завершения обучения.</w:t>
      </w:r>
    </w:p>
    <w:p w:rsidR="00AF480F" w:rsidRPr="00AF480F" w:rsidRDefault="00AF480F" w:rsidP="001F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>Услугой по содействию в размещении субъекта МСП на электронных торговых площадках могут воспользоваться субъекты малого и среднего предпринимательства, зарегистрированные и осуществляющие свою деятельность на территории Алтайского края (разделы</w:t>
      </w:r>
      <w:proofErr w:type="gramStart"/>
      <w:r w:rsidRPr="00AF48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480F">
        <w:rPr>
          <w:rFonts w:ascii="Times New Roman" w:hAnsi="Times New Roman" w:cs="Times New Roman"/>
          <w:sz w:val="24"/>
          <w:szCs w:val="24"/>
        </w:rPr>
        <w:t>, C, D, E, F, H, J, I, N, R, M, Q, S Общероссийского классификатора видов экономической деятельности ОК 029-2014), в отношении которых отсутствуют процедуры конкурсного производства (в отношении индивидуальных предпринимателей – реализации имущества гражданина), ликвидации или реорганизации.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 xml:space="preserve">Форма заявки на услугу по ссылке https://мойбизнес22.рф/news/13659/  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 xml:space="preserve">Для получения услуги необходимо заполнить заявку с приложениями, подписать и прислать в формате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на электронную почту по адресу: egelenko@altaicpp.ru</w:t>
      </w:r>
    </w:p>
    <w:p w:rsidR="00AF480F" w:rsidRPr="00AF480F" w:rsidRDefault="00AF480F" w:rsidP="001F72C6">
      <w:pPr>
        <w:jc w:val="both"/>
        <w:rPr>
          <w:rFonts w:ascii="Times New Roman" w:hAnsi="Times New Roman" w:cs="Times New Roman"/>
          <w:sz w:val="24"/>
          <w:szCs w:val="24"/>
        </w:rPr>
      </w:pPr>
      <w:r w:rsidRPr="00AF480F">
        <w:rPr>
          <w:rFonts w:ascii="Times New Roman" w:hAnsi="Times New Roman" w:cs="Times New Roman"/>
          <w:sz w:val="24"/>
          <w:szCs w:val="24"/>
        </w:rPr>
        <w:t>За дополнительной информацией можно обращаться по телефону 8 800 222 83 22 (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. 1), </w:t>
      </w:r>
      <w:proofErr w:type="spellStart"/>
      <w:r w:rsidRPr="00AF480F">
        <w:rPr>
          <w:rFonts w:ascii="Times New Roman" w:hAnsi="Times New Roman" w:cs="Times New Roman"/>
          <w:sz w:val="24"/>
          <w:szCs w:val="24"/>
        </w:rPr>
        <w:t>Ежеленко</w:t>
      </w:r>
      <w:proofErr w:type="spellEnd"/>
      <w:r w:rsidRPr="00AF480F">
        <w:rPr>
          <w:rFonts w:ascii="Times New Roman" w:hAnsi="Times New Roman" w:cs="Times New Roman"/>
          <w:sz w:val="24"/>
          <w:szCs w:val="24"/>
        </w:rPr>
        <w:t xml:space="preserve"> Надежда.</w:t>
      </w:r>
    </w:p>
    <w:p w:rsidR="00572A1A" w:rsidRPr="00AF480F" w:rsidRDefault="00AF480F" w:rsidP="001F7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80F">
        <w:rPr>
          <w:rFonts w:ascii="Times New Roman" w:hAnsi="Times New Roman" w:cs="Times New Roman"/>
          <w:b/>
          <w:sz w:val="24"/>
          <w:szCs w:val="24"/>
        </w:rPr>
        <w:t>Срок приема заявок – до 21 апреля 2020 года.</w:t>
      </w:r>
    </w:p>
    <w:sectPr w:rsidR="00572A1A" w:rsidRPr="00AF480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33D9"/>
    <w:multiLevelType w:val="hybridMultilevel"/>
    <w:tmpl w:val="A5AE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80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2C6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80F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2020-04-08T04:49:00Z</dcterms:created>
  <dcterms:modified xsi:type="dcterms:W3CDTF">2020-04-08T06:22:00Z</dcterms:modified>
</cp:coreProperties>
</file>