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АДМИНИСТРАЦИЯ ГОРОДА БЕЛОКУРИХА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АЛТАЙСКОГО КРАЯ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ПОСТАНОВЛЕНИЕ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</w:p>
    <w:tbl>
      <w:tblPr>
        <w:tblW w:w="5000" w:type="pct"/>
        <w:tblLook w:val="01E0"/>
      </w:tblPr>
      <w:tblGrid>
        <w:gridCol w:w="4927"/>
        <w:gridCol w:w="4928"/>
      </w:tblGrid>
      <w:tr w:rsidR="00D2022D" w:rsidRPr="0062217C" w:rsidTr="00941073">
        <w:tc>
          <w:tcPr>
            <w:tcW w:w="2500" w:type="pct"/>
          </w:tcPr>
          <w:p w:rsidR="00D2022D" w:rsidRPr="0062217C" w:rsidRDefault="00FA5905" w:rsidP="00FA5905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09.04.</w:t>
            </w:r>
            <w:r w:rsidR="00D2022D" w:rsidRPr="0062217C">
              <w:rPr>
                <w:color w:val="000000" w:themeColor="text1"/>
                <w:sz w:val="28"/>
              </w:rPr>
              <w:t>20</w:t>
            </w:r>
            <w:r w:rsidR="00C54065">
              <w:rPr>
                <w:color w:val="000000" w:themeColor="text1"/>
                <w:sz w:val="28"/>
              </w:rPr>
              <w:t>20</w:t>
            </w:r>
            <w:r w:rsidR="00D2022D" w:rsidRPr="0062217C">
              <w:rPr>
                <w:color w:val="000000" w:themeColor="text1"/>
                <w:sz w:val="28"/>
              </w:rPr>
              <w:t xml:space="preserve"> № </w:t>
            </w:r>
            <w:r>
              <w:rPr>
                <w:color w:val="000000" w:themeColor="text1"/>
                <w:sz w:val="28"/>
              </w:rPr>
              <w:t>400</w:t>
            </w:r>
          </w:p>
        </w:tc>
        <w:tc>
          <w:tcPr>
            <w:tcW w:w="2500" w:type="pct"/>
          </w:tcPr>
          <w:p w:rsidR="00D2022D" w:rsidRPr="0062217C" w:rsidRDefault="00D2022D" w:rsidP="00941073">
            <w:pPr>
              <w:jc w:val="right"/>
              <w:rPr>
                <w:color w:val="000000" w:themeColor="text1"/>
                <w:sz w:val="28"/>
              </w:rPr>
            </w:pPr>
            <w:r w:rsidRPr="0062217C">
              <w:rPr>
                <w:color w:val="000000" w:themeColor="text1"/>
                <w:sz w:val="28"/>
              </w:rPr>
              <w:t>г. Белокуриха</w:t>
            </w:r>
          </w:p>
        </w:tc>
      </w:tr>
    </w:tbl>
    <w:p w:rsidR="00D2022D" w:rsidRPr="0062217C" w:rsidRDefault="00D2022D" w:rsidP="00D2022D">
      <w:pPr>
        <w:rPr>
          <w:color w:val="000000" w:themeColor="text1"/>
          <w:sz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5210"/>
      </w:tblGrid>
      <w:tr w:rsidR="00D2022D" w:rsidRPr="0062217C" w:rsidTr="00BB3D9F">
        <w:tc>
          <w:tcPr>
            <w:tcW w:w="4644" w:type="dxa"/>
            <w:tcBorders>
              <w:right w:val="nil"/>
            </w:tcBorders>
          </w:tcPr>
          <w:p w:rsidR="00D2022D" w:rsidRPr="0062217C" w:rsidRDefault="00CE2795" w:rsidP="00BB3D9F">
            <w:pPr>
              <w:spacing w:line="240" w:lineRule="exact"/>
              <w:ind w:right="-108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 отклонении предложения                      </w:t>
            </w:r>
            <w:r w:rsidR="00D2022D" w:rsidRPr="0062217C">
              <w:rPr>
                <w:color w:val="000000" w:themeColor="text1"/>
                <w:sz w:val="28"/>
                <w:szCs w:val="28"/>
              </w:rPr>
              <w:t xml:space="preserve">о внесении изменений </w:t>
            </w:r>
            <w:r w:rsidR="00BB3D9F">
              <w:rPr>
                <w:color w:val="000000" w:themeColor="text1"/>
                <w:sz w:val="28"/>
                <w:szCs w:val="28"/>
              </w:rPr>
              <w:t xml:space="preserve">                               </w:t>
            </w:r>
            <w:r w:rsidR="00D2022D" w:rsidRPr="0062217C">
              <w:rPr>
                <w:color w:val="000000" w:themeColor="text1"/>
                <w:sz w:val="28"/>
                <w:szCs w:val="28"/>
              </w:rPr>
              <w:t xml:space="preserve">в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 xml:space="preserve">Генеральный план городского округа город Белокуриха Алтайского края, </w:t>
            </w:r>
            <w:r w:rsidR="00BB3D9F">
              <w:rPr>
                <w:color w:val="000000" w:themeColor="text1"/>
                <w:sz w:val="28"/>
                <w:szCs w:val="28"/>
              </w:rPr>
              <w:t xml:space="preserve">утвержденный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 xml:space="preserve">решением </w:t>
            </w:r>
            <w:proofErr w:type="spellStart"/>
            <w:r w:rsidR="00B97364" w:rsidRPr="0062217C">
              <w:rPr>
                <w:color w:val="000000" w:themeColor="text1"/>
                <w:sz w:val="28"/>
                <w:szCs w:val="28"/>
              </w:rPr>
              <w:t>Белокурихинского</w:t>
            </w:r>
            <w:proofErr w:type="spellEnd"/>
            <w:r w:rsidR="00B97364" w:rsidRPr="0062217C">
              <w:rPr>
                <w:color w:val="000000" w:themeColor="text1"/>
                <w:sz w:val="28"/>
                <w:szCs w:val="28"/>
              </w:rPr>
              <w:t xml:space="preserve"> городского Совета депутатов Алта</w:t>
            </w:r>
            <w:r w:rsidR="00BB3D9F">
              <w:rPr>
                <w:color w:val="000000" w:themeColor="text1"/>
                <w:sz w:val="28"/>
                <w:szCs w:val="28"/>
              </w:rPr>
              <w:t xml:space="preserve">йского края                            от 01.06.2012 № 37, в редакции решений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 xml:space="preserve">от 22.10.2013 № 167, </w:t>
            </w:r>
            <w:r w:rsidR="00BB3D9F">
              <w:rPr>
                <w:color w:val="000000" w:themeColor="text1"/>
                <w:sz w:val="28"/>
                <w:szCs w:val="28"/>
              </w:rPr>
              <w:t xml:space="preserve">                      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>от 16.03.2017 № 60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D2022D" w:rsidRPr="0062217C" w:rsidRDefault="00D2022D" w:rsidP="00941073">
            <w:pPr>
              <w:rPr>
                <w:color w:val="000000" w:themeColor="text1"/>
                <w:sz w:val="28"/>
              </w:rPr>
            </w:pPr>
          </w:p>
        </w:tc>
      </w:tr>
    </w:tbl>
    <w:p w:rsidR="00D2022D" w:rsidRPr="0062217C" w:rsidRDefault="00D2022D" w:rsidP="00D2022D">
      <w:pPr>
        <w:jc w:val="both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 xml:space="preserve"> </w:t>
      </w:r>
    </w:p>
    <w:p w:rsidR="00D2022D" w:rsidRPr="0062217C" w:rsidRDefault="00D2022D" w:rsidP="00D2022D">
      <w:pPr>
        <w:tabs>
          <w:tab w:val="left" w:pos="709"/>
        </w:tabs>
        <w:ind w:firstLine="720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 xml:space="preserve">Рассмотрев заявление </w:t>
      </w:r>
      <w:r w:rsidR="007676B7">
        <w:rPr>
          <w:color w:val="000000" w:themeColor="text1"/>
          <w:kern w:val="28"/>
          <w:sz w:val="28"/>
          <w:szCs w:val="28"/>
        </w:rPr>
        <w:t>Новоселова Николая Константиновича</w:t>
      </w:r>
      <w:r w:rsidR="009163D1">
        <w:rPr>
          <w:color w:val="000000" w:themeColor="text1"/>
          <w:kern w:val="28"/>
          <w:sz w:val="28"/>
          <w:szCs w:val="28"/>
        </w:rPr>
        <w:t xml:space="preserve"> </w:t>
      </w:r>
      <w:r w:rsidR="007676B7">
        <w:rPr>
          <w:color w:val="000000" w:themeColor="text1"/>
          <w:kern w:val="28"/>
          <w:sz w:val="28"/>
          <w:szCs w:val="28"/>
        </w:rPr>
        <w:t xml:space="preserve">                     </w:t>
      </w:r>
      <w:r w:rsidRPr="0062217C">
        <w:rPr>
          <w:color w:val="000000" w:themeColor="text1"/>
          <w:sz w:val="28"/>
          <w:szCs w:val="28"/>
        </w:rPr>
        <w:t xml:space="preserve">от </w:t>
      </w:r>
      <w:r w:rsidR="007676B7">
        <w:rPr>
          <w:color w:val="000000" w:themeColor="text1"/>
          <w:sz w:val="28"/>
          <w:szCs w:val="28"/>
        </w:rPr>
        <w:t>17</w:t>
      </w:r>
      <w:r w:rsidRPr="0062217C">
        <w:rPr>
          <w:color w:val="000000" w:themeColor="text1"/>
          <w:sz w:val="28"/>
          <w:szCs w:val="28"/>
        </w:rPr>
        <w:t>.</w:t>
      </w:r>
      <w:r w:rsidR="00DC7F2A">
        <w:rPr>
          <w:color w:val="000000" w:themeColor="text1"/>
          <w:sz w:val="28"/>
          <w:szCs w:val="28"/>
        </w:rPr>
        <w:t>0</w:t>
      </w:r>
      <w:r w:rsidR="007676B7">
        <w:rPr>
          <w:color w:val="000000" w:themeColor="text1"/>
          <w:sz w:val="28"/>
          <w:szCs w:val="28"/>
        </w:rPr>
        <w:t>3</w:t>
      </w:r>
      <w:r w:rsidRPr="0062217C">
        <w:rPr>
          <w:color w:val="000000" w:themeColor="text1"/>
          <w:sz w:val="28"/>
          <w:szCs w:val="28"/>
        </w:rPr>
        <w:t>.20</w:t>
      </w:r>
      <w:r w:rsidR="00DC7F2A">
        <w:rPr>
          <w:color w:val="000000" w:themeColor="text1"/>
          <w:sz w:val="28"/>
          <w:szCs w:val="28"/>
        </w:rPr>
        <w:t>20</w:t>
      </w:r>
      <w:r w:rsidR="00180E2E" w:rsidRPr="0062217C">
        <w:rPr>
          <w:color w:val="000000" w:themeColor="text1"/>
          <w:sz w:val="28"/>
          <w:szCs w:val="28"/>
        </w:rPr>
        <w:t xml:space="preserve"> </w:t>
      </w:r>
      <w:r w:rsidRPr="0062217C">
        <w:rPr>
          <w:color w:val="000000" w:themeColor="text1"/>
          <w:sz w:val="28"/>
          <w:szCs w:val="28"/>
        </w:rPr>
        <w:t xml:space="preserve">№ </w:t>
      </w:r>
      <w:r w:rsidR="007676B7">
        <w:rPr>
          <w:color w:val="000000" w:themeColor="text1"/>
          <w:sz w:val="28"/>
          <w:szCs w:val="28"/>
        </w:rPr>
        <w:t>1020</w:t>
      </w:r>
      <w:r w:rsidRPr="0062217C">
        <w:rPr>
          <w:color w:val="000000" w:themeColor="text1"/>
          <w:sz w:val="28"/>
          <w:szCs w:val="28"/>
        </w:rPr>
        <w:t>, протокол заседания комиссии по подготовке проекта Правил землепользования и застройки муниципального образования город Белокуриха</w:t>
      </w:r>
      <w:r w:rsidR="009163D1">
        <w:rPr>
          <w:color w:val="000000" w:themeColor="text1"/>
          <w:sz w:val="28"/>
          <w:szCs w:val="28"/>
        </w:rPr>
        <w:t xml:space="preserve"> Алтайского края </w:t>
      </w:r>
      <w:r w:rsidRPr="0062217C">
        <w:rPr>
          <w:color w:val="000000" w:themeColor="text1"/>
          <w:sz w:val="28"/>
          <w:szCs w:val="28"/>
        </w:rPr>
        <w:t xml:space="preserve">от </w:t>
      </w:r>
      <w:r w:rsidR="007676B7">
        <w:rPr>
          <w:snapToGrid w:val="0"/>
          <w:color w:val="000000" w:themeColor="text1"/>
          <w:sz w:val="28"/>
          <w:szCs w:val="28"/>
        </w:rPr>
        <w:t>31</w:t>
      </w:r>
      <w:r w:rsidR="00DC42DF">
        <w:rPr>
          <w:snapToGrid w:val="0"/>
          <w:color w:val="000000" w:themeColor="text1"/>
          <w:sz w:val="28"/>
          <w:szCs w:val="28"/>
        </w:rPr>
        <w:t>.</w:t>
      </w:r>
      <w:r w:rsidR="007676B7">
        <w:rPr>
          <w:snapToGrid w:val="0"/>
          <w:color w:val="000000" w:themeColor="text1"/>
          <w:sz w:val="28"/>
          <w:szCs w:val="28"/>
        </w:rPr>
        <w:t>03</w:t>
      </w:r>
      <w:r w:rsidR="00DC42DF">
        <w:rPr>
          <w:snapToGrid w:val="0"/>
          <w:color w:val="000000" w:themeColor="text1"/>
          <w:sz w:val="28"/>
          <w:szCs w:val="28"/>
        </w:rPr>
        <w:t>.2020</w:t>
      </w:r>
      <w:r w:rsidRPr="0062217C">
        <w:rPr>
          <w:snapToGrid w:val="0"/>
          <w:color w:val="000000" w:themeColor="text1"/>
          <w:sz w:val="28"/>
          <w:szCs w:val="28"/>
        </w:rPr>
        <w:t xml:space="preserve"> №</w:t>
      </w:r>
      <w:r w:rsidR="009163D1">
        <w:rPr>
          <w:snapToGrid w:val="0"/>
          <w:color w:val="000000" w:themeColor="text1"/>
          <w:sz w:val="28"/>
          <w:szCs w:val="28"/>
        </w:rPr>
        <w:t xml:space="preserve"> </w:t>
      </w:r>
      <w:r w:rsidR="007676B7">
        <w:rPr>
          <w:snapToGrid w:val="0"/>
          <w:color w:val="000000" w:themeColor="text1"/>
          <w:sz w:val="28"/>
          <w:szCs w:val="28"/>
        </w:rPr>
        <w:t>11</w:t>
      </w:r>
      <w:r w:rsidRPr="0062217C">
        <w:rPr>
          <w:color w:val="000000" w:themeColor="text1"/>
          <w:sz w:val="28"/>
          <w:szCs w:val="28"/>
        </w:rPr>
        <w:t xml:space="preserve">, в соответствии со ст. </w:t>
      </w:r>
      <w:r w:rsidR="00B97364" w:rsidRPr="0062217C">
        <w:rPr>
          <w:color w:val="000000" w:themeColor="text1"/>
          <w:sz w:val="28"/>
          <w:szCs w:val="28"/>
        </w:rPr>
        <w:t>25</w:t>
      </w:r>
      <w:r w:rsidRPr="0062217C">
        <w:rPr>
          <w:color w:val="000000" w:themeColor="text1"/>
          <w:sz w:val="28"/>
          <w:szCs w:val="28"/>
        </w:rPr>
        <w:t xml:space="preserve"> Градостроительног</w:t>
      </w:r>
      <w:r w:rsidR="00B97364" w:rsidRPr="0062217C">
        <w:rPr>
          <w:color w:val="000000" w:themeColor="text1"/>
          <w:sz w:val="28"/>
          <w:szCs w:val="28"/>
        </w:rPr>
        <w:t>о кодекса Российской Федерации</w:t>
      </w:r>
      <w:r w:rsidRPr="0062217C">
        <w:rPr>
          <w:color w:val="000000" w:themeColor="text1"/>
          <w:sz w:val="28"/>
          <w:szCs w:val="28"/>
        </w:rPr>
        <w:t xml:space="preserve">, руководствуясь </w:t>
      </w:r>
      <w:proofErr w:type="gramStart"/>
      <w:r w:rsidRPr="0062217C">
        <w:rPr>
          <w:color w:val="000000" w:themeColor="text1"/>
          <w:sz w:val="28"/>
          <w:szCs w:val="28"/>
        </w:rPr>
        <w:t>ч</w:t>
      </w:r>
      <w:proofErr w:type="gramEnd"/>
      <w:r w:rsidRPr="0062217C">
        <w:rPr>
          <w:color w:val="000000" w:themeColor="text1"/>
          <w:sz w:val="28"/>
          <w:szCs w:val="28"/>
        </w:rPr>
        <w:t xml:space="preserve">. 1 ст. 44, ст. 54 Устава муниципального образования город Белокуриха Алтайского края, </w:t>
      </w:r>
    </w:p>
    <w:p w:rsidR="00D2022D" w:rsidRPr="0062217C" w:rsidRDefault="00D2022D" w:rsidP="00D2022D">
      <w:pPr>
        <w:ind w:firstLine="709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>ПОСТАНОВЛЯЮ:</w:t>
      </w:r>
    </w:p>
    <w:p w:rsidR="00D2022D" w:rsidRPr="0062217C" w:rsidRDefault="00D2022D" w:rsidP="00D2022D">
      <w:pPr>
        <w:pStyle w:val="a3"/>
        <w:numPr>
          <w:ilvl w:val="0"/>
          <w:numId w:val="1"/>
        </w:numPr>
        <w:tabs>
          <w:tab w:val="left" w:pos="993"/>
        </w:tabs>
        <w:spacing w:before="0" w:after="0"/>
        <w:ind w:left="0" w:right="0" w:firstLine="709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proofErr w:type="gramStart"/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Отклонить предложение </w:t>
      </w:r>
      <w:r w:rsidR="007676B7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Новоселова</w:t>
      </w:r>
      <w:r w:rsidR="00DC42DF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 xml:space="preserve"> </w:t>
      </w:r>
      <w:r w:rsidR="007676B7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 xml:space="preserve">Николая Константиновича               </w:t>
      </w:r>
      <w:r w:rsidRPr="0062217C">
        <w:rPr>
          <w:color w:val="000000" w:themeColor="text1"/>
          <w:sz w:val="28"/>
          <w:szCs w:val="28"/>
        </w:rPr>
        <w:t xml:space="preserve">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 w:rsidR="001E7025" w:rsidRPr="001E7025">
        <w:rPr>
          <w:rFonts w:ascii="Times New Roman" w:hAnsi="Times New Roman" w:cs="Times New Roman"/>
          <w:color w:val="000000" w:themeColor="text1"/>
          <w:sz w:val="28"/>
          <w:szCs w:val="28"/>
        </w:rPr>
        <w:t>Генеральный план городского округа город Белокуриха Алтайского края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B3D9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утвержденный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решением </w:t>
      </w:r>
      <w:proofErr w:type="spellStart"/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>Белокурихинского</w:t>
      </w:r>
      <w:proofErr w:type="spellEnd"/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Совета депутатов Алтайского края от </w:t>
      </w:r>
      <w:r w:rsidR="007F04C5" w:rsidRPr="007F04C5">
        <w:rPr>
          <w:rFonts w:ascii="Times New Roman" w:hAnsi="Times New Roman" w:cs="Times New Roman"/>
          <w:color w:val="000000" w:themeColor="text1"/>
          <w:sz w:val="28"/>
          <w:szCs w:val="28"/>
        </w:rPr>
        <w:t>01.06.2012 № 37, в редакц</w:t>
      </w:r>
      <w:r w:rsidR="007F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решений </w:t>
      </w:r>
      <w:r w:rsidR="00BB3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7F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22.10.2013 № 167, </w:t>
      </w:r>
      <w:r w:rsidR="007F04C5" w:rsidRPr="007F04C5">
        <w:rPr>
          <w:rFonts w:ascii="Times New Roman" w:hAnsi="Times New Roman" w:cs="Times New Roman"/>
          <w:color w:val="000000" w:themeColor="text1"/>
          <w:sz w:val="28"/>
          <w:szCs w:val="28"/>
        </w:rPr>
        <w:t>от 16.03.2017 № 60,</w:t>
      </w:r>
      <w:r w:rsidR="007F04C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</w:t>
      </w:r>
      <w:r w:rsidRPr="007F04C5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включению территории земельного участка </w:t>
      </w:r>
      <w:r w:rsidR="009163D1">
        <w:rPr>
          <w:rFonts w:ascii="Times New Roman" w:hAnsi="Times New Roman" w:cs="Times New Roman"/>
          <w:color w:val="000000" w:themeColor="text1"/>
          <w:sz w:val="28"/>
          <w:szCs w:val="28"/>
        </w:rPr>
        <w:t>с кадастровым номером 22:64:</w:t>
      </w:r>
      <w:r w:rsidR="00CE2795">
        <w:rPr>
          <w:rFonts w:ascii="Times New Roman" w:hAnsi="Times New Roman" w:cs="Times New Roman"/>
          <w:color w:val="000000" w:themeColor="text1"/>
          <w:sz w:val="28"/>
          <w:szCs w:val="28"/>
        </w:rPr>
        <w:t>013901:1709</w:t>
      </w:r>
      <w:r w:rsidR="00267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62217C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>состав</w:t>
      </w:r>
      <w:r w:rsidR="009163D1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зоны </w:t>
      </w:r>
      <w:r w:rsidR="009163D1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индивидуальной жилой застройки</w:t>
      </w:r>
      <w:r w:rsidR="00052196">
        <w:rPr>
          <w:rFonts w:ascii="Times New Roman" w:hAnsi="Times New Roman" w:cs="Times New Roman"/>
          <w:sz w:val="28"/>
          <w:szCs w:val="28"/>
        </w:rPr>
        <w:t xml:space="preserve"> или зоны сельскохозяйственного использования </w:t>
      </w:r>
      <w:r w:rsidR="0062442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24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442E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="0062442E">
        <w:rPr>
          <w:rFonts w:ascii="Times New Roman" w:hAnsi="Times New Roman" w:cs="Times New Roman"/>
          <w:sz w:val="28"/>
          <w:szCs w:val="28"/>
        </w:rPr>
        <w:t xml:space="preserve"> нарушения требований ст. 24 Градостроительного кодекса Российской Федерации</w:t>
      </w:r>
      <w:r w:rsidR="001E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022D" w:rsidRPr="0062217C" w:rsidRDefault="00D2022D" w:rsidP="00D202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</w:t>
      </w:r>
      <w:r w:rsidR="002F4ED2">
        <w:rPr>
          <w:color w:val="000000" w:themeColor="text1"/>
          <w:sz w:val="28"/>
          <w:szCs w:val="28"/>
        </w:rPr>
        <w:t>ород Белокуриха Алтайского края.</w:t>
      </w:r>
    </w:p>
    <w:p w:rsidR="00D2022D" w:rsidRPr="0062217C" w:rsidRDefault="00D2022D" w:rsidP="00D202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pacing w:val="-2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города А.В. </w:t>
      </w:r>
      <w:proofErr w:type="spellStart"/>
      <w:r w:rsidRPr="0062217C">
        <w:rPr>
          <w:color w:val="000000" w:themeColor="text1"/>
          <w:sz w:val="28"/>
          <w:szCs w:val="28"/>
        </w:rPr>
        <w:t>Киунова</w:t>
      </w:r>
      <w:proofErr w:type="spellEnd"/>
      <w:r w:rsidRPr="0062217C">
        <w:rPr>
          <w:color w:val="000000" w:themeColor="text1"/>
          <w:sz w:val="28"/>
          <w:szCs w:val="28"/>
        </w:rPr>
        <w:t>.</w:t>
      </w:r>
    </w:p>
    <w:p w:rsidR="00D2022D" w:rsidRDefault="00D2022D" w:rsidP="00D2022D">
      <w:pPr>
        <w:jc w:val="both"/>
        <w:rPr>
          <w:sz w:val="28"/>
          <w:szCs w:val="28"/>
        </w:rPr>
      </w:pPr>
    </w:p>
    <w:p w:rsidR="00D2022D" w:rsidRPr="00D130D6" w:rsidRDefault="00D2022D" w:rsidP="00D2022D">
      <w:pPr>
        <w:jc w:val="both"/>
        <w:rPr>
          <w:sz w:val="28"/>
          <w:szCs w:val="28"/>
        </w:rPr>
      </w:pPr>
    </w:p>
    <w:p w:rsidR="002F4ED2" w:rsidRDefault="002F4ED2" w:rsidP="002F4ED2">
      <w:pPr>
        <w:jc w:val="both"/>
      </w:pPr>
      <w:r>
        <w:rPr>
          <w:sz w:val="28"/>
        </w:rPr>
        <w:t>Глава города Белокуриха</w:t>
      </w:r>
      <w:r w:rsidR="006D2B7E">
        <w:rPr>
          <w:sz w:val="28"/>
        </w:rPr>
        <w:t xml:space="preserve">                 </w:t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  <w:t xml:space="preserve">    К.</w:t>
      </w:r>
      <w:r>
        <w:rPr>
          <w:sz w:val="28"/>
        </w:rPr>
        <w:t>И.</w:t>
      </w:r>
      <w:r w:rsidR="006D2B7E">
        <w:rPr>
          <w:sz w:val="28"/>
        </w:rPr>
        <w:t xml:space="preserve"> </w:t>
      </w:r>
      <w:r>
        <w:rPr>
          <w:sz w:val="28"/>
        </w:rPr>
        <w:t>Базаров</w:t>
      </w:r>
    </w:p>
    <w:p w:rsidR="00D2022D" w:rsidRPr="00D130D6" w:rsidRDefault="00D2022D" w:rsidP="00D2022D">
      <w:pPr>
        <w:jc w:val="both"/>
        <w:rPr>
          <w:sz w:val="28"/>
          <w:szCs w:val="28"/>
        </w:rPr>
      </w:pPr>
    </w:p>
    <w:p w:rsidR="00F939D1" w:rsidRDefault="00F939D1"/>
    <w:sectPr w:rsidR="00F939D1" w:rsidSect="002F4ED2"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1677D"/>
    <w:multiLevelType w:val="hybridMultilevel"/>
    <w:tmpl w:val="365E3956"/>
    <w:lvl w:ilvl="0" w:tplc="1546772C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D2022D"/>
    <w:rsid w:val="00020E49"/>
    <w:rsid w:val="00052196"/>
    <w:rsid w:val="000A438C"/>
    <w:rsid w:val="000F57AA"/>
    <w:rsid w:val="0013219B"/>
    <w:rsid w:val="00180E2E"/>
    <w:rsid w:val="001E7025"/>
    <w:rsid w:val="002250CF"/>
    <w:rsid w:val="00267C46"/>
    <w:rsid w:val="002935D9"/>
    <w:rsid w:val="002B2F28"/>
    <w:rsid w:val="002E4C70"/>
    <w:rsid w:val="002F4ED2"/>
    <w:rsid w:val="003125CF"/>
    <w:rsid w:val="003629B5"/>
    <w:rsid w:val="0042512C"/>
    <w:rsid w:val="00494712"/>
    <w:rsid w:val="005022B0"/>
    <w:rsid w:val="00512A33"/>
    <w:rsid w:val="005227FE"/>
    <w:rsid w:val="00611965"/>
    <w:rsid w:val="0062217C"/>
    <w:rsid w:val="0062442E"/>
    <w:rsid w:val="006415DD"/>
    <w:rsid w:val="006D2B7E"/>
    <w:rsid w:val="006F05BE"/>
    <w:rsid w:val="007363C7"/>
    <w:rsid w:val="007676B7"/>
    <w:rsid w:val="007F04C5"/>
    <w:rsid w:val="00873A1A"/>
    <w:rsid w:val="008F62A3"/>
    <w:rsid w:val="009005AC"/>
    <w:rsid w:val="00901125"/>
    <w:rsid w:val="009073BB"/>
    <w:rsid w:val="009163D1"/>
    <w:rsid w:val="009464F6"/>
    <w:rsid w:val="009D2840"/>
    <w:rsid w:val="00A23B68"/>
    <w:rsid w:val="00A334C1"/>
    <w:rsid w:val="00B97364"/>
    <w:rsid w:val="00BB3D9F"/>
    <w:rsid w:val="00C54065"/>
    <w:rsid w:val="00C8007D"/>
    <w:rsid w:val="00CE2795"/>
    <w:rsid w:val="00D2022D"/>
    <w:rsid w:val="00D52F74"/>
    <w:rsid w:val="00DB2A97"/>
    <w:rsid w:val="00DC42DF"/>
    <w:rsid w:val="00DC7F2A"/>
    <w:rsid w:val="00E3708A"/>
    <w:rsid w:val="00E66E8A"/>
    <w:rsid w:val="00EE364A"/>
    <w:rsid w:val="00F939D1"/>
    <w:rsid w:val="00FA5905"/>
    <w:rsid w:val="00FC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022D"/>
    <w:pPr>
      <w:spacing w:before="75" w:after="75"/>
      <w:ind w:left="75" w:right="75" w:firstLine="225"/>
      <w:jc w:val="both"/>
    </w:pPr>
    <w:rPr>
      <w:rFonts w:ascii="Verdana" w:hAnsi="Verdana" w:cs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Посысаева Римма</dc:creator>
  <cp:lastModifiedBy>Посысаева Римма</cp:lastModifiedBy>
  <cp:revision>35</cp:revision>
  <cp:lastPrinted>2020-04-09T00:20:00Z</cp:lastPrinted>
  <dcterms:created xsi:type="dcterms:W3CDTF">2019-06-18T02:48:00Z</dcterms:created>
  <dcterms:modified xsi:type="dcterms:W3CDTF">2020-04-12T03:39:00Z</dcterms:modified>
</cp:coreProperties>
</file>