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D8" w:rsidRPr="00143519" w:rsidRDefault="00903DD8" w:rsidP="00143519">
      <w:pPr>
        <w:spacing w:line="280" w:lineRule="exact"/>
        <w:ind w:left="360" w:firstLine="709"/>
        <w:jc w:val="center"/>
        <w:rPr>
          <w:color w:val="000000" w:themeColor="text1"/>
          <w:sz w:val="28"/>
          <w:szCs w:val="28"/>
        </w:rPr>
      </w:pPr>
      <w:r w:rsidRPr="00143519">
        <w:rPr>
          <w:color w:val="000000" w:themeColor="text1"/>
          <w:sz w:val="28"/>
          <w:szCs w:val="28"/>
        </w:rPr>
        <w:t>АДМИНИСТРАЦИЯ ГОРОДА БЕЛОКУРИХА</w:t>
      </w:r>
    </w:p>
    <w:p w:rsidR="00903DD8" w:rsidRPr="00143519" w:rsidRDefault="00903DD8" w:rsidP="00143519">
      <w:pPr>
        <w:spacing w:line="280" w:lineRule="exact"/>
        <w:ind w:firstLine="709"/>
        <w:jc w:val="center"/>
        <w:rPr>
          <w:color w:val="000000" w:themeColor="text1"/>
          <w:sz w:val="28"/>
          <w:szCs w:val="28"/>
        </w:rPr>
      </w:pPr>
      <w:r w:rsidRPr="00143519">
        <w:rPr>
          <w:color w:val="000000" w:themeColor="text1"/>
          <w:sz w:val="28"/>
          <w:szCs w:val="28"/>
        </w:rPr>
        <w:t>АЛТАЙСКОГО КРАЯ</w:t>
      </w:r>
    </w:p>
    <w:p w:rsidR="00903DD8" w:rsidRPr="00143519" w:rsidRDefault="00903DD8" w:rsidP="00143519">
      <w:pPr>
        <w:spacing w:line="280" w:lineRule="exact"/>
        <w:ind w:firstLine="709"/>
        <w:jc w:val="center"/>
        <w:rPr>
          <w:color w:val="000000" w:themeColor="text1"/>
          <w:sz w:val="28"/>
          <w:szCs w:val="28"/>
        </w:rPr>
      </w:pPr>
    </w:p>
    <w:p w:rsidR="00903DD8" w:rsidRPr="00143519" w:rsidRDefault="00903DD8" w:rsidP="00143519">
      <w:pPr>
        <w:spacing w:line="280" w:lineRule="exact"/>
        <w:ind w:firstLine="709"/>
        <w:jc w:val="center"/>
        <w:rPr>
          <w:color w:val="000000" w:themeColor="text1"/>
          <w:sz w:val="28"/>
          <w:szCs w:val="28"/>
        </w:rPr>
      </w:pPr>
      <w:r w:rsidRPr="00143519">
        <w:rPr>
          <w:color w:val="000000" w:themeColor="text1"/>
          <w:sz w:val="28"/>
          <w:szCs w:val="28"/>
        </w:rPr>
        <w:t>ПОСТАНОВЛЕНИЕ</w:t>
      </w:r>
    </w:p>
    <w:p w:rsidR="00903DD8" w:rsidRPr="00143519" w:rsidRDefault="00903DD8" w:rsidP="00143519">
      <w:pPr>
        <w:spacing w:line="280" w:lineRule="exact"/>
        <w:ind w:firstLine="709"/>
        <w:jc w:val="center"/>
        <w:rPr>
          <w:color w:val="000000" w:themeColor="text1"/>
          <w:sz w:val="28"/>
          <w:szCs w:val="28"/>
        </w:rPr>
      </w:pPr>
    </w:p>
    <w:p w:rsidR="00903DD8" w:rsidRPr="00143519" w:rsidRDefault="00EF6DB0" w:rsidP="00143519">
      <w:pPr>
        <w:spacing w:line="280" w:lineRule="exact"/>
        <w:rPr>
          <w:color w:val="000000" w:themeColor="text1"/>
          <w:sz w:val="28"/>
          <w:szCs w:val="28"/>
        </w:rPr>
      </w:pPr>
      <w:r w:rsidRPr="00EF6DB0">
        <w:rPr>
          <w:color w:val="000000" w:themeColor="text1"/>
          <w:sz w:val="28"/>
          <w:szCs w:val="28"/>
          <w:u w:val="single"/>
        </w:rPr>
        <w:t>15.04.</w:t>
      </w:r>
      <w:r>
        <w:rPr>
          <w:color w:val="000000" w:themeColor="text1"/>
          <w:sz w:val="28"/>
          <w:szCs w:val="28"/>
          <w:u w:val="single"/>
        </w:rPr>
        <w:t xml:space="preserve"> </w:t>
      </w:r>
      <w:r w:rsidR="00903DD8" w:rsidRPr="00143519">
        <w:rPr>
          <w:color w:val="000000" w:themeColor="text1"/>
          <w:sz w:val="28"/>
          <w:szCs w:val="28"/>
        </w:rPr>
        <w:t>20</w:t>
      </w:r>
      <w:r w:rsidR="00143519">
        <w:rPr>
          <w:color w:val="000000" w:themeColor="text1"/>
          <w:sz w:val="28"/>
          <w:szCs w:val="28"/>
        </w:rPr>
        <w:t>20</w:t>
      </w:r>
      <w:r w:rsidR="00903DD8" w:rsidRPr="00143519">
        <w:rPr>
          <w:color w:val="000000" w:themeColor="text1"/>
          <w:sz w:val="28"/>
          <w:szCs w:val="28"/>
        </w:rPr>
        <w:t xml:space="preserve"> №</w:t>
      </w:r>
      <w:r w:rsidR="00D51C44" w:rsidRPr="00143519">
        <w:rPr>
          <w:color w:val="000000" w:themeColor="text1"/>
          <w:sz w:val="28"/>
          <w:szCs w:val="28"/>
        </w:rPr>
        <w:t xml:space="preserve"> </w:t>
      </w:r>
      <w:r w:rsidRPr="00EF6DB0">
        <w:rPr>
          <w:color w:val="000000" w:themeColor="text1"/>
          <w:sz w:val="28"/>
          <w:szCs w:val="28"/>
          <w:u w:val="single"/>
        </w:rPr>
        <w:t>415</w:t>
      </w:r>
      <w:r w:rsidR="00596F1B" w:rsidRPr="00143519">
        <w:rPr>
          <w:color w:val="000000" w:themeColor="text1"/>
          <w:sz w:val="28"/>
          <w:szCs w:val="28"/>
        </w:rPr>
        <w:t>_______</w:t>
      </w:r>
      <w:r w:rsidR="00163784" w:rsidRPr="00143519">
        <w:rPr>
          <w:color w:val="000000" w:themeColor="text1"/>
          <w:sz w:val="28"/>
          <w:szCs w:val="28"/>
        </w:rPr>
        <w:t xml:space="preserve">   </w:t>
      </w:r>
      <w:r w:rsidR="001C5A34" w:rsidRPr="00143519">
        <w:rPr>
          <w:color w:val="000000" w:themeColor="text1"/>
          <w:sz w:val="28"/>
          <w:szCs w:val="28"/>
        </w:rPr>
        <w:t xml:space="preserve"> </w:t>
      </w:r>
      <w:r w:rsidR="00E813D3" w:rsidRPr="00143519">
        <w:rPr>
          <w:color w:val="000000" w:themeColor="text1"/>
          <w:sz w:val="28"/>
          <w:szCs w:val="28"/>
        </w:rPr>
        <w:t xml:space="preserve">      </w:t>
      </w:r>
      <w:r w:rsidR="00903DD8" w:rsidRPr="00143519">
        <w:rPr>
          <w:color w:val="000000" w:themeColor="text1"/>
          <w:sz w:val="28"/>
          <w:szCs w:val="28"/>
        </w:rPr>
        <w:t xml:space="preserve">                                </w:t>
      </w:r>
      <w:r w:rsidR="00143519" w:rsidRPr="00143519">
        <w:rPr>
          <w:color w:val="000000" w:themeColor="text1"/>
          <w:sz w:val="28"/>
          <w:szCs w:val="28"/>
        </w:rPr>
        <w:t xml:space="preserve">         </w:t>
      </w:r>
      <w:r w:rsidR="00903DD8" w:rsidRPr="00143519">
        <w:rPr>
          <w:color w:val="000000" w:themeColor="text1"/>
          <w:sz w:val="28"/>
          <w:szCs w:val="28"/>
        </w:rPr>
        <w:t xml:space="preserve">      </w:t>
      </w:r>
      <w:r w:rsidR="00143519">
        <w:rPr>
          <w:color w:val="000000" w:themeColor="text1"/>
          <w:sz w:val="28"/>
          <w:szCs w:val="28"/>
        </w:rPr>
        <w:t xml:space="preserve">     </w:t>
      </w:r>
      <w:r w:rsidR="00903DD8" w:rsidRPr="00143519">
        <w:rPr>
          <w:color w:val="000000" w:themeColor="text1"/>
          <w:sz w:val="28"/>
          <w:szCs w:val="28"/>
        </w:rPr>
        <w:t xml:space="preserve">   </w:t>
      </w:r>
      <w:r w:rsidR="007F36FE" w:rsidRPr="00143519">
        <w:rPr>
          <w:color w:val="000000" w:themeColor="text1"/>
          <w:sz w:val="28"/>
          <w:szCs w:val="28"/>
        </w:rPr>
        <w:t xml:space="preserve">  </w:t>
      </w:r>
      <w:r w:rsidR="00903DD8" w:rsidRPr="00143519">
        <w:rPr>
          <w:color w:val="000000" w:themeColor="text1"/>
          <w:sz w:val="28"/>
          <w:szCs w:val="28"/>
        </w:rPr>
        <w:t>г. Белокуриха</w:t>
      </w:r>
    </w:p>
    <w:p w:rsidR="00903DD8" w:rsidRPr="00143519" w:rsidRDefault="00903DD8" w:rsidP="00143519">
      <w:pPr>
        <w:spacing w:line="280" w:lineRule="exact"/>
        <w:ind w:firstLine="709"/>
        <w:rPr>
          <w:color w:val="000000" w:themeColor="text1"/>
          <w:sz w:val="28"/>
          <w:szCs w:val="28"/>
        </w:rPr>
      </w:pPr>
    </w:p>
    <w:p w:rsidR="00E53AF0" w:rsidRPr="00143519" w:rsidRDefault="00E53AF0" w:rsidP="00031C89">
      <w:pPr>
        <w:spacing w:line="240" w:lineRule="exact"/>
        <w:ind w:right="5103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внесении изменений в </w:t>
      </w:r>
      <w:r w:rsidR="00596F1B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Правила определения требований к отдельным видам товаров, работ, услуг (в том числе предельные цены товаров, работ, услуг), закупаемых для обеспечения муниципальных нужд муниципального образования город Белокуриха </w:t>
      </w:r>
      <w:r w:rsidR="00440EBD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596F1B" w:rsidRPr="00143519">
        <w:rPr>
          <w:rFonts w:eastAsiaTheme="minorHAnsi"/>
          <w:color w:val="000000" w:themeColor="text1"/>
          <w:sz w:val="28"/>
          <w:szCs w:val="28"/>
          <w:lang w:eastAsia="en-US"/>
        </w:rPr>
        <w:t>лтайского края</w:t>
      </w:r>
      <w:r w:rsidR="00D05E07" w:rsidRPr="00143519">
        <w:rPr>
          <w:rFonts w:eastAsiaTheme="minorHAnsi"/>
          <w:color w:val="000000" w:themeColor="text1"/>
          <w:sz w:val="28"/>
          <w:szCs w:val="28"/>
          <w:lang w:eastAsia="en-US"/>
        </w:rPr>
        <w:t>, утвержденн</w:t>
      </w:r>
      <w:r w:rsidR="00596F1B" w:rsidRPr="00143519">
        <w:rPr>
          <w:rFonts w:eastAsiaTheme="minorHAnsi"/>
          <w:color w:val="000000" w:themeColor="text1"/>
          <w:sz w:val="28"/>
          <w:szCs w:val="28"/>
          <w:lang w:eastAsia="en-US"/>
        </w:rPr>
        <w:t>ы</w:t>
      </w:r>
      <w:r w:rsidR="00D05E07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е постановлением </w:t>
      </w:r>
      <w:r w:rsidR="00D05E07" w:rsidRPr="00143519">
        <w:rPr>
          <w:color w:val="000000" w:themeColor="text1"/>
          <w:sz w:val="28"/>
          <w:szCs w:val="28"/>
        </w:rPr>
        <w:t xml:space="preserve">администрации города </w:t>
      </w:r>
      <w:r w:rsidR="00507F70" w:rsidRPr="00143519">
        <w:rPr>
          <w:rFonts w:eastAsiaTheme="minorHAnsi"/>
          <w:color w:val="000000" w:themeColor="text1"/>
          <w:sz w:val="28"/>
          <w:szCs w:val="28"/>
          <w:lang w:eastAsia="en-US"/>
        </w:rPr>
        <w:t>от 0</w:t>
      </w:r>
      <w:r w:rsidR="00596F1B" w:rsidRPr="00143519">
        <w:rPr>
          <w:rFonts w:eastAsiaTheme="minorHAnsi"/>
          <w:color w:val="000000" w:themeColor="text1"/>
          <w:sz w:val="28"/>
          <w:szCs w:val="28"/>
          <w:lang w:eastAsia="en-US"/>
        </w:rPr>
        <w:t>9</w:t>
      </w:r>
      <w:r w:rsidR="00507F70" w:rsidRPr="00143519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596F1B" w:rsidRPr="00143519">
        <w:rPr>
          <w:rFonts w:eastAsiaTheme="minorHAnsi"/>
          <w:color w:val="000000" w:themeColor="text1"/>
          <w:sz w:val="28"/>
          <w:szCs w:val="28"/>
          <w:lang w:eastAsia="en-US"/>
        </w:rPr>
        <w:t>10</w:t>
      </w:r>
      <w:r w:rsidR="00507F70" w:rsidRPr="00143519">
        <w:rPr>
          <w:rFonts w:eastAsiaTheme="minorHAnsi"/>
          <w:color w:val="000000" w:themeColor="text1"/>
          <w:sz w:val="28"/>
          <w:szCs w:val="28"/>
          <w:lang w:eastAsia="en-US"/>
        </w:rPr>
        <w:t>.201</w:t>
      </w:r>
      <w:r w:rsidR="00596F1B" w:rsidRPr="00143519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="00507F70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1</w:t>
      </w:r>
      <w:r w:rsidR="00596F1B" w:rsidRPr="00143519">
        <w:rPr>
          <w:rFonts w:eastAsiaTheme="minorHAnsi"/>
          <w:color w:val="000000" w:themeColor="text1"/>
          <w:sz w:val="28"/>
          <w:szCs w:val="28"/>
          <w:lang w:eastAsia="en-US"/>
        </w:rPr>
        <w:t>291</w:t>
      </w:r>
      <w:r w:rsidR="00F86933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596F1B" w:rsidRPr="00143519" w:rsidRDefault="00596F1B" w:rsidP="00143519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E53AF0" w:rsidRPr="00143519" w:rsidRDefault="00B532FA" w:rsidP="00031C8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05CA2">
        <w:rPr>
          <w:rFonts w:eastAsiaTheme="minorHAnsi"/>
          <w:color w:val="000000" w:themeColor="text1"/>
          <w:sz w:val="28"/>
          <w:szCs w:val="28"/>
          <w:lang w:eastAsia="en-US"/>
        </w:rPr>
        <w:t>Рассмотрев протест прокурора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27.03.2020 № 02-57-2020/366,</w:t>
      </w:r>
      <w:r w:rsidR="00E53AF0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 w:rsidR="00E53AF0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соответствии с Федеральным </w:t>
      </w:r>
      <w:hyperlink r:id="rId7" w:history="1">
        <w:r w:rsidR="00E53AF0" w:rsidRPr="00143519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E53AF0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05.04.2013 </w:t>
      </w:r>
      <w:r w:rsidR="00A5728E" w:rsidRPr="00143519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E53AF0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44-ФЗ </w:t>
      </w:r>
      <w:r w:rsidR="00143519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</w:t>
      </w:r>
      <w:r w:rsid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</w:t>
      </w:r>
      <w:r w:rsid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  <w:r w:rsidR="00143519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  <w:r w:rsidR="00E53AF0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«О контрактной системе в сфере закупок товаров, работ, услуг для обеспечения государственных и муниципальных нужд», руководствуясь</w:t>
      </w:r>
      <w:r w:rsidR="00596F1B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596F1B" w:rsidRPr="00143519">
        <w:rPr>
          <w:rFonts w:eastAsiaTheme="minorHAnsi"/>
          <w:color w:val="000000" w:themeColor="text1"/>
          <w:sz w:val="28"/>
          <w:szCs w:val="28"/>
          <w:lang w:eastAsia="en-US"/>
        </w:rPr>
        <w:t>ч</w:t>
      </w:r>
      <w:proofErr w:type="gramEnd"/>
      <w:r w:rsidR="00596F1B" w:rsidRPr="00143519">
        <w:rPr>
          <w:rFonts w:eastAsiaTheme="minorHAnsi"/>
          <w:color w:val="000000" w:themeColor="text1"/>
          <w:sz w:val="28"/>
          <w:szCs w:val="28"/>
          <w:lang w:eastAsia="en-US"/>
        </w:rPr>
        <w:t>. 1</w:t>
      </w:r>
      <w:r w:rsidR="00E53AF0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8" w:history="1">
        <w:r w:rsidR="00E53AF0" w:rsidRPr="00143519">
          <w:rPr>
            <w:rFonts w:eastAsiaTheme="minorHAnsi"/>
            <w:color w:val="000000" w:themeColor="text1"/>
            <w:sz w:val="28"/>
            <w:szCs w:val="28"/>
            <w:lang w:eastAsia="en-US"/>
          </w:rPr>
          <w:t>ст. 44</w:t>
        </w:r>
      </w:hyperlink>
      <w:r w:rsidR="00D05E07" w:rsidRPr="00143519">
        <w:rPr>
          <w:color w:val="000000" w:themeColor="text1"/>
          <w:sz w:val="28"/>
          <w:szCs w:val="28"/>
        </w:rPr>
        <w:t>, ст. 52</w:t>
      </w:r>
      <w:r w:rsidR="00E53AF0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Устава муниципального образования город Белокуриха Алтайского края, </w:t>
      </w:r>
    </w:p>
    <w:p w:rsidR="00903DD8" w:rsidRPr="00143519" w:rsidRDefault="00903DD8" w:rsidP="00031C89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143519">
        <w:rPr>
          <w:color w:val="000000" w:themeColor="text1"/>
          <w:spacing w:val="-6"/>
          <w:sz w:val="28"/>
          <w:szCs w:val="28"/>
        </w:rPr>
        <w:t>ПОСТАНОВЛЯЮ:</w:t>
      </w:r>
    </w:p>
    <w:p w:rsidR="00E53AF0" w:rsidRPr="00143519" w:rsidRDefault="00D05E07" w:rsidP="00031C89">
      <w:pPr>
        <w:pStyle w:val="a9"/>
        <w:numPr>
          <w:ilvl w:val="0"/>
          <w:numId w:val="3"/>
        </w:numPr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43519">
        <w:rPr>
          <w:color w:val="000000" w:themeColor="text1"/>
          <w:spacing w:val="-6"/>
          <w:sz w:val="28"/>
          <w:szCs w:val="28"/>
        </w:rPr>
        <w:t>Внести в</w:t>
      </w:r>
      <w:r w:rsidR="00E53AF0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96F1B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Правила определения требований к отдельным видам товаров, работ, услуг (в том числе предельные цены товаров, работ, услуг), закупаемых для обеспечения муниципальных нужд муниципального образования город Белокуриха </w:t>
      </w:r>
      <w:r w:rsidR="00440EBD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596F1B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лтайского края, утвержденные постановлением </w:t>
      </w:r>
      <w:r w:rsidR="00596F1B" w:rsidRPr="00143519">
        <w:rPr>
          <w:color w:val="000000" w:themeColor="text1"/>
          <w:sz w:val="28"/>
          <w:szCs w:val="28"/>
        </w:rPr>
        <w:t xml:space="preserve">администрации города </w:t>
      </w:r>
      <w:r w:rsidR="00596F1B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09.10.2017 № 1291 </w:t>
      </w:r>
      <w:r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- П</w:t>
      </w:r>
      <w:r w:rsidR="00596F1B" w:rsidRPr="00143519">
        <w:rPr>
          <w:rFonts w:eastAsiaTheme="minorHAnsi"/>
          <w:color w:val="000000" w:themeColor="text1"/>
          <w:sz w:val="28"/>
          <w:szCs w:val="28"/>
          <w:lang w:eastAsia="en-US"/>
        </w:rPr>
        <w:t>равила</w:t>
      </w:r>
      <w:r w:rsidRPr="00143519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E53AF0" w:rsidRPr="00143519">
        <w:rPr>
          <w:rFonts w:eastAsiaTheme="minorHAnsi"/>
          <w:color w:val="000000" w:themeColor="text1"/>
          <w:sz w:val="28"/>
          <w:szCs w:val="28"/>
          <w:lang w:eastAsia="en-US"/>
        </w:rPr>
        <w:t>, следующие изменения:</w:t>
      </w:r>
    </w:p>
    <w:p w:rsidR="002A0765" w:rsidRPr="00143519" w:rsidRDefault="00530E26" w:rsidP="00031C89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1.1. </w:t>
      </w:r>
      <w:r w:rsidR="00596F1B" w:rsidRPr="00143519">
        <w:rPr>
          <w:rFonts w:eastAsiaTheme="minorHAnsi"/>
          <w:color w:val="000000" w:themeColor="text1"/>
          <w:sz w:val="28"/>
          <w:szCs w:val="28"/>
          <w:lang w:eastAsia="en-US"/>
        </w:rPr>
        <w:t>Изложить</w:t>
      </w:r>
      <w:r w:rsidR="00D05E07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96F1B" w:rsidRPr="00143519">
        <w:rPr>
          <w:rFonts w:eastAsiaTheme="minorHAnsi"/>
          <w:color w:val="000000" w:themeColor="text1"/>
          <w:sz w:val="28"/>
          <w:szCs w:val="28"/>
          <w:lang w:eastAsia="en-US"/>
        </w:rPr>
        <w:t>Приложение № 2 к Правилам в соответствии с Приложением к настоящему постановлению</w:t>
      </w:r>
      <w:r w:rsidR="00440EB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03DD8" w:rsidRPr="00143519" w:rsidRDefault="002A0765" w:rsidP="00031C89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143519">
        <w:rPr>
          <w:color w:val="000000" w:themeColor="text1"/>
          <w:spacing w:val="-6"/>
          <w:sz w:val="28"/>
          <w:szCs w:val="28"/>
        </w:rPr>
        <w:t>2</w:t>
      </w:r>
      <w:r w:rsidR="00D720BB" w:rsidRPr="00143519">
        <w:rPr>
          <w:color w:val="000000" w:themeColor="text1"/>
          <w:spacing w:val="-6"/>
          <w:sz w:val="28"/>
          <w:szCs w:val="28"/>
        </w:rPr>
        <w:t xml:space="preserve">. </w:t>
      </w:r>
      <w:r w:rsidR="00903DD8" w:rsidRPr="00143519">
        <w:rPr>
          <w:color w:val="000000" w:themeColor="text1"/>
          <w:spacing w:val="-6"/>
          <w:sz w:val="28"/>
          <w:szCs w:val="28"/>
        </w:rPr>
        <w:t>Опубликовать настоящее постановление в «Сборнике муниципальных правовых актов города Белокурихи»</w:t>
      </w:r>
      <w:r w:rsidR="00D720BB" w:rsidRPr="00143519">
        <w:rPr>
          <w:color w:val="000000" w:themeColor="text1"/>
          <w:spacing w:val="-6"/>
          <w:sz w:val="28"/>
          <w:szCs w:val="28"/>
        </w:rPr>
        <w:t xml:space="preserve"> и разместить на официальном </w:t>
      </w:r>
      <w:r w:rsidR="00EA4680" w:rsidRPr="00143519">
        <w:rPr>
          <w:color w:val="000000" w:themeColor="text1"/>
          <w:spacing w:val="-6"/>
          <w:sz w:val="28"/>
          <w:szCs w:val="28"/>
        </w:rPr>
        <w:t>И</w:t>
      </w:r>
      <w:r w:rsidR="00D720BB" w:rsidRPr="00143519">
        <w:rPr>
          <w:color w:val="000000" w:themeColor="text1"/>
          <w:spacing w:val="-6"/>
          <w:sz w:val="28"/>
          <w:szCs w:val="28"/>
        </w:rPr>
        <w:t xml:space="preserve">нтернет-сайте </w:t>
      </w:r>
      <w:r w:rsidR="00EA4680" w:rsidRPr="00143519">
        <w:rPr>
          <w:color w:val="000000" w:themeColor="text1"/>
          <w:spacing w:val="-6"/>
          <w:sz w:val="28"/>
          <w:szCs w:val="28"/>
        </w:rPr>
        <w:t>муниципального образования город Белокуриха Алтайского края.</w:t>
      </w:r>
    </w:p>
    <w:p w:rsidR="001A48A6" w:rsidRPr="00143519" w:rsidRDefault="00ED13A6" w:rsidP="00031C8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143519">
        <w:rPr>
          <w:color w:val="000000" w:themeColor="text1"/>
          <w:spacing w:val="-6"/>
          <w:sz w:val="28"/>
          <w:szCs w:val="28"/>
        </w:rPr>
        <w:t>3</w:t>
      </w:r>
      <w:r w:rsidR="00D720BB" w:rsidRPr="00143519">
        <w:rPr>
          <w:color w:val="000000" w:themeColor="text1"/>
          <w:spacing w:val="-6"/>
          <w:sz w:val="28"/>
          <w:szCs w:val="28"/>
        </w:rPr>
        <w:t xml:space="preserve">. </w:t>
      </w:r>
      <w:r w:rsidR="001A48A6" w:rsidRPr="00143519">
        <w:rPr>
          <w:color w:val="000000" w:themeColor="text1"/>
          <w:spacing w:val="-6"/>
          <w:sz w:val="28"/>
          <w:szCs w:val="28"/>
        </w:rPr>
        <w:t xml:space="preserve">Контроль исполнения настоящего </w:t>
      </w:r>
      <w:r w:rsidR="00C3682C" w:rsidRPr="00143519">
        <w:rPr>
          <w:color w:val="000000" w:themeColor="text1"/>
          <w:spacing w:val="-6"/>
          <w:sz w:val="28"/>
          <w:szCs w:val="28"/>
        </w:rPr>
        <w:t>постановления</w:t>
      </w:r>
      <w:r w:rsidR="001A48A6" w:rsidRPr="00143519">
        <w:rPr>
          <w:color w:val="000000" w:themeColor="text1"/>
          <w:spacing w:val="-6"/>
          <w:sz w:val="28"/>
          <w:szCs w:val="28"/>
        </w:rPr>
        <w:t xml:space="preserve"> возложить на заместителя главы администрации города по </w:t>
      </w:r>
      <w:r w:rsidR="002072A7" w:rsidRPr="00143519">
        <w:rPr>
          <w:color w:val="000000" w:themeColor="text1"/>
          <w:spacing w:val="-6"/>
          <w:sz w:val="28"/>
          <w:szCs w:val="28"/>
        </w:rPr>
        <w:t>экономическ</w:t>
      </w:r>
      <w:r w:rsidR="001A48A6" w:rsidRPr="00143519">
        <w:rPr>
          <w:color w:val="000000" w:themeColor="text1"/>
          <w:spacing w:val="-6"/>
          <w:sz w:val="28"/>
          <w:szCs w:val="28"/>
        </w:rPr>
        <w:t xml:space="preserve">ой политике </w:t>
      </w:r>
      <w:r w:rsidR="00143519" w:rsidRPr="00143519">
        <w:rPr>
          <w:color w:val="000000" w:themeColor="text1"/>
          <w:spacing w:val="-6"/>
          <w:sz w:val="28"/>
          <w:szCs w:val="28"/>
        </w:rPr>
        <w:t xml:space="preserve">            </w:t>
      </w:r>
      <w:r w:rsidR="00143519">
        <w:rPr>
          <w:color w:val="000000" w:themeColor="text1"/>
          <w:spacing w:val="-6"/>
          <w:sz w:val="28"/>
          <w:szCs w:val="28"/>
        </w:rPr>
        <w:t xml:space="preserve">     </w:t>
      </w:r>
      <w:r w:rsidR="00143519" w:rsidRPr="00143519">
        <w:rPr>
          <w:color w:val="000000" w:themeColor="text1"/>
          <w:spacing w:val="-6"/>
          <w:sz w:val="28"/>
          <w:szCs w:val="28"/>
        </w:rPr>
        <w:t xml:space="preserve"> </w:t>
      </w:r>
      <w:r w:rsidRPr="00143519">
        <w:rPr>
          <w:color w:val="000000" w:themeColor="text1"/>
          <w:spacing w:val="-6"/>
          <w:sz w:val="28"/>
          <w:szCs w:val="28"/>
        </w:rPr>
        <w:t>О.В. Кривенко</w:t>
      </w:r>
      <w:r w:rsidR="001A48A6" w:rsidRPr="00143519">
        <w:rPr>
          <w:color w:val="000000" w:themeColor="text1"/>
          <w:spacing w:val="-6"/>
          <w:sz w:val="28"/>
          <w:szCs w:val="28"/>
        </w:rPr>
        <w:t>.</w:t>
      </w:r>
    </w:p>
    <w:p w:rsidR="00903DD8" w:rsidRPr="00143519" w:rsidRDefault="00903DD8" w:rsidP="00031C8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6115C7" w:rsidRPr="00143519" w:rsidRDefault="006115C7" w:rsidP="00031C8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2072A7" w:rsidRPr="00143519" w:rsidRDefault="002072A7" w:rsidP="00031C89">
      <w:pPr>
        <w:jc w:val="both"/>
        <w:rPr>
          <w:color w:val="000000" w:themeColor="text1"/>
          <w:sz w:val="28"/>
          <w:szCs w:val="28"/>
        </w:rPr>
        <w:sectPr w:rsidR="002072A7" w:rsidRPr="00143519" w:rsidSect="00375F44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143519">
        <w:rPr>
          <w:color w:val="000000" w:themeColor="text1"/>
          <w:sz w:val="28"/>
          <w:szCs w:val="28"/>
        </w:rPr>
        <w:t>Г</w:t>
      </w:r>
      <w:r w:rsidR="00A5728E" w:rsidRPr="00143519">
        <w:rPr>
          <w:color w:val="000000" w:themeColor="text1"/>
          <w:sz w:val="28"/>
          <w:szCs w:val="28"/>
        </w:rPr>
        <w:t>лав</w:t>
      </w:r>
      <w:r w:rsidR="007D1AB5">
        <w:rPr>
          <w:color w:val="000000" w:themeColor="text1"/>
          <w:sz w:val="28"/>
          <w:szCs w:val="28"/>
        </w:rPr>
        <w:t>а</w:t>
      </w:r>
      <w:r w:rsidR="00A5728E" w:rsidRPr="00143519">
        <w:rPr>
          <w:color w:val="000000" w:themeColor="text1"/>
          <w:sz w:val="28"/>
          <w:szCs w:val="28"/>
        </w:rPr>
        <w:t xml:space="preserve"> города </w:t>
      </w:r>
      <w:r w:rsidRPr="00143519">
        <w:rPr>
          <w:color w:val="000000" w:themeColor="text1"/>
          <w:sz w:val="28"/>
          <w:szCs w:val="28"/>
        </w:rPr>
        <w:t>Белокуриха</w:t>
      </w:r>
      <w:r w:rsidR="00A5728E" w:rsidRPr="00143519">
        <w:rPr>
          <w:color w:val="000000" w:themeColor="text1"/>
          <w:sz w:val="28"/>
          <w:szCs w:val="28"/>
        </w:rPr>
        <w:t xml:space="preserve">       </w:t>
      </w:r>
      <w:r w:rsidR="00031C89">
        <w:rPr>
          <w:color w:val="000000" w:themeColor="text1"/>
          <w:sz w:val="28"/>
          <w:szCs w:val="28"/>
        </w:rPr>
        <w:t xml:space="preserve">                         </w:t>
      </w:r>
      <w:r w:rsidR="00A5728E" w:rsidRPr="00143519">
        <w:rPr>
          <w:color w:val="000000" w:themeColor="text1"/>
          <w:sz w:val="28"/>
          <w:szCs w:val="28"/>
        </w:rPr>
        <w:t xml:space="preserve">            </w:t>
      </w:r>
      <w:r w:rsidRPr="00143519">
        <w:rPr>
          <w:color w:val="000000" w:themeColor="text1"/>
          <w:sz w:val="28"/>
          <w:szCs w:val="28"/>
        </w:rPr>
        <w:t xml:space="preserve">       </w:t>
      </w:r>
      <w:r w:rsidR="00A5728E" w:rsidRPr="00143519">
        <w:rPr>
          <w:color w:val="000000" w:themeColor="text1"/>
          <w:sz w:val="28"/>
          <w:szCs w:val="28"/>
        </w:rPr>
        <w:t xml:space="preserve">         </w:t>
      </w:r>
      <w:r w:rsidRPr="00143519">
        <w:rPr>
          <w:color w:val="000000" w:themeColor="text1"/>
          <w:sz w:val="28"/>
          <w:szCs w:val="28"/>
        </w:rPr>
        <w:t>К.И. Базаров</w:t>
      </w:r>
    </w:p>
    <w:p w:rsidR="00440EBD" w:rsidRPr="00AE48B1" w:rsidRDefault="00440EBD" w:rsidP="00440EBD">
      <w:pPr>
        <w:jc w:val="right"/>
        <w:rPr>
          <w:sz w:val="28"/>
        </w:rPr>
      </w:pPr>
      <w:r w:rsidRPr="00AE48B1">
        <w:rPr>
          <w:sz w:val="28"/>
        </w:rPr>
        <w:lastRenderedPageBreak/>
        <w:t xml:space="preserve">Приложение </w:t>
      </w:r>
      <w:r>
        <w:rPr>
          <w:sz w:val="28"/>
        </w:rPr>
        <w:t>№ 1</w:t>
      </w:r>
    </w:p>
    <w:p w:rsidR="00440EBD" w:rsidRPr="00AE48B1" w:rsidRDefault="00440EBD" w:rsidP="00440EBD">
      <w:pPr>
        <w:jc w:val="right"/>
        <w:rPr>
          <w:sz w:val="28"/>
        </w:rPr>
      </w:pPr>
      <w:r w:rsidRPr="00AE48B1">
        <w:rPr>
          <w:sz w:val="28"/>
        </w:rPr>
        <w:t xml:space="preserve">к постановлению </w:t>
      </w:r>
    </w:p>
    <w:p w:rsidR="00440EBD" w:rsidRPr="00AE48B1" w:rsidRDefault="00440EBD" w:rsidP="00440EBD">
      <w:pPr>
        <w:jc w:val="right"/>
        <w:rPr>
          <w:sz w:val="28"/>
        </w:rPr>
      </w:pPr>
      <w:r w:rsidRPr="00AE48B1">
        <w:rPr>
          <w:sz w:val="28"/>
        </w:rPr>
        <w:t xml:space="preserve">администрации </w:t>
      </w:r>
      <w:r>
        <w:rPr>
          <w:sz w:val="28"/>
        </w:rPr>
        <w:t>города</w:t>
      </w:r>
      <w:r w:rsidRPr="00AE48B1">
        <w:rPr>
          <w:sz w:val="28"/>
        </w:rPr>
        <w:t xml:space="preserve"> </w:t>
      </w:r>
    </w:p>
    <w:p w:rsidR="00440EBD" w:rsidRPr="00AE48B1" w:rsidRDefault="00440EBD" w:rsidP="00440EBD">
      <w:pPr>
        <w:jc w:val="right"/>
        <w:rPr>
          <w:sz w:val="28"/>
        </w:rPr>
      </w:pPr>
      <w:r w:rsidRPr="00AE48B1">
        <w:rPr>
          <w:sz w:val="28"/>
        </w:rPr>
        <w:t xml:space="preserve">                                                                                     от </w:t>
      </w:r>
      <w:r>
        <w:rPr>
          <w:sz w:val="28"/>
        </w:rPr>
        <w:t>________ 2020</w:t>
      </w:r>
      <w:r w:rsidRPr="00AE48B1">
        <w:rPr>
          <w:sz w:val="28"/>
        </w:rPr>
        <w:t xml:space="preserve"> № </w:t>
      </w:r>
      <w:r>
        <w:rPr>
          <w:sz w:val="28"/>
        </w:rPr>
        <w:t>_______</w:t>
      </w:r>
    </w:p>
    <w:p w:rsidR="002072A7" w:rsidRPr="00143519" w:rsidRDefault="002072A7" w:rsidP="00143519">
      <w:pPr>
        <w:pStyle w:val="ConsPlusNormal"/>
        <w:spacing w:line="28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72A7" w:rsidRPr="00143519" w:rsidRDefault="002072A7" w:rsidP="00143519">
      <w:pPr>
        <w:pStyle w:val="ConsPlusNormal"/>
        <w:spacing w:line="28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72A7" w:rsidRPr="00143519" w:rsidRDefault="002072A7" w:rsidP="00143519">
      <w:pPr>
        <w:pStyle w:val="ConsPlusNormal"/>
        <w:spacing w:line="28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61"/>
      <w:bookmarkEnd w:id="0"/>
      <w:r w:rsidRPr="00143519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ОБЯЗАТЕЛЬНЫЙ ПЕРЕЧЕНЬ</w:t>
      </w:r>
    </w:p>
    <w:p w:rsidR="002072A7" w:rsidRPr="00143519" w:rsidRDefault="002072A7" w:rsidP="00143519">
      <w:pPr>
        <w:pStyle w:val="ConsPlusNormal"/>
        <w:spacing w:line="28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3519">
        <w:rPr>
          <w:rFonts w:ascii="Times New Roman" w:hAnsi="Times New Roman" w:cs="Times New Roman"/>
          <w:color w:val="000000" w:themeColor="text1"/>
          <w:sz w:val="28"/>
          <w:szCs w:val="28"/>
        </w:rPr>
        <w:t>ОТДЕЛЬНЫХ ВИДОВ ТОВАРОВ, РАБОТ, УСЛУГ, В ОТНОШЕНИИ КОТОРЫХ</w:t>
      </w:r>
    </w:p>
    <w:p w:rsidR="002072A7" w:rsidRPr="00143519" w:rsidRDefault="002072A7" w:rsidP="00143519">
      <w:pPr>
        <w:pStyle w:val="ConsPlusNormal"/>
        <w:spacing w:line="28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43519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ОПРЕДЕЛЯЮТСЯ ТРЕБОВАНИЯ К ПОТРЕБИТЕЛЬСКИМ СВОЙСТВАМ (В ТОМ</w:t>
      </w:r>
      <w:proofErr w:type="gramEnd"/>
    </w:p>
    <w:p w:rsidR="002072A7" w:rsidRPr="00143519" w:rsidRDefault="002072A7" w:rsidP="00143519">
      <w:pPr>
        <w:pStyle w:val="ConsPlusNormal"/>
        <w:spacing w:line="28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43519">
        <w:rPr>
          <w:rFonts w:ascii="Times New Roman" w:hAnsi="Times New Roman" w:cs="Times New Roman"/>
          <w:color w:val="000000" w:themeColor="text1"/>
          <w:sz w:val="28"/>
          <w:szCs w:val="28"/>
        </w:rPr>
        <w:t>ЧИСЛЕ</w:t>
      </w:r>
      <w:proofErr w:type="gramEnd"/>
      <w:r w:rsidRPr="00143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ХАРАКТЕРИСТИКИ КАЧЕСТВА) И ИНЫМ ХАРАКТЕРИСТИКАМ (В ТОМ</w:t>
      </w:r>
    </w:p>
    <w:p w:rsidR="002072A7" w:rsidRPr="00143519" w:rsidRDefault="002072A7" w:rsidP="00143519">
      <w:pPr>
        <w:pStyle w:val="ConsPlusNormal"/>
        <w:spacing w:line="28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43519">
        <w:rPr>
          <w:rFonts w:ascii="Times New Roman" w:hAnsi="Times New Roman" w:cs="Times New Roman"/>
          <w:color w:val="000000" w:themeColor="text1"/>
          <w:sz w:val="28"/>
          <w:szCs w:val="28"/>
        </w:rPr>
        <w:t>ЧИСЛЕ ПРЕДЕЛЬНЫЕ ЦЕНЫ ТОВАРОВ, РАБОТ, УСЛУГ)</w:t>
      </w:r>
      <w:proofErr w:type="gramEnd"/>
    </w:p>
    <w:p w:rsidR="002072A7" w:rsidRPr="00143519" w:rsidRDefault="002072A7" w:rsidP="00143519">
      <w:pPr>
        <w:pStyle w:val="ConsPlusNormal"/>
        <w:spacing w:line="28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7"/>
        <w:gridCol w:w="709"/>
        <w:gridCol w:w="1560"/>
        <w:gridCol w:w="1701"/>
        <w:gridCol w:w="850"/>
        <w:gridCol w:w="992"/>
        <w:gridCol w:w="1134"/>
        <w:gridCol w:w="1418"/>
        <w:gridCol w:w="1984"/>
        <w:gridCol w:w="2127"/>
        <w:gridCol w:w="1275"/>
      </w:tblGrid>
      <w:tr w:rsidR="002072A7" w:rsidRPr="00143519" w:rsidTr="00B37072">
        <w:tc>
          <w:tcPr>
            <w:tcW w:w="487" w:type="dxa"/>
            <w:vMerge w:val="restart"/>
          </w:tcPr>
          <w:p w:rsidR="002072A7" w:rsidRPr="00143519" w:rsidRDefault="00143519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2072A7"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072A7"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="002072A7"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="002072A7"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9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Код по </w:t>
            </w:r>
            <w:hyperlink r:id="rId10" w:history="1">
              <w:r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ОКПД</w:t>
              </w:r>
              <w:proofErr w:type="gramStart"/>
              <w:r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</w:t>
              </w:r>
              <w:proofErr w:type="gramEnd"/>
            </w:hyperlink>
          </w:p>
        </w:tc>
        <w:tc>
          <w:tcPr>
            <w:tcW w:w="1560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отдельного вида товаров, работ, услуг</w:t>
            </w:r>
          </w:p>
        </w:tc>
        <w:tc>
          <w:tcPr>
            <w:tcW w:w="11481" w:type="dxa"/>
            <w:gridSpan w:val="8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143519" w:rsidRPr="00143519" w:rsidTr="00B37072">
        <w:tc>
          <w:tcPr>
            <w:tcW w:w="487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  <w:tc>
          <w:tcPr>
            <w:tcW w:w="1842" w:type="dxa"/>
            <w:gridSpan w:val="2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7938" w:type="dxa"/>
            <w:gridSpan w:val="5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характеристики</w:t>
            </w:r>
          </w:p>
        </w:tc>
      </w:tr>
      <w:tr w:rsidR="00143519" w:rsidRPr="00143519" w:rsidTr="00B37072">
        <w:tc>
          <w:tcPr>
            <w:tcW w:w="487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код по </w:t>
            </w:r>
            <w:hyperlink r:id="rId11" w:history="1">
              <w:r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992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7938" w:type="dxa"/>
            <w:gridSpan w:val="5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органы местного самоуправления</w:t>
            </w:r>
          </w:p>
        </w:tc>
      </w:tr>
      <w:tr w:rsidR="002072A7" w:rsidRPr="00143519" w:rsidTr="00375F44">
        <w:tc>
          <w:tcPr>
            <w:tcW w:w="487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63" w:type="dxa"/>
            <w:gridSpan w:val="4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должности категории 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75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должности категории 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специалисты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2072A7" w:rsidRPr="00143519" w:rsidTr="00375F44">
        <w:tc>
          <w:tcPr>
            <w:tcW w:w="487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органа местного самоуправления</w:t>
            </w:r>
          </w:p>
        </w:tc>
        <w:tc>
          <w:tcPr>
            <w:tcW w:w="1418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руководителя органа местного самоуправления</w:t>
            </w:r>
          </w:p>
        </w:tc>
        <w:tc>
          <w:tcPr>
            <w:tcW w:w="198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(заместитель руководителя) самостоятельного структурного подразделения органа местного самоуправления</w:t>
            </w:r>
          </w:p>
        </w:tc>
        <w:tc>
          <w:tcPr>
            <w:tcW w:w="212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(заместитель руководителя) структурного подразделения органа местного самоуправления</w:t>
            </w:r>
          </w:p>
        </w:tc>
        <w:tc>
          <w:tcPr>
            <w:tcW w:w="1275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75F44" w:rsidRDefault="00375F44">
      <w:pPr>
        <w:sectPr w:rsidR="00375F44" w:rsidSect="007D1AB5">
          <w:pgSz w:w="16838" w:h="11905" w:orient="landscape"/>
          <w:pgMar w:top="1134" w:right="567" w:bottom="1134" w:left="1701" w:header="0" w:footer="0" w:gutter="0"/>
          <w:pgNumType w:start="2"/>
          <w:cols w:space="720"/>
          <w:titlePg/>
          <w:docGrid w:linePitch="272"/>
        </w:sectPr>
      </w:pPr>
    </w:p>
    <w:p w:rsidR="00375F44" w:rsidRDefault="00375F44"/>
    <w:tbl>
      <w:tblPr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7"/>
        <w:gridCol w:w="709"/>
        <w:gridCol w:w="1701"/>
        <w:gridCol w:w="1985"/>
        <w:gridCol w:w="992"/>
        <w:gridCol w:w="851"/>
        <w:gridCol w:w="1134"/>
        <w:gridCol w:w="1275"/>
        <w:gridCol w:w="1843"/>
        <w:gridCol w:w="1985"/>
        <w:gridCol w:w="1275"/>
      </w:tblGrid>
      <w:tr w:rsidR="00375F44" w:rsidRPr="00143519" w:rsidTr="004659D5">
        <w:trPr>
          <w:tblHeader/>
        </w:trPr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09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26.20.11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Компьютеры портативные массой не более 10 кг, такие как ноутбуки, планшетные компьютеры, карманные компьютеры.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Wi-Fi</w:t>
            </w:r>
            <w:proofErr w:type="spellEnd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Bluetooth</w:t>
            </w:r>
            <w:proofErr w:type="spellEnd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992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50 тыс. рублей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50 тыс. рублей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50 тыс. рублей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50 тыс. рублей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50 тыс. рублей</w:t>
            </w: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709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26.20.15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 дл</w:t>
            </w:r>
            <w:proofErr w:type="gramEnd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Пояснения по требуемой продукции: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компьютеры персональные настольные, рабочие станции вывода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992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30 тыс. рублей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30 тыс. рублей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30 тыс. рублей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30 тыс. рублей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30 тыс. рублей</w:t>
            </w: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709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26.20.16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Пояснения по требуемой продукции: принтеры, сканеры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 печати (струйный/лазерный - для принтера), разрешение сканирования (для сканера),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т.д.), предельная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цена</w:t>
            </w:r>
            <w:proofErr w:type="gramEnd"/>
          </w:p>
        </w:tc>
        <w:tc>
          <w:tcPr>
            <w:tcW w:w="992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50 тыс. рублей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50 тыс. рублей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50 тыс. рублей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50 тыс. рублей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50 тыс. рублей</w:t>
            </w: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709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26.30.11</w:t>
              </w:r>
            </w:hyperlink>
          </w:p>
        </w:tc>
        <w:tc>
          <w:tcPr>
            <w:tcW w:w="1701" w:type="dxa"/>
          </w:tcPr>
          <w:p w:rsidR="002072A7" w:rsidRPr="00143519" w:rsidRDefault="00143519" w:rsidP="00143519">
            <w:pPr>
              <w:autoSpaceDE w:val="0"/>
              <w:autoSpaceDN w:val="0"/>
              <w:adjustRightInd w:val="0"/>
              <w:spacing w:line="280" w:lineRule="exact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1435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Аппаратура коммуникационная передающая с приемными устройствами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предельная цена</w:t>
            </w:r>
          </w:p>
        </w:tc>
        <w:tc>
          <w:tcPr>
            <w:tcW w:w="992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375F44" w:rsidRPr="00143519" w:rsidTr="004659D5">
        <w:tc>
          <w:tcPr>
            <w:tcW w:w="487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709" w:type="dxa"/>
            <w:vMerge w:val="restart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29.10.21</w:t>
              </w:r>
            </w:hyperlink>
          </w:p>
        </w:tc>
        <w:tc>
          <w:tcPr>
            <w:tcW w:w="1701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транспортные с двигателем с искровым зажиганием, с рабочим объемом цилиндров не более 1500 куб. </w:t>
            </w:r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</w:t>
            </w:r>
            <w:proofErr w:type="gramEnd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новые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мощность двигателя, комплектация</w:t>
            </w:r>
          </w:p>
        </w:tc>
        <w:tc>
          <w:tcPr>
            <w:tcW w:w="992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251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лошадиная сила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предельная цена</w:t>
            </w:r>
          </w:p>
        </w:tc>
        <w:tc>
          <w:tcPr>
            <w:tcW w:w="992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1,5 млн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1,0 </w:t>
            </w:r>
            <w:proofErr w:type="spellStart"/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млн</w:t>
            </w:r>
            <w:proofErr w:type="spellEnd"/>
            <w:proofErr w:type="gramEnd"/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1,0 </w:t>
            </w:r>
            <w:proofErr w:type="spellStart"/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млн</w:t>
            </w:r>
            <w:proofErr w:type="spellEnd"/>
            <w:proofErr w:type="gramEnd"/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1,0 </w:t>
            </w:r>
            <w:proofErr w:type="spellStart"/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млн</w:t>
            </w:r>
            <w:proofErr w:type="spellEnd"/>
            <w:proofErr w:type="gramEnd"/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709" w:type="dxa"/>
            <w:vMerge w:val="restart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29.10.22</w:t>
              </w:r>
            </w:hyperlink>
          </w:p>
        </w:tc>
        <w:tc>
          <w:tcPr>
            <w:tcW w:w="1701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транспортные с двигателем с искровым зажиганием, с рабочим объемом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цилиндров не более 1500 </w:t>
            </w:r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куб</w:t>
            </w:r>
            <w:proofErr w:type="gramEnd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см, новые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мощность двигателя, комплектация</w:t>
            </w:r>
          </w:p>
        </w:tc>
        <w:tc>
          <w:tcPr>
            <w:tcW w:w="992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251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лошадиная сила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предельная цена</w:t>
            </w:r>
          </w:p>
        </w:tc>
        <w:tc>
          <w:tcPr>
            <w:tcW w:w="992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1,5 </w:t>
            </w:r>
            <w:proofErr w:type="spellStart"/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млн</w:t>
            </w:r>
            <w:proofErr w:type="spellEnd"/>
            <w:proofErr w:type="gramEnd"/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1,0 </w:t>
            </w:r>
            <w:proofErr w:type="spellStart"/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млн</w:t>
            </w:r>
            <w:proofErr w:type="spellEnd"/>
            <w:proofErr w:type="gramEnd"/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1,0 </w:t>
            </w:r>
            <w:proofErr w:type="spellStart"/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млн</w:t>
            </w:r>
            <w:proofErr w:type="spellEnd"/>
            <w:proofErr w:type="gramEnd"/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1,0 </w:t>
            </w:r>
            <w:proofErr w:type="spellStart"/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млн</w:t>
            </w:r>
            <w:proofErr w:type="spellEnd"/>
            <w:proofErr w:type="gramEnd"/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709" w:type="dxa"/>
            <w:vMerge w:val="restart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29.10.23</w:t>
              </w:r>
            </w:hyperlink>
          </w:p>
        </w:tc>
        <w:tc>
          <w:tcPr>
            <w:tcW w:w="1701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полудизелем</w:t>
            </w:r>
            <w:proofErr w:type="spellEnd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 новые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мощность двигателя, комплектация</w:t>
            </w:r>
          </w:p>
        </w:tc>
        <w:tc>
          <w:tcPr>
            <w:tcW w:w="992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251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лошадиная сила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предельная цена</w:t>
            </w:r>
          </w:p>
        </w:tc>
        <w:tc>
          <w:tcPr>
            <w:tcW w:w="992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1,5 </w:t>
            </w:r>
            <w:proofErr w:type="spellStart"/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млн</w:t>
            </w:r>
            <w:proofErr w:type="spellEnd"/>
            <w:proofErr w:type="gramEnd"/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1,0 </w:t>
            </w:r>
            <w:proofErr w:type="spellStart"/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млн</w:t>
            </w:r>
            <w:proofErr w:type="spellEnd"/>
            <w:proofErr w:type="gramEnd"/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1,0 </w:t>
            </w:r>
            <w:proofErr w:type="spellStart"/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млн</w:t>
            </w:r>
            <w:proofErr w:type="spellEnd"/>
            <w:proofErr w:type="gramEnd"/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1,0 </w:t>
            </w:r>
            <w:proofErr w:type="spellStart"/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млн</w:t>
            </w:r>
            <w:proofErr w:type="spellEnd"/>
            <w:proofErr w:type="gramEnd"/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709" w:type="dxa"/>
            <w:vMerge w:val="restart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29.10.24</w:t>
              </w:r>
            </w:hyperlink>
          </w:p>
        </w:tc>
        <w:tc>
          <w:tcPr>
            <w:tcW w:w="1701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автотранспортные для перевозки людей прочие</w:t>
            </w:r>
          </w:p>
        </w:tc>
        <w:tc>
          <w:tcPr>
            <w:tcW w:w="1985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мощность двигателя, комплектация, предельная цена</w:t>
            </w:r>
          </w:p>
        </w:tc>
        <w:tc>
          <w:tcPr>
            <w:tcW w:w="992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251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лошадиная сила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1,5 </w:t>
            </w:r>
            <w:proofErr w:type="spellStart"/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млн</w:t>
            </w:r>
            <w:proofErr w:type="spellEnd"/>
            <w:proofErr w:type="gramEnd"/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1,0 </w:t>
            </w:r>
            <w:proofErr w:type="spellStart"/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млн</w:t>
            </w:r>
            <w:proofErr w:type="spellEnd"/>
            <w:proofErr w:type="gramEnd"/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1,0 </w:t>
            </w:r>
            <w:proofErr w:type="spellStart"/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млн</w:t>
            </w:r>
            <w:proofErr w:type="spellEnd"/>
            <w:proofErr w:type="gramEnd"/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1,0 </w:t>
            </w:r>
            <w:proofErr w:type="spellStart"/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млн</w:t>
            </w:r>
            <w:proofErr w:type="spellEnd"/>
            <w:proofErr w:type="gramEnd"/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709" w:type="dxa"/>
            <w:vMerge w:val="restart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29.10.30</w:t>
              </w:r>
            </w:hyperlink>
          </w:p>
        </w:tc>
        <w:tc>
          <w:tcPr>
            <w:tcW w:w="1701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автотранспортные для перевозки 10 человек и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более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мощность двигателя, комплектация</w:t>
            </w:r>
          </w:p>
        </w:tc>
        <w:tc>
          <w:tcPr>
            <w:tcW w:w="992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251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лошадиная сила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предельная цена</w:t>
            </w:r>
          </w:p>
        </w:tc>
        <w:tc>
          <w:tcPr>
            <w:tcW w:w="992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2,0 </w:t>
            </w:r>
            <w:proofErr w:type="spellStart"/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млн</w:t>
            </w:r>
            <w:proofErr w:type="spellEnd"/>
            <w:proofErr w:type="gramEnd"/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2,0 </w:t>
            </w:r>
            <w:proofErr w:type="spellStart"/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млн</w:t>
            </w:r>
            <w:proofErr w:type="spellEnd"/>
            <w:proofErr w:type="gramEnd"/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2,0 </w:t>
            </w:r>
            <w:proofErr w:type="spellStart"/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млн</w:t>
            </w:r>
            <w:proofErr w:type="spellEnd"/>
            <w:proofErr w:type="gramEnd"/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10.</w:t>
            </w:r>
          </w:p>
        </w:tc>
        <w:tc>
          <w:tcPr>
            <w:tcW w:w="709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31.01.11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Мебель металлическая для офисов. Пояснение по закупаемой продукции: мебель для сидения, преимущественно с металлическим каркасом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 (металл), обивочные материалы</w:t>
            </w:r>
          </w:p>
        </w:tc>
        <w:tc>
          <w:tcPr>
            <w:tcW w:w="992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предельное значение - кожа натуральная;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микрофибра</w:t>
            </w:r>
            <w:proofErr w:type="spellEnd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 ткань, нетканые материалы</w:t>
            </w:r>
            <w:proofErr w:type="gramEnd"/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предельное значение - кожа натуральная;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микрофибра</w:t>
            </w:r>
            <w:proofErr w:type="spellEnd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предельное значение - искусственная кожа;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микрофибра</w:t>
            </w:r>
            <w:proofErr w:type="spellEnd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 ткань, нетканые материалы</w:t>
            </w:r>
            <w:proofErr w:type="gramEnd"/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предельное значение - искусственная кожа;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микрофибра</w:t>
            </w:r>
            <w:proofErr w:type="spellEnd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 ткань, нетканые материал</w:t>
            </w:r>
            <w:proofErr w:type="gramEnd"/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предельное значение - искусственная кожа;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микрофибра</w:t>
            </w:r>
            <w:proofErr w:type="spellEnd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 ткань, нетканые материал</w:t>
            </w:r>
            <w:proofErr w:type="gramEnd"/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709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6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31.0</w:t>
              </w:r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1.12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Мебель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материал (вид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древесины)</w:t>
            </w:r>
          </w:p>
        </w:tc>
        <w:tc>
          <w:tcPr>
            <w:tcW w:w="992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ное значение - массив древесины </w:t>
            </w:r>
            <w:r w:rsidR="00B37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ценных</w:t>
            </w:r>
            <w:r w:rsidR="00B37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пород (твердолиственных и тропических);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возможные значения: древесина хвойных и </w:t>
            </w:r>
            <w:proofErr w:type="spell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мягколиственных</w:t>
            </w:r>
            <w:proofErr w:type="spellEnd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пород: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береза, лиственница, сосна, ель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предельн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ое значение - массив древесины </w:t>
            </w:r>
            <w:r w:rsidR="00B37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ценных</w:t>
            </w:r>
            <w:r w:rsidR="00B37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пород (твердолиственных и тропических);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возможные значения: древесина хвойных и </w:t>
            </w:r>
            <w:proofErr w:type="spell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мягколиственных</w:t>
            </w:r>
            <w:proofErr w:type="spellEnd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пород: береза, лиственница, сосна, ель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возможное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значение - древесина хвойных и </w:t>
            </w:r>
            <w:proofErr w:type="spell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мягколиственных</w:t>
            </w:r>
            <w:proofErr w:type="spellEnd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пород: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береза, лиственница, сосна, ель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возможное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значение - древесина хвойных и </w:t>
            </w:r>
            <w:proofErr w:type="spell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мягколиственных</w:t>
            </w:r>
            <w:proofErr w:type="spellEnd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пород: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береза, лиственница, сосна, ель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возможн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ое значение - древесина хвойных и </w:t>
            </w:r>
            <w:proofErr w:type="spell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мягколиственных</w:t>
            </w:r>
            <w:proofErr w:type="spellEnd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пород: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береза, лиственница, сосна, ель</w:t>
            </w: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обивочные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материалы</w:t>
            </w:r>
          </w:p>
        </w:tc>
        <w:tc>
          <w:tcPr>
            <w:tcW w:w="992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ное значение - кожа натуральная;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микрофибра</w:t>
            </w:r>
            <w:proofErr w:type="spellEnd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 ткань, нетканые материал</w:t>
            </w:r>
            <w:proofErr w:type="gramEnd"/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предельн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ое значение - кожа натуральная;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микрофибра</w:t>
            </w:r>
            <w:proofErr w:type="spellEnd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 ткань, нетканые материал</w:t>
            </w:r>
            <w:proofErr w:type="gramEnd"/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возможные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значения - древесина хвойных и </w:t>
            </w:r>
            <w:proofErr w:type="spell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мягколиственных</w:t>
            </w:r>
            <w:proofErr w:type="spellEnd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пород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возможные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значения - древесина хвойных и </w:t>
            </w:r>
            <w:proofErr w:type="spell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мягколиственных</w:t>
            </w:r>
            <w:proofErr w:type="spellEnd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пород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возможн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ые значения - древесина хвойных и </w:t>
            </w:r>
            <w:proofErr w:type="spell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мягколиственных</w:t>
            </w:r>
            <w:proofErr w:type="spellEnd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пород</w:t>
            </w: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12.</w:t>
            </w:r>
          </w:p>
        </w:tc>
        <w:tc>
          <w:tcPr>
            <w:tcW w:w="709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7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49.32.11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такси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предельная цена</w:t>
            </w:r>
          </w:p>
        </w:tc>
        <w:tc>
          <w:tcPr>
            <w:tcW w:w="992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8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709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9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49.3</w:t>
              </w:r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2.12</w:t>
              </w:r>
            </w:hyperlink>
          </w:p>
        </w:tc>
        <w:tc>
          <w:tcPr>
            <w:tcW w:w="1701" w:type="dxa"/>
          </w:tcPr>
          <w:p w:rsidR="00143519" w:rsidRPr="00143519" w:rsidRDefault="00143519" w:rsidP="00143519">
            <w:pPr>
              <w:autoSpaceDE w:val="0"/>
              <w:autoSpaceDN w:val="0"/>
              <w:adjustRightInd w:val="0"/>
              <w:spacing w:line="280" w:lineRule="exact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1435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Услуги </w:t>
            </w:r>
            <w:r w:rsidRPr="001435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арендованных легковых автомобилей с водителем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предельная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цена</w:t>
            </w:r>
          </w:p>
        </w:tc>
        <w:tc>
          <w:tcPr>
            <w:tcW w:w="992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0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14.</w:t>
            </w:r>
          </w:p>
        </w:tc>
        <w:tc>
          <w:tcPr>
            <w:tcW w:w="709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1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61.10.30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Скорость передачи данных, доля потерянных пакетов</w:t>
            </w:r>
          </w:p>
        </w:tc>
        <w:tc>
          <w:tcPr>
            <w:tcW w:w="992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709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2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61.20.11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подвижной связи общего пользования - обеспечение доступа и поддержка пользовател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я. Пояснение по требуемым услугам: оказание услуг подвижной радиотелефонной связи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Сеть 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(лимитная связь/</w:t>
            </w:r>
            <w:proofErr w:type="spell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безлимитная</w:t>
            </w:r>
            <w:proofErr w:type="spellEnd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связь), объем доступной услуги голосовой связи (минут),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доступа в информационно-телекоммуникационную сеть 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(Гб), доступ услуги голосовой связи (домашний регион, территория Российской Федерации - роуминг), доступ в информационно-телекоммуникационную сеть 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(Гб) (да/нет)</w:t>
            </w:r>
            <w:proofErr w:type="gramEnd"/>
          </w:p>
        </w:tc>
        <w:tc>
          <w:tcPr>
            <w:tcW w:w="992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16.</w:t>
            </w:r>
          </w:p>
        </w:tc>
        <w:tc>
          <w:tcPr>
            <w:tcW w:w="709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3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77.11.10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по аренде легковых автомобилей и легковых (не более 3,5 т) автотранспо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ртных средств без водителя. Пояснение по требуемой услуге: услуга по аренде и лизингу легковых автомобилей без водителя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предельная цена</w:t>
            </w:r>
          </w:p>
        </w:tc>
        <w:tc>
          <w:tcPr>
            <w:tcW w:w="992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4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17.</w:t>
            </w:r>
          </w:p>
        </w:tc>
        <w:tc>
          <w:tcPr>
            <w:tcW w:w="709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5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58.29.13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программное для администрирования без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стоимость годового владения программным обеспечением (включая договоры технической поддержки обслуживания, сервисные договоры) из расчета на одного пользователя в течение всего срока службы, общая сумма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992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</w:t>
            </w:r>
          </w:p>
        </w:tc>
        <w:tc>
          <w:tcPr>
            <w:tcW w:w="709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6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58.29.21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Совместимость с системами межведомственного электронного документооборота (МЭДО) (да/нет), поддерживаемые типы данных, текстовые и графические возможности приложения, соответствие Федеральному </w:t>
            </w:r>
            <w:hyperlink r:id="rId47" w:history="1">
              <w:r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закону</w:t>
              </w:r>
            </w:hyperlink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27.07.2006 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152-ФЗ 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персональных данных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приложений, содержащих персональные данные (да/нет)</w:t>
            </w:r>
          </w:p>
        </w:tc>
        <w:tc>
          <w:tcPr>
            <w:tcW w:w="992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19.</w:t>
            </w:r>
          </w:p>
        </w:tc>
        <w:tc>
          <w:tcPr>
            <w:tcW w:w="709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8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58.29.31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Использование российских </w:t>
            </w:r>
            <w:proofErr w:type="spellStart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криптоалгоритмов</w:t>
            </w:r>
            <w:proofErr w:type="spellEnd"/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систем, доступность на русском языке интерфейса конфигурирования средств информационной безопасности</w:t>
            </w:r>
          </w:p>
        </w:tc>
        <w:tc>
          <w:tcPr>
            <w:tcW w:w="992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20.</w:t>
            </w:r>
          </w:p>
        </w:tc>
        <w:tc>
          <w:tcPr>
            <w:tcW w:w="709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9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58.29.32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992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709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0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61.90.10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Услуги телекоммуникационные прочие. Пояснения по требуемым услугам: оказание услуг по предоставлению высокоскоростного доступа в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информационно-телекоммуникационную сеть 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Максимальная скорость соединения в информационно-телекоммуникационной сети 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</w:t>
            </w:r>
          </w:p>
        </w:tc>
        <w:tc>
          <w:tcPr>
            <w:tcW w:w="709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1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77.33.12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по аренде планшетных компьютеров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предельная цена</w:t>
            </w:r>
          </w:p>
        </w:tc>
        <w:tc>
          <w:tcPr>
            <w:tcW w:w="992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2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709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3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77.39.14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по аренде телефонов мобильных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предельная цена</w:t>
            </w:r>
          </w:p>
        </w:tc>
        <w:tc>
          <w:tcPr>
            <w:tcW w:w="992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4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709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5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64.91.10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по финансовой аренде (лизингу) планшетных компьютеров, телефонов мобильных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предельная цена</w:t>
            </w:r>
          </w:p>
        </w:tc>
        <w:tc>
          <w:tcPr>
            <w:tcW w:w="992" w:type="dxa"/>
          </w:tcPr>
          <w:p w:rsidR="002072A7" w:rsidRPr="00143519" w:rsidRDefault="008D0B4C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6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2072A7" w:rsidRDefault="002072A7" w:rsidP="00143519">
      <w:pPr>
        <w:pStyle w:val="ConsPlusNormal"/>
        <w:spacing w:line="28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59D5" w:rsidRDefault="004659D5" w:rsidP="00143519">
      <w:pPr>
        <w:pStyle w:val="ConsPlusNormal"/>
        <w:spacing w:line="28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59D5" w:rsidRDefault="004659D5" w:rsidP="00143519">
      <w:pPr>
        <w:pStyle w:val="ConsPlusNormal"/>
        <w:spacing w:line="28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главы администрации</w:t>
      </w:r>
    </w:p>
    <w:p w:rsidR="004659D5" w:rsidRPr="00143519" w:rsidRDefault="004659D5" w:rsidP="00143519">
      <w:pPr>
        <w:pStyle w:val="ConsPlusNormal"/>
        <w:spacing w:line="28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города по экономической политике                                                                                                                          О.В. Кривенко</w:t>
      </w:r>
    </w:p>
    <w:sectPr w:rsidR="004659D5" w:rsidRPr="00143519" w:rsidSect="00375F44">
      <w:pgSz w:w="16838" w:h="11905" w:orient="landscape"/>
      <w:pgMar w:top="1134" w:right="567" w:bottom="1134" w:left="1701" w:header="0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E0F" w:rsidRDefault="00831E0F" w:rsidP="004777FF">
      <w:r>
        <w:separator/>
      </w:r>
    </w:p>
  </w:endnote>
  <w:endnote w:type="continuationSeparator" w:id="0">
    <w:p w:rsidR="00831E0F" w:rsidRDefault="00831E0F" w:rsidP="0047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E0F" w:rsidRDefault="00831E0F" w:rsidP="004777FF">
      <w:r>
        <w:separator/>
      </w:r>
    </w:p>
  </w:footnote>
  <w:footnote w:type="continuationSeparator" w:id="0">
    <w:p w:rsidR="00831E0F" w:rsidRDefault="00831E0F" w:rsidP="00477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6830"/>
      <w:docPartObj>
        <w:docPartGallery w:val="Page Numbers (Top of Page)"/>
        <w:docPartUnique/>
      </w:docPartObj>
    </w:sdtPr>
    <w:sdtContent>
      <w:p w:rsidR="007D1AB5" w:rsidRDefault="007D1AB5">
        <w:pPr>
          <w:pStyle w:val="a5"/>
          <w:jc w:val="center"/>
        </w:pPr>
      </w:p>
      <w:p w:rsidR="007D1AB5" w:rsidRDefault="007D1AB5">
        <w:pPr>
          <w:pStyle w:val="a5"/>
          <w:jc w:val="center"/>
        </w:pPr>
      </w:p>
      <w:p w:rsidR="007D1AB5" w:rsidRDefault="008D0B4C">
        <w:pPr>
          <w:pStyle w:val="a5"/>
          <w:jc w:val="center"/>
        </w:pPr>
        <w:fldSimple w:instr=" PAGE   \* MERGEFORMAT ">
          <w:r w:rsidR="00EF6DB0">
            <w:rPr>
              <w:noProof/>
            </w:rPr>
            <w:t>16</w:t>
          </w:r>
        </w:fldSimple>
      </w:p>
    </w:sdtContent>
  </w:sdt>
  <w:p w:rsidR="00AE2E9C" w:rsidRDefault="00AE2E9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B62"/>
    <w:multiLevelType w:val="hybridMultilevel"/>
    <w:tmpl w:val="C06ED076"/>
    <w:lvl w:ilvl="0" w:tplc="13561F4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F62004"/>
    <w:multiLevelType w:val="hybridMultilevel"/>
    <w:tmpl w:val="3BD242EA"/>
    <w:lvl w:ilvl="0" w:tplc="675250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C257E7"/>
    <w:multiLevelType w:val="hybridMultilevel"/>
    <w:tmpl w:val="82AEB05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586575"/>
    <w:rsid w:val="00031811"/>
    <w:rsid w:val="00031C89"/>
    <w:rsid w:val="0004020B"/>
    <w:rsid w:val="00046751"/>
    <w:rsid w:val="00046AD6"/>
    <w:rsid w:val="00071DDB"/>
    <w:rsid w:val="000733EF"/>
    <w:rsid w:val="00084CF0"/>
    <w:rsid w:val="00084D38"/>
    <w:rsid w:val="00093D61"/>
    <w:rsid w:val="0009622F"/>
    <w:rsid w:val="000A4082"/>
    <w:rsid w:val="000E18A3"/>
    <w:rsid w:val="000F442F"/>
    <w:rsid w:val="00102B87"/>
    <w:rsid w:val="00125EB5"/>
    <w:rsid w:val="00140CDC"/>
    <w:rsid w:val="00143519"/>
    <w:rsid w:val="00144015"/>
    <w:rsid w:val="001473D8"/>
    <w:rsid w:val="00157F89"/>
    <w:rsid w:val="00163784"/>
    <w:rsid w:val="00163EFB"/>
    <w:rsid w:val="0018081D"/>
    <w:rsid w:val="001A48A6"/>
    <w:rsid w:val="001B1A50"/>
    <w:rsid w:val="001C3A43"/>
    <w:rsid w:val="001C5A34"/>
    <w:rsid w:val="001E261E"/>
    <w:rsid w:val="001E4DBE"/>
    <w:rsid w:val="001F0660"/>
    <w:rsid w:val="001F4B50"/>
    <w:rsid w:val="00200A36"/>
    <w:rsid w:val="002072A7"/>
    <w:rsid w:val="00214833"/>
    <w:rsid w:val="00230BBB"/>
    <w:rsid w:val="00235F6D"/>
    <w:rsid w:val="00273D85"/>
    <w:rsid w:val="002750D4"/>
    <w:rsid w:val="002A0765"/>
    <w:rsid w:val="002B06E6"/>
    <w:rsid w:val="002C490D"/>
    <w:rsid w:val="002D0BBA"/>
    <w:rsid w:val="002D6903"/>
    <w:rsid w:val="002D6B30"/>
    <w:rsid w:val="002E7CAF"/>
    <w:rsid w:val="002F54C8"/>
    <w:rsid w:val="00304432"/>
    <w:rsid w:val="00311671"/>
    <w:rsid w:val="00315A47"/>
    <w:rsid w:val="00336793"/>
    <w:rsid w:val="00345CE5"/>
    <w:rsid w:val="00352E9E"/>
    <w:rsid w:val="003534C7"/>
    <w:rsid w:val="003610D4"/>
    <w:rsid w:val="00362880"/>
    <w:rsid w:val="00375F44"/>
    <w:rsid w:val="00391AC6"/>
    <w:rsid w:val="00394BB9"/>
    <w:rsid w:val="003A308A"/>
    <w:rsid w:val="003B2D3D"/>
    <w:rsid w:val="003B69F9"/>
    <w:rsid w:val="003C2C76"/>
    <w:rsid w:val="003C3152"/>
    <w:rsid w:val="003E44F9"/>
    <w:rsid w:val="0042520A"/>
    <w:rsid w:val="00426A2E"/>
    <w:rsid w:val="00440EBD"/>
    <w:rsid w:val="00447D79"/>
    <w:rsid w:val="0046083A"/>
    <w:rsid w:val="004659D5"/>
    <w:rsid w:val="00473743"/>
    <w:rsid w:val="004773AD"/>
    <w:rsid w:val="004777FF"/>
    <w:rsid w:val="004A0E82"/>
    <w:rsid w:val="004A2074"/>
    <w:rsid w:val="004A6E77"/>
    <w:rsid w:val="004D24EB"/>
    <w:rsid w:val="004E7145"/>
    <w:rsid w:val="004F3576"/>
    <w:rsid w:val="00507F70"/>
    <w:rsid w:val="00522548"/>
    <w:rsid w:val="00530E26"/>
    <w:rsid w:val="00531D23"/>
    <w:rsid w:val="005547DD"/>
    <w:rsid w:val="00557EF2"/>
    <w:rsid w:val="00582B64"/>
    <w:rsid w:val="00586575"/>
    <w:rsid w:val="00596F1B"/>
    <w:rsid w:val="005A338B"/>
    <w:rsid w:val="005A7E67"/>
    <w:rsid w:val="005C547C"/>
    <w:rsid w:val="005D26CB"/>
    <w:rsid w:val="005E5C84"/>
    <w:rsid w:val="006115C7"/>
    <w:rsid w:val="00612D16"/>
    <w:rsid w:val="006148BD"/>
    <w:rsid w:val="00617ACB"/>
    <w:rsid w:val="00621A82"/>
    <w:rsid w:val="00630931"/>
    <w:rsid w:val="00636D67"/>
    <w:rsid w:val="0065041F"/>
    <w:rsid w:val="00655E29"/>
    <w:rsid w:val="006639A4"/>
    <w:rsid w:val="00672A72"/>
    <w:rsid w:val="006760B9"/>
    <w:rsid w:val="00693971"/>
    <w:rsid w:val="00695208"/>
    <w:rsid w:val="006A55E8"/>
    <w:rsid w:val="006A78EF"/>
    <w:rsid w:val="006D28B4"/>
    <w:rsid w:val="006D4FA4"/>
    <w:rsid w:val="006E5AD9"/>
    <w:rsid w:val="007110A1"/>
    <w:rsid w:val="00713400"/>
    <w:rsid w:val="0074748D"/>
    <w:rsid w:val="00771657"/>
    <w:rsid w:val="0078344D"/>
    <w:rsid w:val="007863F2"/>
    <w:rsid w:val="007A2F16"/>
    <w:rsid w:val="007A7B76"/>
    <w:rsid w:val="007B7B12"/>
    <w:rsid w:val="007D1AB5"/>
    <w:rsid w:val="007D6651"/>
    <w:rsid w:val="007E2579"/>
    <w:rsid w:val="007F36FE"/>
    <w:rsid w:val="00831E0F"/>
    <w:rsid w:val="0084469B"/>
    <w:rsid w:val="008665B5"/>
    <w:rsid w:val="008D029F"/>
    <w:rsid w:val="008D0B4C"/>
    <w:rsid w:val="008E6700"/>
    <w:rsid w:val="008F3136"/>
    <w:rsid w:val="00903DD8"/>
    <w:rsid w:val="00933669"/>
    <w:rsid w:val="009412A1"/>
    <w:rsid w:val="00954B3C"/>
    <w:rsid w:val="00990851"/>
    <w:rsid w:val="00992181"/>
    <w:rsid w:val="009C2936"/>
    <w:rsid w:val="009D70B3"/>
    <w:rsid w:val="00A13B09"/>
    <w:rsid w:val="00A33A65"/>
    <w:rsid w:val="00A43DCE"/>
    <w:rsid w:val="00A5728E"/>
    <w:rsid w:val="00AA0C06"/>
    <w:rsid w:val="00AA5086"/>
    <w:rsid w:val="00AB3BDB"/>
    <w:rsid w:val="00AB75BA"/>
    <w:rsid w:val="00AE2E9C"/>
    <w:rsid w:val="00AF3FFC"/>
    <w:rsid w:val="00B05980"/>
    <w:rsid w:val="00B14C76"/>
    <w:rsid w:val="00B37072"/>
    <w:rsid w:val="00B42CFD"/>
    <w:rsid w:val="00B532FA"/>
    <w:rsid w:val="00B604FE"/>
    <w:rsid w:val="00B6292C"/>
    <w:rsid w:val="00B63C8B"/>
    <w:rsid w:val="00B642BC"/>
    <w:rsid w:val="00BD674A"/>
    <w:rsid w:val="00BE5B18"/>
    <w:rsid w:val="00C02AF7"/>
    <w:rsid w:val="00C1027F"/>
    <w:rsid w:val="00C2465C"/>
    <w:rsid w:val="00C27E59"/>
    <w:rsid w:val="00C3682C"/>
    <w:rsid w:val="00C81B83"/>
    <w:rsid w:val="00C85EF8"/>
    <w:rsid w:val="00C95486"/>
    <w:rsid w:val="00CA0BA7"/>
    <w:rsid w:val="00CE2570"/>
    <w:rsid w:val="00CE7922"/>
    <w:rsid w:val="00D0223A"/>
    <w:rsid w:val="00D05E07"/>
    <w:rsid w:val="00D20249"/>
    <w:rsid w:val="00D22A7A"/>
    <w:rsid w:val="00D51C44"/>
    <w:rsid w:val="00D546FD"/>
    <w:rsid w:val="00D56CBF"/>
    <w:rsid w:val="00D720BB"/>
    <w:rsid w:val="00D74964"/>
    <w:rsid w:val="00DA473A"/>
    <w:rsid w:val="00DC7B75"/>
    <w:rsid w:val="00DE2119"/>
    <w:rsid w:val="00DF0CFB"/>
    <w:rsid w:val="00DF54FE"/>
    <w:rsid w:val="00E1405E"/>
    <w:rsid w:val="00E226A0"/>
    <w:rsid w:val="00E4136A"/>
    <w:rsid w:val="00E53AF0"/>
    <w:rsid w:val="00E7200D"/>
    <w:rsid w:val="00E776E4"/>
    <w:rsid w:val="00E813D3"/>
    <w:rsid w:val="00EA1237"/>
    <w:rsid w:val="00EA4680"/>
    <w:rsid w:val="00EC5F44"/>
    <w:rsid w:val="00EC6894"/>
    <w:rsid w:val="00EC7DED"/>
    <w:rsid w:val="00ED13A6"/>
    <w:rsid w:val="00EF6DB0"/>
    <w:rsid w:val="00F006D8"/>
    <w:rsid w:val="00F16F7E"/>
    <w:rsid w:val="00F25737"/>
    <w:rsid w:val="00F4755A"/>
    <w:rsid w:val="00F5438F"/>
    <w:rsid w:val="00F72E4D"/>
    <w:rsid w:val="00F86933"/>
    <w:rsid w:val="00FD39A6"/>
    <w:rsid w:val="00FE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D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777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77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F36FE"/>
    <w:pPr>
      <w:ind w:left="720"/>
      <w:contextualSpacing/>
    </w:pPr>
  </w:style>
  <w:style w:type="paragraph" w:customStyle="1" w:styleId="ConsPlusNormal">
    <w:name w:val="ConsPlusNormal"/>
    <w:rsid w:val="00C81B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18" Type="http://schemas.openxmlformats.org/officeDocument/2006/relationships/hyperlink" Target="consultantplus://offline/ref=77A740DBD5F013900C05D0E6CFA2B2F181327BA5C6122096DB5A69379F4396AA8AD3A8AD1308D9EBA005EE65E39DCE3EBCA0876FD3042868p0FFD" TargetMode="External"/><Relationship Id="rId26" Type="http://schemas.openxmlformats.org/officeDocument/2006/relationships/hyperlink" Target="consultantplus://offline/ref=77A740DBD5F013900C05D0E6CFA2B2F181327BA5C6122096DB5A69379F4396AA8AD3A8AD1002DFE8A605EE65E39DCE3EBCA0876FD3042868p0FFD" TargetMode="External"/><Relationship Id="rId39" Type="http://schemas.openxmlformats.org/officeDocument/2006/relationships/hyperlink" Target="consultantplus://offline/ref=77A740DBD5F013900C05D0E6CFA2B2F181327BA5C6122096DB5A69379F4396AA8AD3A8AD1008D2E2A005EE65E39DCE3EBCA0876FD3042868p0FFD" TargetMode="External"/><Relationship Id="rId21" Type="http://schemas.openxmlformats.org/officeDocument/2006/relationships/hyperlink" Target="consultantplus://offline/ref=77A740DBD5F013900C05D0E6CFA2B2F181317EAAC41D2096DB5A69379F4396AA8AD3A8AD1201D8ECA105EE65E39DCE3EBCA0876FD3042868p0FFD" TargetMode="External"/><Relationship Id="rId34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42" Type="http://schemas.openxmlformats.org/officeDocument/2006/relationships/hyperlink" Target="consultantplus://offline/ref=77A740DBD5F013900C05D0E6CFA2B2F181327BA5C6122096DB5A69379F4396AA8AD3A8AD1100DEECA205EE65E39DCE3EBCA0876FD3042868p0FFD" TargetMode="External"/><Relationship Id="rId47" Type="http://schemas.openxmlformats.org/officeDocument/2006/relationships/hyperlink" Target="consultantplus://offline/ref=77A740DBD5F013900C05D0E6CFA2B2F180397CA5C41D2096DB5A69379F4396AA98D3F0A11202C4EAA310B834A5pCF8D" TargetMode="External"/><Relationship Id="rId50" Type="http://schemas.openxmlformats.org/officeDocument/2006/relationships/hyperlink" Target="consultantplus://offline/ref=77A740DBD5F013900C05D0E6CFA2B2F181327BA5C6122096DB5A69379F4396AA8AD3A8AD1100DFE9A205EE65E39DCE3EBCA0876FD3042868p0FFD" TargetMode="External"/><Relationship Id="rId55" Type="http://schemas.openxmlformats.org/officeDocument/2006/relationships/hyperlink" Target="consultantplus://offline/ref=77A740DBD5F013900C05D0E6CFA2B2F181327BA5C6122096DB5A69379F4396AA8AD3A8AD1100D2E9A605EE65E39DCE3EBCA0876FD3042868p0FFD" TargetMode="External"/><Relationship Id="rId7" Type="http://schemas.openxmlformats.org/officeDocument/2006/relationships/hyperlink" Target="consultantplus://offline/ref=D749A07E5BCACADAD20E789CE575C43217CC36C8C7E8231B3E4AD486561F69BE5DB0DCD8AB90F2A6D65B9DD11DW062D" TargetMode="External"/><Relationship Id="rId12" Type="http://schemas.openxmlformats.org/officeDocument/2006/relationships/hyperlink" Target="consultantplus://offline/ref=77A740DBD5F013900C05D0E6CFA2B2F181327BA5C6122096DB5A69379F4396AA8AD3A8AD1308D8EBAE05EE65E39DCE3EBCA0876FD3042868p0FFD" TargetMode="External"/><Relationship Id="rId17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25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33" Type="http://schemas.openxmlformats.org/officeDocument/2006/relationships/hyperlink" Target="consultantplus://offline/ref=77A740DBD5F013900C05D0E6CFA2B2F181317EAAC41D2096DB5A69379F4396AA8AD3A8AD1201D8ECA105EE65E39DCE3EBCA0876FD3042868p0FFD" TargetMode="External"/><Relationship Id="rId38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46" Type="http://schemas.openxmlformats.org/officeDocument/2006/relationships/hyperlink" Target="consultantplus://offline/ref=77A740DBD5F013900C05D0E6CFA2B2F181327BA5C6122096DB5A69379F4396AA8AD3A8AD1100DAEDA605EE65E39DCE3EBCA0876FD3042868p0FF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7A740DBD5F013900C05D0E6CFA2B2F181327BA5C6122096DB5A69379F4396AA8AD3A8AD1308D8EEA405EE65E39DCE3EBCA0876FD3042868p0FFD" TargetMode="External"/><Relationship Id="rId20" Type="http://schemas.openxmlformats.org/officeDocument/2006/relationships/hyperlink" Target="consultantplus://offline/ref=77A740DBD5F013900C05D0E6CFA2B2F181327BA5C6122096DB5A69379F4396AA8AD3A8AD1002DFEBA405EE65E39DCE3EBCA0876FD3042868p0FFD" TargetMode="External"/><Relationship Id="rId29" Type="http://schemas.openxmlformats.org/officeDocument/2006/relationships/hyperlink" Target="consultantplus://offline/ref=77A740DBD5F013900C05D0E6CFA2B2F181327BA5C6122096DB5A69379F4396AA8AD3A8AD1002DFE8A205EE65E39DCE3EBCA0876FD3042868p0FFD" TargetMode="External"/><Relationship Id="rId41" Type="http://schemas.openxmlformats.org/officeDocument/2006/relationships/hyperlink" Target="consultantplus://offline/ref=77A740DBD5F013900C05D0E6CFA2B2F181327BA5C6122096DB5A69379F4396AA8AD3A8AD1100DEEBAE05EE65E39DCE3EBCA0876FD3042868p0FFD" TargetMode="External"/><Relationship Id="rId54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7A740DBD5F013900C05D0E6CFA2B2F181317EAAC41D2096DB5A69379F4396AA98D3F0A11202C4EAA310B834A5pCF8D" TargetMode="External"/><Relationship Id="rId24" Type="http://schemas.openxmlformats.org/officeDocument/2006/relationships/hyperlink" Target="consultantplus://offline/ref=77A740DBD5F013900C05D0E6CFA2B2F181317EAAC41D2096DB5A69379F4396AA8AD3A8AD1201D8ECA105EE65E39DCE3EBCA0876FD3042868p0FFD" TargetMode="External"/><Relationship Id="rId32" Type="http://schemas.openxmlformats.org/officeDocument/2006/relationships/hyperlink" Target="consultantplus://offline/ref=77A740DBD5F013900C05D0E6CFA2B2F181327BA5C6122096DB5A69379F4396AA8AD3A8AD1002DFE9A605EE65E39DCE3EBCA0876FD3042868p0FFD" TargetMode="External"/><Relationship Id="rId37" Type="http://schemas.openxmlformats.org/officeDocument/2006/relationships/hyperlink" Target="consultantplus://offline/ref=77A740DBD5F013900C05D0E6CFA2B2F181327BA5C6122096DB5A69379F4396AA8AD3A8AD1008D2E2A405EE65E39DCE3EBCA0876FD3042868p0FFD" TargetMode="External"/><Relationship Id="rId40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45" Type="http://schemas.openxmlformats.org/officeDocument/2006/relationships/hyperlink" Target="consultantplus://offline/ref=77A740DBD5F013900C05D0E6CFA2B2F181327BA5C6122096DB5A69379F4396AA8AD3A8AD1100DAECA605EE65E39DCE3EBCA0876FD3042868p0FFD" TargetMode="External"/><Relationship Id="rId53" Type="http://schemas.openxmlformats.org/officeDocument/2006/relationships/hyperlink" Target="consultantplus://offline/ref=77A740DBD5F013900C05D0E6CFA2B2F181327BA5C6122096DB5A69379F4396AA8AD3A8AD1102D8EBAF05EE65E39DCE3EBCA0876FD3042868p0FFD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23" Type="http://schemas.openxmlformats.org/officeDocument/2006/relationships/hyperlink" Target="consultantplus://offline/ref=77A740DBD5F013900C05D0E6CFA2B2F181327BA5C6122096DB5A69379F4396AA8AD3A8AD1002DFEBA005EE65E39DCE3EBCA0876FD3042868p0FFD" TargetMode="External"/><Relationship Id="rId28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36" Type="http://schemas.openxmlformats.org/officeDocument/2006/relationships/hyperlink" Target="consultantplus://offline/ref=77A740DBD5F013900C05D0E6CFA2B2F181327BA5C6122096DB5A69379F4396AA8AD3A8AD1005DDEBA605EE65E39DCE3EBCA0876FD3042868p0FFD" TargetMode="External"/><Relationship Id="rId49" Type="http://schemas.openxmlformats.org/officeDocument/2006/relationships/hyperlink" Target="consultantplus://offline/ref=77A740DBD5F013900C05D0E6CFA2B2F181327BA5C6122096DB5A69379F4396AA8AD3A8AD1100DAE2A205EE65E39DCE3EBCA0876FD3042868p0FFD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77A740DBD5F013900C05D0E6CFA2B2F181327BA5C6122096DB5A69379F4396AA98D3F0A11202C4EAA310B834A5pCF8D" TargetMode="External"/><Relationship Id="rId19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31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44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52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7A740DBD5F013900C05D0E6CFA2B2F181327BA5C6122096DB5A69379F4396AA8AD3A8AD1308D8E9AE05EE65E39DCE3EBCA0876FD3042868p0FFD" TargetMode="External"/><Relationship Id="rId22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27" Type="http://schemas.openxmlformats.org/officeDocument/2006/relationships/hyperlink" Target="consultantplus://offline/ref=77A740DBD5F013900C05D0E6CFA2B2F181317EAAC41D2096DB5A69379F4396AA8AD3A8AD1201D8ECA105EE65E39DCE3EBCA0876FD3042868p0FFD" TargetMode="External"/><Relationship Id="rId30" Type="http://schemas.openxmlformats.org/officeDocument/2006/relationships/hyperlink" Target="consultantplus://offline/ref=77A740DBD5F013900C05D0E6CFA2B2F181317EAAC41D2096DB5A69379F4396AA8AD3A8AD1201D8ECA105EE65E39DCE3EBCA0876FD3042868p0FFD" TargetMode="External"/><Relationship Id="rId35" Type="http://schemas.openxmlformats.org/officeDocument/2006/relationships/hyperlink" Target="consultantplus://offline/ref=77A740DBD5F013900C05D0E6CFA2B2F181327BA5C6122096DB5A69379F4396AA8AD3A8AD1005DCE2AE05EE65E39DCE3EBCA0876FD3042868p0FFD" TargetMode="External"/><Relationship Id="rId43" Type="http://schemas.openxmlformats.org/officeDocument/2006/relationships/hyperlink" Target="consultantplus://offline/ref=77A740DBD5F013900C05D0E6CFA2B2F181327BA5C6122096DB5A69379F4396AA8AD3A8AD1102DAE2A505EE65E39DCE3EBCA0876FD3042868p0FFD" TargetMode="External"/><Relationship Id="rId48" Type="http://schemas.openxmlformats.org/officeDocument/2006/relationships/hyperlink" Target="consultantplus://offline/ref=77A740DBD5F013900C05D0E6CFA2B2F181327BA5C6122096DB5A69379F4396AA8AD3A8AD1100DAE2A605EE65E39DCE3EBCA0876FD3042868p0FFD" TargetMode="External"/><Relationship Id="rId56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8" Type="http://schemas.openxmlformats.org/officeDocument/2006/relationships/hyperlink" Target="consultantplus://offline/ref=D749A07E5BCACADAD20E6691F3199A3E13CF6FC7C8E9294D67158FDB011663E908FFDD96ED9EEDA6D34196D8175FB9128D0B081350DE74E918BCA9W769D" TargetMode="External"/><Relationship Id="rId51" Type="http://schemas.openxmlformats.org/officeDocument/2006/relationships/hyperlink" Target="consultantplus://offline/ref=77A740DBD5F013900C05D0E6CFA2B2F181327BA5C6122096DB5A69379F4396AA8AD3A8AD1102DBE2A505EE65E39DCE3EBCA0876FD3042868p0FFD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17</Pages>
  <Words>3066</Words>
  <Characters>17478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64</cp:revision>
  <cp:lastPrinted>2020-04-15T01:58:00Z</cp:lastPrinted>
  <dcterms:created xsi:type="dcterms:W3CDTF">2011-04-07T05:24:00Z</dcterms:created>
  <dcterms:modified xsi:type="dcterms:W3CDTF">2020-04-16T03:21:00Z</dcterms:modified>
</cp:coreProperties>
</file>