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4440" w:right="0" w:firstLine="0"/>
        <w:jc w:val="left"/>
      </w:pPr>
      <w:r>
        <w:rPr>
          <w:color w:val="000000"/>
          <w:spacing w:val="0"/>
          <w:w w:val="100"/>
          <w:position w:val="0"/>
          <w:shd w:val="clear" w:color="auto" w:fill="auto"/>
          <w:lang w:val="ru-RU" w:eastAsia="ru-RU" w:bidi="ru-RU"/>
        </w:rPr>
        <w:t>«УТВЕРЖДАЮ»</w:t>
      </w:r>
    </w:p>
    <w:p>
      <w:pPr>
        <w:pStyle w:val="Style2"/>
        <w:keepNext w:val="0"/>
        <w:keepLines w:val="0"/>
        <w:widowControl w:val="0"/>
        <w:shd w:val="clear" w:color="auto" w:fill="auto"/>
        <w:bidi w:val="0"/>
        <w:spacing w:before="0" w:after="0" w:line="228" w:lineRule="auto"/>
        <w:ind w:left="4440" w:right="0" w:firstLine="0"/>
        <w:jc w:val="left"/>
      </w:pPr>
      <w:r>
        <w:rPr>
          <w:color w:val="000000"/>
          <w:spacing w:val="0"/>
          <w:w w:val="100"/>
          <w:position w:val="0"/>
          <w:shd w:val="clear" w:color="auto" w:fill="auto"/>
          <w:lang w:val="ru-RU" w:eastAsia="ru-RU" w:bidi="ru-RU"/>
        </w:rPr>
        <w:t xml:space="preserve">Начальник управления молодежной </w:t>
      </w:r>
      <w:r>
        <w:rPr>
          <w:color w:val="000000"/>
          <w:spacing w:val="0"/>
          <w:w w:val="100"/>
          <w:position w:val="0"/>
          <w:shd w:val="clear" w:color="auto" w:fill="auto"/>
          <w:lang w:val="ru-RU" w:eastAsia="ru-RU" w:bidi="ru-RU"/>
        </w:rPr>
        <w:t>политики и реализации программ общественного развития Алтайского края</w:t>
      </w:r>
    </w:p>
    <w:p>
      <w:pPr>
        <w:pStyle w:val="Style2"/>
        <w:keepNext w:val="0"/>
        <w:keepLines w:val="0"/>
        <w:widowControl w:val="0"/>
        <w:shd w:val="clear" w:color="auto" w:fill="auto"/>
        <w:bidi w:val="0"/>
        <w:spacing w:before="0" w:after="680" w:line="240" w:lineRule="auto"/>
        <w:ind w:left="0" w:right="520" w:firstLine="0"/>
        <w:jc w:val="right"/>
      </w:pPr>
      <w:r>
        <w:drawing>
          <wp:anchor distT="0" distB="0" distL="0" distR="0" simplePos="0" relativeHeight="125829378" behindDoc="0" locked="0" layoutInCell="1" allowOverlap="1">
            <wp:simplePos x="0" y="0"/>
            <wp:positionH relativeFrom="page">
              <wp:posOffset>4589780</wp:posOffset>
            </wp:positionH>
            <wp:positionV relativeFrom="paragraph">
              <wp:posOffset>127000</wp:posOffset>
            </wp:positionV>
            <wp:extent cx="1847215" cy="572770"/>
            <wp:wrapTight wrapText="right">
              <wp:wrapPolygon>
                <wp:start x="0" y="0"/>
                <wp:lineTo x="12039" y="0"/>
                <wp:lineTo x="12039" y="1023"/>
                <wp:lineTo x="21600" y="1023"/>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847215" cy="572770"/>
                    </a:xfrm>
                    <a:prstGeom prst="rect"/>
                  </pic:spPr>
                </pic:pic>
              </a:graphicData>
            </a:graphic>
          </wp:anchor>
        </w:drawing>
      </w:r>
      <w:r>
        <w:rPr>
          <w:color w:val="000000"/>
          <w:spacing w:val="0"/>
          <w:w w:val="100"/>
          <w:position w:val="0"/>
          <w:shd w:val="clear" w:color="auto" w:fill="auto"/>
          <w:lang w:val="ru-RU" w:eastAsia="ru-RU" w:bidi="ru-RU"/>
        </w:rPr>
        <w:t>Е.В. Четошникова 2020 г.</w:t>
      </w:r>
    </w:p>
    <w:p>
      <w:pPr>
        <w:pStyle w:val="Style2"/>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ru-RU" w:eastAsia="ru-RU" w:bidi="ru-RU"/>
        </w:rPr>
        <w:t>ПОЛОЖЕНИЕ</w:t>
        <w:br/>
        <w:t>о проведении регионального этапа Всероссийского конкурса</w:t>
        <w:br/>
        <w:t>«Молодой предприниматель России» в Алтайском крае в 2020 году</w:t>
      </w:r>
    </w:p>
    <w:p>
      <w:pPr>
        <w:pStyle w:val="Style4"/>
        <w:keepNext/>
        <w:keepLines/>
        <w:widowControl w:val="0"/>
        <w:numPr>
          <w:ilvl w:val="0"/>
          <w:numId w:val="1"/>
        </w:numPr>
        <w:shd w:val="clear" w:color="auto" w:fill="auto"/>
        <w:tabs>
          <w:tab w:pos="715" w:val="left"/>
        </w:tabs>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Общие положения</w:t>
      </w:r>
      <w:bookmarkEnd w:id="0"/>
      <w:bookmarkEnd w:id="1"/>
    </w:p>
    <w:p>
      <w:pPr>
        <w:pStyle w:val="Style2"/>
        <w:keepNext w:val="0"/>
        <w:keepLines w:val="0"/>
        <w:widowControl w:val="0"/>
        <w:numPr>
          <w:ilvl w:val="1"/>
          <w:numId w:val="1"/>
        </w:numPr>
        <w:shd w:val="clear" w:color="auto" w:fill="auto"/>
        <w:tabs>
          <w:tab w:pos="127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Настоящее положение определяет цель, задачи, порядок и сроки проведения, номинации, требования к участникам и порядок оценки их заявок в рамках регионального этапа Всероссийского конкурса «Молодой предприниматель России» в Алтайском крае в 2020 году (далее - «Конкурс»);</w:t>
      </w:r>
    </w:p>
    <w:p>
      <w:pPr>
        <w:pStyle w:val="Style2"/>
        <w:keepNext w:val="0"/>
        <w:keepLines w:val="0"/>
        <w:widowControl w:val="0"/>
        <w:numPr>
          <w:ilvl w:val="1"/>
          <w:numId w:val="1"/>
        </w:numPr>
        <w:shd w:val="clear" w:color="auto" w:fill="auto"/>
        <w:tabs>
          <w:tab w:pos="126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Организаторами Конкурса выступают управление молодежной политики и реализации программ общественного развития Алтайского края (далее - «Управление») и краевое государственное автономное учреждение «Краевой дворец молодёжи» (далее - КГАУ «КДМ»);</w:t>
      </w:r>
    </w:p>
    <w:p>
      <w:pPr>
        <w:pStyle w:val="Style2"/>
        <w:keepNext w:val="0"/>
        <w:keepLines w:val="0"/>
        <w:widowControl w:val="0"/>
        <w:numPr>
          <w:ilvl w:val="1"/>
          <w:numId w:val="1"/>
        </w:numPr>
        <w:shd w:val="clear" w:color="auto" w:fill="auto"/>
        <w:tabs>
          <w:tab w:pos="1256" w:val="left"/>
        </w:tabs>
        <w:bidi w:val="0"/>
        <w:spacing w:before="0" w:after="0" w:line="240" w:lineRule="auto"/>
        <w:ind w:left="0" w:right="0" w:firstLine="720"/>
        <w:jc w:val="left"/>
      </w:pPr>
      <w:r>
        <w:rPr>
          <w:color w:val="000000"/>
          <w:spacing w:val="0"/>
          <w:w w:val="100"/>
          <w:position w:val="0"/>
          <w:shd w:val="clear" w:color="auto" w:fill="auto"/>
          <w:lang w:val="ru-RU" w:eastAsia="ru-RU" w:bidi="ru-RU"/>
        </w:rPr>
        <w:t>Сроки проведения Конкурса: 24 апреля - 08 июня 2020 года.</w:t>
      </w:r>
    </w:p>
    <w:p>
      <w:pPr>
        <w:pStyle w:val="Style2"/>
        <w:keepNext w:val="0"/>
        <w:keepLines w:val="0"/>
        <w:widowControl w:val="0"/>
        <w:numPr>
          <w:ilvl w:val="1"/>
          <w:numId w:val="1"/>
        </w:numPr>
        <w:shd w:val="clear" w:color="auto" w:fill="auto"/>
        <w:tabs>
          <w:tab w:pos="1256" w:val="left"/>
        </w:tabs>
        <w:bidi w:val="0"/>
        <w:spacing w:before="0" w:after="0" w:line="240" w:lineRule="auto"/>
        <w:ind w:left="0" w:right="0" w:firstLine="720"/>
        <w:jc w:val="left"/>
      </w:pPr>
      <w:r>
        <w:rPr>
          <w:color w:val="000000"/>
          <w:spacing w:val="0"/>
          <w:w w:val="100"/>
          <w:position w:val="0"/>
          <w:shd w:val="clear" w:color="auto" w:fill="auto"/>
          <w:lang w:val="ru-RU" w:eastAsia="ru-RU" w:bidi="ru-RU"/>
        </w:rPr>
        <w:t>Место проведения Конкурса: Алтайский край.</w:t>
      </w:r>
    </w:p>
    <w:p>
      <w:pPr>
        <w:pStyle w:val="Style2"/>
        <w:keepNext w:val="0"/>
        <w:keepLines w:val="0"/>
        <w:widowControl w:val="0"/>
        <w:numPr>
          <w:ilvl w:val="1"/>
          <w:numId w:val="1"/>
        </w:numPr>
        <w:shd w:val="clear" w:color="auto" w:fill="auto"/>
        <w:tabs>
          <w:tab w:pos="1256" w:val="left"/>
        </w:tabs>
        <w:bidi w:val="0"/>
        <w:spacing w:before="0" w:after="300" w:line="240" w:lineRule="auto"/>
        <w:ind w:left="0" w:right="0" w:firstLine="720"/>
        <w:jc w:val="left"/>
      </w:pPr>
      <w:r>
        <w:rPr>
          <w:color w:val="000000"/>
          <w:spacing w:val="0"/>
          <w:w w:val="100"/>
          <w:position w:val="0"/>
          <w:shd w:val="clear" w:color="auto" w:fill="auto"/>
          <w:lang w:val="ru-RU" w:eastAsia="ru-RU" w:bidi="ru-RU"/>
        </w:rPr>
        <w:t>Форма проведения Конкурса: заочная.</w:t>
      </w:r>
    </w:p>
    <w:p>
      <w:pPr>
        <w:pStyle w:val="Style4"/>
        <w:keepNext/>
        <w:keepLines/>
        <w:widowControl w:val="0"/>
        <w:numPr>
          <w:ilvl w:val="0"/>
          <w:numId w:val="1"/>
        </w:numPr>
        <w:shd w:val="clear" w:color="auto" w:fill="auto"/>
        <w:tabs>
          <w:tab w:pos="369" w:val="left"/>
        </w:tabs>
        <w:bidi w:val="0"/>
        <w:spacing w:before="0" w:after="0" w:line="230" w:lineRule="auto"/>
        <w:ind w:left="0" w:right="0" w:firstLine="0"/>
        <w:jc w:val="center"/>
      </w:pPr>
      <w:bookmarkStart w:id="2" w:name="bookmark2"/>
      <w:bookmarkStart w:id="3" w:name="bookmark3"/>
      <w:r>
        <w:rPr>
          <w:color w:val="000000"/>
          <w:spacing w:val="0"/>
          <w:w w:val="100"/>
          <w:position w:val="0"/>
          <w:shd w:val="clear" w:color="auto" w:fill="auto"/>
          <w:lang w:val="ru-RU" w:eastAsia="ru-RU" w:bidi="ru-RU"/>
        </w:rPr>
        <w:t>Цель и задачи Конкурса</w:t>
      </w:r>
      <w:bookmarkEnd w:id="2"/>
      <w:bookmarkEnd w:id="3"/>
    </w:p>
    <w:p>
      <w:pPr>
        <w:pStyle w:val="Style2"/>
        <w:keepNext w:val="0"/>
        <w:keepLines w:val="0"/>
        <w:widowControl w:val="0"/>
        <w:numPr>
          <w:ilvl w:val="1"/>
          <w:numId w:val="1"/>
        </w:numPr>
        <w:shd w:val="clear" w:color="auto" w:fill="auto"/>
        <w:tabs>
          <w:tab w:pos="1420" w:val="left"/>
        </w:tabs>
        <w:bidi w:val="0"/>
        <w:spacing w:before="0" w:after="0" w:line="230" w:lineRule="auto"/>
        <w:ind w:left="0" w:right="0" w:firstLine="740"/>
        <w:jc w:val="both"/>
      </w:pPr>
      <w:r>
        <w:rPr>
          <w:color w:val="000000"/>
          <w:spacing w:val="0"/>
          <w:w w:val="100"/>
          <w:position w:val="0"/>
          <w:shd w:val="clear" w:color="auto" w:fill="auto"/>
          <w:lang w:val="ru-RU" w:eastAsia="ru-RU" w:bidi="ru-RU"/>
        </w:rPr>
        <w:t>Целью Конкурса является содействие развитию молодёжного предпринимательства на территории Алтайского края.</w:t>
      </w:r>
    </w:p>
    <w:p>
      <w:pPr>
        <w:pStyle w:val="Style2"/>
        <w:keepNext w:val="0"/>
        <w:keepLines w:val="0"/>
        <w:widowControl w:val="0"/>
        <w:numPr>
          <w:ilvl w:val="1"/>
          <w:numId w:val="1"/>
        </w:numPr>
        <w:shd w:val="clear" w:color="auto" w:fill="auto"/>
        <w:tabs>
          <w:tab w:pos="1300" w:val="left"/>
        </w:tabs>
        <w:bidi w:val="0"/>
        <w:spacing w:before="0" w:after="0" w:line="230" w:lineRule="auto"/>
        <w:ind w:left="0" w:right="0" w:firstLine="740"/>
        <w:jc w:val="both"/>
      </w:pPr>
      <w:r>
        <w:rPr>
          <w:color w:val="000000"/>
          <w:spacing w:val="0"/>
          <w:w w:val="100"/>
          <w:position w:val="0"/>
          <w:shd w:val="clear" w:color="auto" w:fill="auto"/>
          <w:lang w:val="ru-RU" w:eastAsia="ru-RU" w:bidi="ru-RU"/>
        </w:rPr>
        <w:t>Задачи Конкурса:</w:t>
      </w:r>
    </w:p>
    <w:p>
      <w:pPr>
        <w:pStyle w:val="Style2"/>
        <w:keepNext w:val="0"/>
        <w:keepLines w:val="0"/>
        <w:widowControl w:val="0"/>
        <w:shd w:val="clear" w:color="auto" w:fill="auto"/>
        <w:bidi w:val="0"/>
        <w:spacing w:before="0" w:after="0" w:line="230" w:lineRule="auto"/>
        <w:ind w:left="0" w:right="0" w:firstLine="740"/>
        <w:jc w:val="both"/>
      </w:pPr>
      <w:r>
        <w:rPr>
          <w:color w:val="000000"/>
          <w:spacing w:val="0"/>
          <w:w w:val="100"/>
          <w:position w:val="0"/>
          <w:shd w:val="clear" w:color="auto" w:fill="auto"/>
          <w:lang w:val="ru-RU" w:eastAsia="ru-RU" w:bidi="ru-RU"/>
        </w:rPr>
        <w:t>выявление и поощрение активных молодых людей, ведущих предпринимательскую деятельность;</w:t>
      </w:r>
    </w:p>
    <w:p>
      <w:pPr>
        <w:pStyle w:val="Style2"/>
        <w:keepNext w:val="0"/>
        <w:keepLines w:val="0"/>
        <w:widowControl w:val="0"/>
        <w:shd w:val="clear" w:color="auto" w:fill="auto"/>
        <w:bidi w:val="0"/>
        <w:spacing w:before="0" w:after="0" w:line="230" w:lineRule="auto"/>
        <w:ind w:left="0" w:right="0" w:firstLine="740"/>
        <w:jc w:val="both"/>
      </w:pPr>
      <w:r>
        <w:rPr>
          <w:color w:val="000000"/>
          <w:spacing w:val="0"/>
          <w:w w:val="100"/>
          <w:position w:val="0"/>
          <w:shd w:val="clear" w:color="auto" w:fill="auto"/>
          <w:lang w:val="ru-RU" w:eastAsia="ru-RU" w:bidi="ru-RU"/>
        </w:rPr>
        <w:t>тиражирование успешных практик развития молодёжного предпринимательства;</w:t>
      </w:r>
    </w:p>
    <w:p>
      <w:pPr>
        <w:pStyle w:val="Style2"/>
        <w:keepNext w:val="0"/>
        <w:keepLines w:val="0"/>
        <w:widowControl w:val="0"/>
        <w:shd w:val="clear" w:color="auto" w:fill="auto"/>
        <w:bidi w:val="0"/>
        <w:spacing w:before="0" w:after="300" w:line="230" w:lineRule="auto"/>
        <w:ind w:left="0" w:right="0" w:firstLine="740"/>
        <w:jc w:val="both"/>
      </w:pPr>
      <w:r>
        <w:rPr>
          <w:color w:val="000000"/>
          <w:spacing w:val="0"/>
          <w:w w:val="100"/>
          <w:position w:val="0"/>
          <w:shd w:val="clear" w:color="auto" w:fill="auto"/>
          <w:lang w:val="ru-RU" w:eastAsia="ru-RU" w:bidi="ru-RU"/>
        </w:rPr>
        <w:t>популяризация молодёжного предпринимательства в Алтайском крае на примере действующих субъектов молодёжного предпринимательства.</w:t>
      </w:r>
    </w:p>
    <w:p>
      <w:pPr>
        <w:pStyle w:val="Style4"/>
        <w:keepNext/>
        <w:keepLines/>
        <w:widowControl w:val="0"/>
        <w:numPr>
          <w:ilvl w:val="0"/>
          <w:numId w:val="1"/>
        </w:numPr>
        <w:shd w:val="clear" w:color="auto" w:fill="auto"/>
        <w:tabs>
          <w:tab w:pos="374" w:val="left"/>
        </w:tabs>
        <w:bidi w:val="0"/>
        <w:spacing w:before="0" w:after="0" w:line="228" w:lineRule="auto"/>
        <w:ind w:left="0" w:right="0" w:firstLine="0"/>
        <w:jc w:val="center"/>
      </w:pPr>
      <w:bookmarkStart w:id="4" w:name="bookmark4"/>
      <w:bookmarkStart w:id="5" w:name="bookmark5"/>
      <w:r>
        <w:rPr>
          <w:color w:val="000000"/>
          <w:spacing w:val="0"/>
          <w:w w:val="100"/>
          <w:position w:val="0"/>
          <w:shd w:val="clear" w:color="auto" w:fill="auto"/>
          <w:lang w:val="ru-RU" w:eastAsia="ru-RU" w:bidi="ru-RU"/>
        </w:rPr>
        <w:t>Сроки и порядок проведения Конкурса</w:t>
      </w:r>
      <w:bookmarkEnd w:id="4"/>
      <w:bookmarkEnd w:id="5"/>
    </w:p>
    <w:p>
      <w:pPr>
        <w:pStyle w:val="Style2"/>
        <w:keepNext w:val="0"/>
        <w:keepLines w:val="0"/>
        <w:widowControl w:val="0"/>
        <w:numPr>
          <w:ilvl w:val="1"/>
          <w:numId w:val="1"/>
        </w:numPr>
        <w:shd w:val="clear" w:color="auto" w:fill="auto"/>
        <w:tabs>
          <w:tab w:pos="1420" w:val="left"/>
        </w:tabs>
        <w:bidi w:val="0"/>
        <w:spacing w:before="0" w:after="0" w:line="228" w:lineRule="auto"/>
        <w:ind w:left="0" w:right="0" w:firstLine="740"/>
        <w:jc w:val="left"/>
      </w:pPr>
      <w:r>
        <w:rPr>
          <w:color w:val="000000"/>
          <w:spacing w:val="0"/>
          <w:w w:val="100"/>
          <w:position w:val="0"/>
          <w:shd w:val="clear" w:color="auto" w:fill="auto"/>
          <w:lang w:val="ru-RU" w:eastAsia="ru-RU" w:bidi="ru-RU"/>
        </w:rPr>
        <w:t>Конкурс проводится на территории Алтайского края в заочном формате с 24 апреля по 08 июня 2020 года.</w:t>
      </w:r>
    </w:p>
    <w:p>
      <w:pPr>
        <w:pStyle w:val="Style2"/>
        <w:keepNext w:val="0"/>
        <w:keepLines w:val="0"/>
        <w:widowControl w:val="0"/>
        <w:numPr>
          <w:ilvl w:val="1"/>
          <w:numId w:val="1"/>
        </w:numPr>
        <w:shd w:val="clear" w:color="auto" w:fill="auto"/>
        <w:tabs>
          <w:tab w:pos="1420" w:val="left"/>
        </w:tabs>
        <w:bidi w:val="0"/>
        <w:spacing w:before="0" w:after="0" w:line="228" w:lineRule="auto"/>
        <w:ind w:left="0" w:right="0" w:firstLine="740"/>
        <w:jc w:val="left"/>
      </w:pPr>
      <w:r>
        <w:rPr>
          <w:color w:val="000000"/>
          <w:spacing w:val="0"/>
          <w:w w:val="100"/>
          <w:position w:val="0"/>
          <w:shd w:val="clear" w:color="auto" w:fill="auto"/>
          <w:lang w:val="ru-RU" w:eastAsia="ru-RU" w:bidi="ru-RU"/>
        </w:rPr>
        <w:t>Конкурс является отборочным этапом Всероссийского конкурса «Молодой предприниматель России - 2020».</w:t>
      </w:r>
    </w:p>
    <w:p>
      <w:pPr>
        <w:pStyle w:val="Style2"/>
        <w:keepNext w:val="0"/>
        <w:keepLines w:val="0"/>
        <w:widowControl w:val="0"/>
        <w:numPr>
          <w:ilvl w:val="1"/>
          <w:numId w:val="1"/>
        </w:numPr>
        <w:shd w:val="clear" w:color="auto" w:fill="auto"/>
        <w:tabs>
          <w:tab w:pos="1420" w:val="left"/>
        </w:tabs>
        <w:bidi w:val="0"/>
        <w:spacing w:before="0" w:after="0" w:line="228" w:lineRule="auto"/>
        <w:ind w:left="0" w:right="0" w:firstLine="740"/>
        <w:jc w:val="left"/>
      </w:pPr>
      <w:r>
        <w:rPr>
          <w:color w:val="000000"/>
          <w:spacing w:val="0"/>
          <w:w w:val="100"/>
          <w:position w:val="0"/>
          <w:shd w:val="clear" w:color="auto" w:fill="auto"/>
          <w:lang w:val="ru-RU" w:eastAsia="ru-RU" w:bidi="ru-RU"/>
        </w:rPr>
        <w:t>Всероссийский конкурс «Молодой предприниматель России - 2020» проводится в период с 17 августа по 01 ноября 2020 года.</w:t>
      </w:r>
    </w:p>
    <w:p>
      <w:pPr>
        <w:pStyle w:val="Style2"/>
        <w:keepNext w:val="0"/>
        <w:keepLines w:val="0"/>
        <w:widowControl w:val="0"/>
        <w:numPr>
          <w:ilvl w:val="1"/>
          <w:numId w:val="1"/>
        </w:numPr>
        <w:shd w:val="clear" w:color="auto" w:fill="auto"/>
        <w:tabs>
          <w:tab w:pos="1420" w:val="left"/>
        </w:tabs>
        <w:bidi w:val="0"/>
        <w:spacing w:before="0" w:after="0" w:line="228" w:lineRule="auto"/>
        <w:ind w:left="0" w:right="0" w:firstLine="740"/>
        <w:jc w:val="left"/>
      </w:pPr>
      <w:r>
        <w:rPr>
          <w:color w:val="000000"/>
          <w:spacing w:val="0"/>
          <w:w w:val="100"/>
          <w:position w:val="0"/>
          <w:shd w:val="clear" w:color="auto" w:fill="auto"/>
          <w:lang w:val="ru-RU" w:eastAsia="ru-RU" w:bidi="ru-RU"/>
        </w:rPr>
        <w:t>Победители Конкурса будут рекомендованы для дальнейшего участия во Всероссийском конкурсе «Молодой предприниматель России - 2020».</w:t>
      </w:r>
    </w:p>
    <w:p>
      <w:pPr>
        <w:pStyle w:val="Style4"/>
        <w:keepNext/>
        <w:keepLines/>
        <w:widowControl w:val="0"/>
        <w:numPr>
          <w:ilvl w:val="0"/>
          <w:numId w:val="1"/>
        </w:numPr>
        <w:shd w:val="clear" w:color="auto" w:fill="auto"/>
        <w:tabs>
          <w:tab w:pos="360" w:val="left"/>
        </w:tabs>
        <w:bidi w:val="0"/>
        <w:spacing w:before="0" w:after="0"/>
        <w:ind w:left="0" w:right="0" w:firstLine="0"/>
        <w:jc w:val="center"/>
      </w:pPr>
      <w:bookmarkStart w:id="6" w:name="bookmark6"/>
      <w:bookmarkStart w:id="7" w:name="bookmark7"/>
      <w:r>
        <w:rPr>
          <w:color w:val="000000"/>
          <w:spacing w:val="0"/>
          <w:w w:val="100"/>
          <w:position w:val="0"/>
          <w:shd w:val="clear" w:color="auto" w:fill="auto"/>
          <w:lang w:val="ru-RU" w:eastAsia="ru-RU" w:bidi="ru-RU"/>
        </w:rPr>
        <w:t>Участники Конкурса</w:t>
      </w:r>
      <w:bookmarkEnd w:id="6"/>
      <w:bookmarkEnd w:id="7"/>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К участию в Конкурсе допускаются граждане Российской Федерации, зарегистрированные и осуществляющие предпринимательскую деятельность на территории Алтайского края, в возрасте от 14 до 30 лет включительно на момент подачи заявки на участие.</w:t>
      </w:r>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Требования к участникам Конкурса.</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Участник Конкурса должен соответствовать одному из следующих условий:</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являться индивидуальным предпринимателем, зарегистрированным в установленном законодательством Российской Федерации порядке;</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являться учредителем или соучредителем юридического лица, зарегистрированного в установленном законодательством Российской Федерации порядке, независимо от организационно-правовой формы и формы собственности, в уставном (складочном) капитале которого доля, принадлежащая лицам в возрасте до 30 лет включительно, составляет не менее 30 процентов.</w:t>
      </w:r>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Ограничений по сроку государственной регистрации индивидуального предпринимателя или юридического лица не предусмотрено.</w:t>
      </w:r>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В Конкурсе могут участвовать несколько физических лиц, являющихся индивидуальными предпринимателями, соучредителями или представителями руководства одной компании. Такая группа лиц, совместно участвующих в Конкурсе и представляющих свой общий бизнес, рассматривается как один участник.</w:t>
      </w:r>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К участию в Конкурсе не допускаются лица:</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осуществляющие деятельность, запрещенную законодательством Российской Федерации;</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осуществляющие деятельность по производству или продаже табака, табачных изделий, курительных принадлежностей и алкогольной продукции;</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организующие или проводящие азартные игры;</w:t>
      </w:r>
    </w:p>
    <w:p>
      <w:pPr>
        <w:pStyle w:val="Style2"/>
        <w:keepNext w:val="0"/>
        <w:keepLines w:val="0"/>
        <w:widowControl w:val="0"/>
        <w:shd w:val="clear" w:color="auto" w:fill="auto"/>
        <w:bidi w:val="0"/>
        <w:spacing w:before="0" w:after="300" w:line="233" w:lineRule="auto"/>
        <w:ind w:left="0" w:right="0" w:firstLine="740"/>
        <w:jc w:val="both"/>
      </w:pPr>
      <w:r>
        <w:rPr>
          <w:color w:val="000000"/>
          <w:spacing w:val="0"/>
          <w:w w:val="100"/>
          <w:position w:val="0"/>
          <w:shd w:val="clear" w:color="auto" w:fill="auto"/>
          <w:lang w:val="ru-RU" w:eastAsia="ru-RU" w:bidi="ru-RU"/>
        </w:rPr>
        <w:t>победители Всероссийского конкурса «Молодой предприниматель России» двух предшествующих лет по основным номинациям.</w:t>
      </w:r>
    </w:p>
    <w:p>
      <w:pPr>
        <w:pStyle w:val="Style4"/>
        <w:keepNext/>
        <w:keepLines/>
        <w:widowControl w:val="0"/>
        <w:numPr>
          <w:ilvl w:val="0"/>
          <w:numId w:val="1"/>
        </w:numPr>
        <w:shd w:val="clear" w:color="auto" w:fill="auto"/>
        <w:tabs>
          <w:tab w:pos="360" w:val="left"/>
        </w:tabs>
        <w:bidi w:val="0"/>
        <w:spacing w:before="0" w:after="0"/>
        <w:ind w:left="0" w:right="0" w:firstLine="0"/>
        <w:jc w:val="center"/>
      </w:pPr>
      <w:bookmarkStart w:id="8" w:name="bookmark8"/>
      <w:bookmarkStart w:id="9" w:name="bookmark9"/>
      <w:r>
        <w:rPr>
          <w:color w:val="000000"/>
          <w:spacing w:val="0"/>
          <w:w w:val="100"/>
          <w:position w:val="0"/>
          <w:shd w:val="clear" w:color="auto" w:fill="auto"/>
          <w:lang w:val="ru-RU" w:eastAsia="ru-RU" w:bidi="ru-RU"/>
        </w:rPr>
        <w:t>Руководство Конкурса</w:t>
      </w:r>
      <w:bookmarkEnd w:id="8"/>
      <w:bookmarkEnd w:id="9"/>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Конкурс организуется и проводится Управлением и КГАУ «КДМ».</w:t>
      </w:r>
    </w:p>
    <w:p>
      <w:pPr>
        <w:pStyle w:val="Style2"/>
        <w:keepNext w:val="0"/>
        <w:keepLines w:val="0"/>
        <w:widowControl w:val="0"/>
        <w:numPr>
          <w:ilvl w:val="1"/>
          <w:numId w:val="1"/>
        </w:numPr>
        <w:shd w:val="clear" w:color="auto" w:fill="auto"/>
        <w:tabs>
          <w:tab w:pos="1380" w:val="left"/>
        </w:tabs>
        <w:bidi w:val="0"/>
        <w:spacing w:before="0" w:after="0" w:line="233" w:lineRule="auto"/>
        <w:ind w:left="0" w:right="0" w:firstLine="740"/>
        <w:jc w:val="both"/>
      </w:pPr>
      <w:r>
        <w:rPr>
          <w:color w:val="000000"/>
          <w:spacing w:val="0"/>
          <w:w w:val="100"/>
          <w:position w:val="0"/>
          <w:shd w:val="clear" w:color="auto" w:fill="auto"/>
          <w:lang w:val="ru-RU" w:eastAsia="ru-RU" w:bidi="ru-RU"/>
        </w:rPr>
        <w:t>Руководство Конкурсом осуществляет организационный комитет Конкурса (далее - «Оргкомитет»), который утверждается Приказом Управления.</w:t>
      </w:r>
    </w:p>
    <w:p>
      <w:pPr>
        <w:pStyle w:val="Style2"/>
        <w:keepNext w:val="0"/>
        <w:keepLines w:val="0"/>
        <w:widowControl w:val="0"/>
        <w:numPr>
          <w:ilvl w:val="1"/>
          <w:numId w:val="1"/>
        </w:numPr>
        <w:shd w:val="clear" w:color="auto" w:fill="auto"/>
        <w:tabs>
          <w:tab w:pos="1247" w:val="left"/>
        </w:tabs>
        <w:bidi w:val="0"/>
        <w:spacing w:before="0" w:after="0" w:line="233" w:lineRule="auto"/>
        <w:ind w:left="0" w:right="0" w:firstLine="740"/>
        <w:jc w:val="both"/>
      </w:pPr>
      <w:r>
        <w:rPr>
          <w:color w:val="000000"/>
          <w:spacing w:val="0"/>
          <w:w w:val="100"/>
          <w:position w:val="0"/>
          <w:shd w:val="clear" w:color="auto" w:fill="auto"/>
          <w:lang w:val="ru-RU" w:eastAsia="ru-RU" w:bidi="ru-RU"/>
        </w:rPr>
        <w:t>Состав Оргкомитета формируется из представителей организаторов, краевых и муниципальных общественных объединений.</w:t>
      </w:r>
    </w:p>
    <w:p>
      <w:pPr>
        <w:pStyle w:val="Style2"/>
        <w:keepNext w:val="0"/>
        <w:keepLines w:val="0"/>
        <w:widowControl w:val="0"/>
        <w:numPr>
          <w:ilvl w:val="1"/>
          <w:numId w:val="1"/>
        </w:numPr>
        <w:shd w:val="clear" w:color="auto" w:fill="auto"/>
        <w:tabs>
          <w:tab w:pos="1252"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Количество членов Оргкомитета - не менее 5 человек. Заседание Оргкомитета считается правомочным, если на нем присутствует не менее 50 % его членов.</w:t>
      </w:r>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40"/>
        <w:jc w:val="both"/>
      </w:pPr>
      <w:r>
        <w:rPr>
          <w:color w:val="000000"/>
          <w:spacing w:val="0"/>
          <w:w w:val="100"/>
          <w:position w:val="0"/>
          <w:shd w:val="clear" w:color="auto" w:fill="auto"/>
          <w:lang w:val="ru-RU" w:eastAsia="ru-RU" w:bidi="ru-RU"/>
        </w:rPr>
        <w:t>Оргкомитет:</w:t>
      </w:r>
    </w:p>
    <w:p>
      <w:pPr>
        <w:pStyle w:val="Style2"/>
        <w:keepNext w:val="0"/>
        <w:keepLines w:val="0"/>
        <w:widowControl w:val="0"/>
        <w:shd w:val="clear" w:color="auto" w:fill="auto"/>
        <w:bidi w:val="0"/>
        <w:spacing w:before="0" w:after="0" w:line="233" w:lineRule="auto"/>
        <w:ind w:left="0" w:right="0" w:firstLine="740"/>
        <w:jc w:val="both"/>
      </w:pPr>
      <w:r>
        <w:rPr>
          <w:color w:val="000000"/>
          <w:spacing w:val="0"/>
          <w:w w:val="100"/>
          <w:position w:val="0"/>
          <w:shd w:val="clear" w:color="auto" w:fill="auto"/>
          <w:lang w:val="ru-RU" w:eastAsia="ru-RU" w:bidi="ru-RU"/>
        </w:rPr>
        <w:t>утверждает состав жюри Конкурса;</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утверждает список участников Конкурса;</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утверждает итоги Конкурса.</w:t>
      </w:r>
    </w:p>
    <w:p>
      <w:pPr>
        <w:pStyle w:val="Style2"/>
        <w:keepNext w:val="0"/>
        <w:keepLines w:val="0"/>
        <w:widowControl w:val="0"/>
        <w:numPr>
          <w:ilvl w:val="1"/>
          <w:numId w:val="1"/>
        </w:numPr>
        <w:shd w:val="clear" w:color="auto" w:fill="auto"/>
        <w:tabs>
          <w:tab w:pos="1262" w:val="left"/>
        </w:tabs>
        <w:bidi w:val="0"/>
        <w:spacing w:before="0" w:after="0" w:line="233" w:lineRule="auto"/>
        <w:ind w:left="0" w:right="0" w:firstLine="720"/>
        <w:jc w:val="both"/>
      </w:pPr>
      <w:r>
        <w:rPr>
          <w:color w:val="000000"/>
          <w:spacing w:val="0"/>
          <w:w w:val="100"/>
          <w:position w:val="0"/>
          <w:shd w:val="clear" w:color="auto" w:fill="auto"/>
          <w:lang w:val="ru-RU" w:eastAsia="ru-RU" w:bidi="ru-RU"/>
        </w:rPr>
        <w:t>Все решения Оргкомитет принимает путем открытого голосования.</w:t>
      </w:r>
    </w:p>
    <w:p>
      <w:pPr>
        <w:pStyle w:val="Style4"/>
        <w:keepNext/>
        <w:keepLines/>
        <w:widowControl w:val="0"/>
        <w:numPr>
          <w:ilvl w:val="0"/>
          <w:numId w:val="1"/>
        </w:numPr>
        <w:shd w:val="clear" w:color="auto" w:fill="auto"/>
        <w:tabs>
          <w:tab w:pos="389" w:val="left"/>
        </w:tabs>
        <w:bidi w:val="0"/>
        <w:spacing w:before="0" w:after="0"/>
        <w:ind w:left="0" w:right="0" w:firstLine="0"/>
        <w:jc w:val="center"/>
      </w:pPr>
      <w:bookmarkStart w:id="10" w:name="bookmark10"/>
      <w:bookmarkStart w:id="11" w:name="bookmark11"/>
      <w:r>
        <w:rPr>
          <w:color w:val="000000"/>
          <w:spacing w:val="0"/>
          <w:w w:val="100"/>
          <w:position w:val="0"/>
          <w:shd w:val="clear" w:color="auto" w:fill="auto"/>
          <w:lang w:val="ru-RU" w:eastAsia="ru-RU" w:bidi="ru-RU"/>
        </w:rPr>
        <w:t>Содержание Конкурса</w:t>
      </w:r>
      <w:bookmarkEnd w:id="10"/>
      <w:bookmarkEnd w:id="11"/>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20"/>
        <w:jc w:val="both"/>
      </w:pPr>
      <w:r>
        <w:rPr>
          <w:color w:val="000000"/>
          <w:spacing w:val="0"/>
          <w:w w:val="100"/>
          <w:position w:val="0"/>
          <w:shd w:val="clear" w:color="auto" w:fill="auto"/>
          <w:lang w:val="ru-RU" w:eastAsia="ru-RU" w:bidi="ru-RU"/>
        </w:rPr>
        <w:t>Конкурс проводится по следующим основным номинациям:</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«Интернет-предпринимательство»;</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«Сельскохозяйственное предпринимательство»;</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«Франчайзинг»;</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«Социальное предпринимательство»;</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«Производство»;</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«Инновационное предпринимательство»;</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«Торговля»;</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«Сфера услуг».</w:t>
      </w:r>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20"/>
        <w:jc w:val="both"/>
      </w:pPr>
      <w:r>
        <w:rPr>
          <w:color w:val="000000"/>
          <w:spacing w:val="0"/>
          <w:w w:val="100"/>
          <w:position w:val="0"/>
          <w:shd w:val="clear" w:color="auto" w:fill="auto"/>
          <w:lang w:val="ru-RU" w:eastAsia="ru-RU" w:bidi="ru-RU"/>
        </w:rPr>
        <w:t>Подача заявок (номинирование) на участие в Конкурсе.</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Для подачи заявки на участие в Конкурсе необходимо в срок до 17.00 часов 08 июня 2020 года зарегистрироваться в АИС «Молодежь России» на мероприятие «Региональный этап Всероссийского конкурса «Молодой предприниматель России» и подать заявку на участие (форма заявки приведена в Приложении 1).</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 xml:space="preserve">Кроме того, конкурсные заявки подаются в электронном виде в адрес Оргкомитета на электронную почту: </w:t>
      </w:r>
      <w:r>
        <w:fldChar w:fldCharType="begin"/>
      </w:r>
      <w:r>
        <w:rPr/>
        <w:instrText> HYPERLINK "mailto:mpr22@bk.ru" </w:instrText>
      </w:r>
      <w:r>
        <w:fldChar w:fldCharType="separate"/>
      </w:r>
      <w:r>
        <w:rPr>
          <w:color w:val="000000"/>
          <w:spacing w:val="0"/>
          <w:w w:val="100"/>
          <w:position w:val="0"/>
          <w:u w:val="single"/>
          <w:shd w:val="clear" w:color="auto" w:fill="auto"/>
          <w:lang w:val="en-US" w:eastAsia="en-US" w:bidi="en-US"/>
        </w:rPr>
        <w:t>mpr22@bk.ru</w:t>
      </w:r>
      <w:r>
        <w:fldChar w:fldCharType="end"/>
      </w:r>
      <w:r>
        <w:rPr>
          <w:color w:val="000000"/>
          <w:spacing w:val="0"/>
          <w:w w:val="100"/>
          <w:position w:val="0"/>
          <w:shd w:val="clear" w:color="auto" w:fill="auto"/>
          <w:lang w:val="en-US" w:eastAsia="en-US" w:bidi="en-US"/>
        </w:rPr>
        <w:t>.</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Датой подачи конкурсной заявки считается дата приёма документов либо дата отправки электронного письма в адрес Оргкомитета. Конкурсные заявки, поданные после окончания срока приема заявок, рассмотрению не подлежат.</w:t>
      </w:r>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20"/>
        <w:jc w:val="both"/>
      </w:pPr>
      <w:r>
        <w:rPr>
          <w:color w:val="000000"/>
          <w:spacing w:val="0"/>
          <w:w w:val="100"/>
          <w:position w:val="0"/>
          <w:shd w:val="clear" w:color="auto" w:fill="auto"/>
          <w:lang w:val="ru-RU" w:eastAsia="ru-RU" w:bidi="ru-RU"/>
        </w:rPr>
        <w:t>Требования к заявке на участие в Конкурсе.</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Регистрационная форма, заполненная не полностью, считается недействительной, а соответствующая конкурсная заявка рассмотрению не подлежит.</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 xml:space="preserve">Приложение к регистрационной форме представляется в виде файла </w:t>
      </w:r>
      <w:r>
        <w:rPr>
          <w:color w:val="000000"/>
          <w:spacing w:val="0"/>
          <w:w w:val="100"/>
          <w:position w:val="0"/>
          <w:shd w:val="clear" w:color="auto" w:fill="auto"/>
          <w:lang w:val="en-US" w:eastAsia="en-US" w:bidi="en-US"/>
        </w:rPr>
        <w:t xml:space="preserve">MS Word </w:t>
      </w:r>
      <w:r>
        <w:rPr>
          <w:color w:val="000000"/>
          <w:spacing w:val="0"/>
          <w:w w:val="100"/>
          <w:position w:val="0"/>
          <w:shd w:val="clear" w:color="auto" w:fill="auto"/>
          <w:lang w:val="ru-RU" w:eastAsia="ru-RU" w:bidi="ru-RU"/>
        </w:rPr>
        <w:t xml:space="preserve">с расширением </w:t>
      </w:r>
      <w:r>
        <w:rPr>
          <w:color w:val="000000"/>
          <w:spacing w:val="0"/>
          <w:w w:val="100"/>
          <w:position w:val="0"/>
          <w:shd w:val="clear" w:color="auto" w:fill="auto"/>
          <w:lang w:val="en-US" w:eastAsia="en-US" w:bidi="en-US"/>
        </w:rPr>
        <w:t xml:space="preserve">doc/docx </w:t>
      </w:r>
      <w:r>
        <w:rPr>
          <w:color w:val="000000"/>
          <w:spacing w:val="0"/>
          <w:w w:val="100"/>
          <w:position w:val="0"/>
          <w:shd w:val="clear" w:color="auto" w:fill="auto"/>
          <w:lang w:val="ru-RU" w:eastAsia="ru-RU" w:bidi="ru-RU"/>
        </w:rPr>
        <w:t>и размером не более 5 МБ.</w:t>
      </w:r>
    </w:p>
    <w:p>
      <w:pPr>
        <w:pStyle w:val="Style2"/>
        <w:keepNext w:val="0"/>
        <w:keepLines w:val="0"/>
        <w:widowControl w:val="0"/>
        <w:numPr>
          <w:ilvl w:val="1"/>
          <w:numId w:val="1"/>
        </w:numPr>
        <w:shd w:val="clear" w:color="auto" w:fill="auto"/>
        <w:tabs>
          <w:tab w:pos="1263" w:val="left"/>
        </w:tabs>
        <w:bidi w:val="0"/>
        <w:spacing w:before="0" w:after="0" w:line="233" w:lineRule="auto"/>
        <w:ind w:left="0" w:right="0" w:firstLine="720"/>
        <w:jc w:val="both"/>
      </w:pPr>
      <w:r>
        <w:rPr>
          <w:color w:val="000000"/>
          <w:spacing w:val="0"/>
          <w:w w:val="100"/>
          <w:position w:val="0"/>
          <w:shd w:val="clear" w:color="auto" w:fill="auto"/>
          <w:lang w:val="ru-RU" w:eastAsia="ru-RU" w:bidi="ru-RU"/>
        </w:rPr>
        <w:t>Подавая заявку на участие в Конкурсе, претендент дает согласие на обработку персональных данных.</w:t>
      </w:r>
    </w:p>
    <w:p>
      <w:pPr>
        <w:pStyle w:val="Style2"/>
        <w:keepNext w:val="0"/>
        <w:keepLines w:val="0"/>
        <w:widowControl w:val="0"/>
        <w:numPr>
          <w:ilvl w:val="1"/>
          <w:numId w:val="1"/>
        </w:numPr>
        <w:shd w:val="clear" w:color="auto" w:fill="auto"/>
        <w:tabs>
          <w:tab w:pos="1268" w:val="left"/>
        </w:tabs>
        <w:bidi w:val="0"/>
        <w:spacing w:before="0" w:after="300" w:line="233" w:lineRule="auto"/>
        <w:ind w:left="0" w:right="0" w:firstLine="720"/>
        <w:jc w:val="both"/>
      </w:pPr>
      <w:r>
        <w:rPr>
          <w:color w:val="000000"/>
          <w:spacing w:val="0"/>
          <w:w w:val="100"/>
          <w:position w:val="0"/>
          <w:shd w:val="clear" w:color="auto" w:fill="auto"/>
          <w:lang w:val="ru-RU" w:eastAsia="ru-RU" w:bidi="ru-RU"/>
        </w:rPr>
        <w:t>К заявке необходимо прикрепить ссылку на видео-презентацию своей предпринимательской практики. Материал видео-презентации должен наиболее полно раскрывать предпринимательскую практику претендента согласно приложению 2 к настоящему Положению.</w:t>
      </w:r>
    </w:p>
    <w:p>
      <w:pPr>
        <w:pStyle w:val="Style4"/>
        <w:keepNext/>
        <w:keepLines/>
        <w:widowControl w:val="0"/>
        <w:numPr>
          <w:ilvl w:val="0"/>
          <w:numId w:val="1"/>
        </w:numPr>
        <w:shd w:val="clear" w:color="auto" w:fill="auto"/>
        <w:tabs>
          <w:tab w:pos="389" w:val="left"/>
        </w:tabs>
        <w:bidi w:val="0"/>
        <w:spacing w:before="0" w:after="0"/>
        <w:ind w:left="0" w:right="0" w:firstLine="0"/>
        <w:jc w:val="center"/>
      </w:pPr>
      <w:bookmarkStart w:id="12" w:name="bookmark12"/>
      <w:bookmarkStart w:id="13" w:name="bookmark13"/>
      <w:r>
        <w:rPr>
          <w:color w:val="000000"/>
          <w:spacing w:val="0"/>
          <w:w w:val="100"/>
          <w:position w:val="0"/>
          <w:shd w:val="clear" w:color="auto" w:fill="auto"/>
          <w:lang w:val="ru-RU" w:eastAsia="ru-RU" w:bidi="ru-RU"/>
        </w:rPr>
        <w:t>Экспертная комиссия Конкурса</w:t>
      </w:r>
      <w:bookmarkEnd w:id="12"/>
      <w:bookmarkEnd w:id="13"/>
    </w:p>
    <w:p>
      <w:pPr>
        <w:pStyle w:val="Style2"/>
        <w:keepNext w:val="0"/>
        <w:keepLines w:val="0"/>
        <w:widowControl w:val="0"/>
        <w:numPr>
          <w:ilvl w:val="1"/>
          <w:numId w:val="1"/>
        </w:numPr>
        <w:shd w:val="clear" w:color="auto" w:fill="auto"/>
        <w:tabs>
          <w:tab w:pos="1268" w:val="left"/>
        </w:tabs>
        <w:bidi w:val="0"/>
        <w:spacing w:before="0" w:after="0" w:line="233" w:lineRule="auto"/>
        <w:ind w:left="0" w:right="0" w:firstLine="720"/>
        <w:jc w:val="both"/>
      </w:pPr>
      <w:r>
        <w:rPr>
          <w:color w:val="000000"/>
          <w:spacing w:val="0"/>
          <w:w w:val="100"/>
          <w:position w:val="0"/>
          <w:shd w:val="clear" w:color="auto" w:fill="auto"/>
          <w:lang w:val="ru-RU" w:eastAsia="ru-RU" w:bidi="ru-RU"/>
        </w:rPr>
        <w:t>В состав Экспертной комиссии Конкурса приглашаются победители Конкурса 2011 - 2019 годов, эксперты в области предпринимательства и развития бизнеса, представители учреждений науки и органов управления в сфере молодежной политики, представители органов исполнительной власти Алтайского края, руководители объединений предпринимателей регионального и местного уровней, представители бизнес-структур. Члены Экспертной комиссии Конкурса осуществляют свою работу на безвозмездной основе.</w:t>
      </w:r>
    </w:p>
    <w:p>
      <w:pPr>
        <w:pStyle w:val="Style2"/>
        <w:keepNext w:val="0"/>
        <w:keepLines w:val="0"/>
        <w:widowControl w:val="0"/>
        <w:numPr>
          <w:ilvl w:val="1"/>
          <w:numId w:val="1"/>
        </w:numPr>
        <w:shd w:val="clear" w:color="auto" w:fill="auto"/>
        <w:tabs>
          <w:tab w:pos="1278" w:val="left"/>
        </w:tabs>
        <w:bidi w:val="0"/>
        <w:spacing w:before="0" w:after="0" w:line="233" w:lineRule="auto"/>
        <w:ind w:left="0" w:right="0" w:firstLine="720"/>
        <w:jc w:val="both"/>
      </w:pPr>
      <w:r>
        <w:rPr>
          <w:color w:val="000000"/>
          <w:spacing w:val="0"/>
          <w:w w:val="100"/>
          <w:position w:val="0"/>
          <w:shd w:val="clear" w:color="auto" w:fill="auto"/>
          <w:lang w:val="ru-RU" w:eastAsia="ru-RU" w:bidi="ru-RU"/>
        </w:rPr>
        <w:t>Функции Экспертной комиссии:</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анализ и оценка конкурсных материалов участников;</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определение состава финалистов Конкурса по номинациям;</w:t>
      </w:r>
    </w:p>
    <w:p>
      <w:pPr>
        <w:pStyle w:val="Style2"/>
        <w:keepNext w:val="0"/>
        <w:keepLines w:val="0"/>
        <w:widowControl w:val="0"/>
        <w:shd w:val="clear" w:color="auto" w:fill="auto"/>
        <w:bidi w:val="0"/>
        <w:spacing w:before="0" w:after="0" w:line="233" w:lineRule="auto"/>
        <w:ind w:left="0" w:right="0" w:firstLine="720"/>
        <w:jc w:val="both"/>
      </w:pPr>
      <w:r>
        <w:rPr>
          <w:color w:val="000000"/>
          <w:spacing w:val="0"/>
          <w:w w:val="100"/>
          <w:position w:val="0"/>
          <w:shd w:val="clear" w:color="auto" w:fill="auto"/>
          <w:lang w:val="ru-RU" w:eastAsia="ru-RU" w:bidi="ru-RU"/>
        </w:rPr>
        <w:t>определение победителей Конкурса в номинациях.</w:t>
      </w:r>
    </w:p>
    <w:p>
      <w:pPr>
        <w:pStyle w:val="Style2"/>
        <w:keepNext w:val="0"/>
        <w:keepLines w:val="0"/>
        <w:widowControl w:val="0"/>
        <w:numPr>
          <w:ilvl w:val="1"/>
          <w:numId w:val="1"/>
        </w:numPr>
        <w:shd w:val="clear" w:color="auto" w:fill="auto"/>
        <w:tabs>
          <w:tab w:pos="1282" w:val="left"/>
        </w:tabs>
        <w:bidi w:val="0"/>
        <w:spacing w:before="0" w:after="0" w:line="233" w:lineRule="auto"/>
        <w:ind w:left="0" w:right="0" w:firstLine="720"/>
        <w:jc w:val="both"/>
      </w:pPr>
      <w:r>
        <w:rPr>
          <w:color w:val="000000"/>
          <w:spacing w:val="0"/>
          <w:w w:val="100"/>
          <w:position w:val="0"/>
          <w:shd w:val="clear" w:color="auto" w:fill="auto"/>
          <w:lang w:val="ru-RU" w:eastAsia="ru-RU" w:bidi="ru-RU"/>
        </w:rPr>
        <w:t>Работа Экспертной комиссии:</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Оценка претендентов Конкурса осуществляется в дистанционной форме. Каждый член Экспертной комиссии может отдать свой голос только за одного кандидата.</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Для оценки представленных заявок членам Экспертной комиссии направляется информационный пакет, включающий в себя заявку, видео</w:t>
        <w:softHyphen/>
        <w:t>презентацию, бланки таблиц оценки заявок по критериям, установленным в п. 8 настоящего Положения.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Результаты Конкурса оформляются протоколом, содержащим наименования номинаций Конкурса, перечень финалистов и победителей в каждой номинации с указанием набранных ими баллов.</w:t>
      </w:r>
    </w:p>
    <w:p>
      <w:pPr>
        <w:pStyle w:val="Style2"/>
        <w:keepNext w:val="0"/>
        <w:keepLines w:val="0"/>
        <w:widowControl w:val="0"/>
        <w:numPr>
          <w:ilvl w:val="1"/>
          <w:numId w:val="1"/>
        </w:numPr>
        <w:shd w:val="clear" w:color="auto" w:fill="auto"/>
        <w:tabs>
          <w:tab w:pos="128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Номинации с количеством финалистов менее трех считаются несостоявшимися и победители в них не выбираются.</w:t>
      </w:r>
    </w:p>
    <w:p>
      <w:pPr>
        <w:pStyle w:val="Style2"/>
        <w:keepNext w:val="0"/>
        <w:keepLines w:val="0"/>
        <w:widowControl w:val="0"/>
        <w:numPr>
          <w:ilvl w:val="1"/>
          <w:numId w:val="1"/>
        </w:numPr>
        <w:shd w:val="clear" w:color="auto" w:fill="auto"/>
        <w:tabs>
          <w:tab w:pos="128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Конфиденциальность.</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Члены Экспертной комиссии, сотрудники Оргкомитета обязаны строго придерживаться принципов конфиденциальности и неразглашения в отношении информации об участниках Конкурса.</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Информация об участниках Конкурса, содержащаяся в конкурсных заявках: является конфиденциальной (за исключением случаев, когда такая информация являлась общедоступной на момент получения ее Оргкомитетом);</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используется только для оценки членами Экспертной комиссии участников Конкурса и связи с ними;</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не подлежит разглашению или использованию в любых иных целях без письменного согласия участников Конкурса.</w:t>
      </w:r>
    </w:p>
    <w:p>
      <w:pPr>
        <w:pStyle w:val="Style2"/>
        <w:keepNext w:val="0"/>
        <w:keepLines w:val="0"/>
        <w:widowControl w:val="0"/>
        <w:shd w:val="clear" w:color="auto" w:fill="auto"/>
        <w:bidi w:val="0"/>
        <w:spacing w:before="0" w:after="280" w:line="240" w:lineRule="auto"/>
        <w:ind w:left="0" w:right="0" w:firstLine="740"/>
        <w:jc w:val="both"/>
      </w:pPr>
      <w:r>
        <w:rPr>
          <w:color w:val="000000"/>
          <w:spacing w:val="0"/>
          <w:w w:val="100"/>
          <w:position w:val="0"/>
          <w:shd w:val="clear" w:color="auto" w:fill="auto"/>
          <w:lang w:val="ru-RU" w:eastAsia="ru-RU" w:bidi="ru-RU"/>
        </w:rPr>
        <w:t>Информационные пакеты членов Экспертной комиссии подлежат возврату в Оргкомитет по окончанию конкурсного отбора. В случае невозможности возврата информационного пакета член Экспертной комиссии обязан принять меры по уничтожению содержимого пакета и письменно уведомить об этом Оргкомитет.</w:t>
      </w:r>
    </w:p>
    <w:p>
      <w:pPr>
        <w:pStyle w:val="Style4"/>
        <w:keepNext/>
        <w:keepLines/>
        <w:widowControl w:val="0"/>
        <w:numPr>
          <w:ilvl w:val="0"/>
          <w:numId w:val="1"/>
        </w:numPr>
        <w:shd w:val="clear" w:color="auto" w:fill="auto"/>
        <w:tabs>
          <w:tab w:pos="362" w:val="left"/>
        </w:tabs>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ru-RU" w:eastAsia="ru-RU" w:bidi="ru-RU"/>
        </w:rPr>
        <w:t>Критерии оценки участников Конкурса</w:t>
      </w:r>
      <w:bookmarkEnd w:id="14"/>
      <w:bookmarkEnd w:id="15"/>
    </w:p>
    <w:p>
      <w:pPr>
        <w:pStyle w:val="Style2"/>
        <w:keepNext w:val="0"/>
        <w:keepLines w:val="0"/>
        <w:widowControl w:val="0"/>
        <w:numPr>
          <w:ilvl w:val="1"/>
          <w:numId w:val="1"/>
        </w:numPr>
        <w:shd w:val="clear" w:color="auto" w:fill="auto"/>
        <w:tabs>
          <w:tab w:pos="128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Участники Конкурса представляют свою деятельность в формате заявки и видео-презентации своей предпринимательской практики.</w:t>
      </w:r>
    </w:p>
    <w:p>
      <w:pPr>
        <w:pStyle w:val="Style2"/>
        <w:keepNext w:val="0"/>
        <w:keepLines w:val="0"/>
        <w:widowControl w:val="0"/>
        <w:numPr>
          <w:ilvl w:val="2"/>
          <w:numId w:val="1"/>
        </w:numPr>
        <w:shd w:val="clear" w:color="auto" w:fill="auto"/>
        <w:tabs>
          <w:tab w:pos="141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Каждый участник Конкурса по номинациям, указанным в пункте 6.1 настоящего Положения, оценивается по критериям в рамках своей номинации.</w:t>
      </w:r>
    </w:p>
    <w:p>
      <w:pPr>
        <w:pStyle w:val="Style2"/>
        <w:keepNext w:val="0"/>
        <w:keepLines w:val="0"/>
        <w:widowControl w:val="0"/>
        <w:numPr>
          <w:ilvl w:val="2"/>
          <w:numId w:val="1"/>
        </w:numPr>
        <w:shd w:val="clear" w:color="auto" w:fill="auto"/>
        <w:tabs>
          <w:tab w:pos="145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Места присуждаются по сумме набранных баллов.</w:t>
      </w:r>
    </w:p>
    <w:p>
      <w:pPr>
        <w:pStyle w:val="Style2"/>
        <w:keepNext w:val="0"/>
        <w:keepLines w:val="0"/>
        <w:widowControl w:val="0"/>
        <w:numPr>
          <w:ilvl w:val="1"/>
          <w:numId w:val="1"/>
        </w:numPr>
        <w:shd w:val="clear" w:color="auto" w:fill="auto"/>
        <w:tabs>
          <w:tab w:pos="145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Критерии оценки участников Конкурса в рамках каждой номинации:</w:t>
      </w:r>
    </w:p>
    <w:p>
      <w:pPr>
        <w:pStyle w:val="Style2"/>
        <w:keepNext w:val="0"/>
        <w:keepLines w:val="0"/>
        <w:widowControl w:val="0"/>
        <w:numPr>
          <w:ilvl w:val="2"/>
          <w:numId w:val="1"/>
        </w:numPr>
        <w:shd w:val="clear" w:color="auto" w:fill="auto"/>
        <w:tabs>
          <w:tab w:pos="143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Номинация «Интернет-предпринимательство». Участвовать в номинации могут предприниматели, бизнес-модель которых подразумевает, что подавляющее большинство бизнес-процессов выполняется с помощью телекоммуникационной сети Интернет (далее - «Интернет»). В данной номинации не учитываются владельцы интернет-магазинов, которые принимают участие в номинации «Торговля».</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Критерии оценки и присуждение баллов в номинации «Интернет- предпринимательство»:</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ru-RU" w:eastAsia="ru-RU" w:bidi="ru-RU"/>
        </w:rPr>
        <w:t>управленческие способности - в диапазоне от 0 до 10; конкурентоспособность - в диапазоне от 0 до 20;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инструменты продвижения - в диапазоне от 0 до 15;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инновационный подход - в диапазоне от 0 до 10;</w:t>
      </w:r>
    </w:p>
    <w:p>
      <w:pPr>
        <w:pStyle w:val="Style2"/>
        <w:keepNext w:val="0"/>
        <w:keepLines w:val="0"/>
        <w:widowControl w:val="0"/>
        <w:shd w:val="clear" w:color="auto" w:fill="auto"/>
        <w:bidi w:val="0"/>
        <w:spacing w:before="0" w:after="14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64"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«Сельскохозяйственное предпринимательство». Участвовать в номинации могут предприниматели, осуществляющие деятельность в соответствии с разделом А «Сельское, лесное хозяйство, охота, рыболовство и рыбоводство» Общероссийского классификатора видов экономической деятельности.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Критерии оценки и присуждение баллов в номинации «Сельскохозяйственное предпринимательство»: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финансовые показатели - в диапазоне от 0 до 25;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управленческие способности - в диапазоне от 0 до 10;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кооперативная составляющая - в диапазоне от 0 до 20; импортозамещение - в диапазоне от 0 до 15;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инновационный подход - в диапазоне от 0 до 10;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54"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«Франчайзинг». Участвовать в номинации могут предприниматели франчайзеры.</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Критерии оценки и присуждение баллов в номинации «Франчайзинг»: 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эффективность управленческой модели - в диапазоне от 0 до 10; конкурентоспособность - в диапазоне от 0 до 15;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количество действующих франчайзи - в диапазоне от 0 до 20; инновационный подход - в диапазоне от 0 до 10;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59"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«Социальное предпринимательство». Участвовать в номинации могут предприниматели, деятельность которых сочетает получение прибыли и решение социальных проблем.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Критерии оценки и присуждение баллов в номинации «Социальное предпринимательство»: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финансовые показатели - в диапазоне от 0 до 25;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управленческие способности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социальная значимость - в диапазоне от 0 до 20;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независимость от государственных источников финансирования - в диапазоне от 0 до 15;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масштабируемость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59"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«Производство». В номинации могут участвовать предприниматели, деятельность которых направлена на производство продукции и последующий сбыт.</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Критерии оценки и присуждение баллов в номинации «Производство»: 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управленческие способности - в диапазоне от 0 до 10; конкурентоспособность - в диапазоне от 0 до 20;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импортозамещение - в диапазоне от 0 до 15;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инновационный подход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9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«Инновационное предпринимательство». Участвовать в номинации могут предприниматели, деятельность которых направлена на создание и коммерческое использование технических или технологических нововведений в области производства или оказания услуг, или позволяющее создать новый рынок или удовлетворить новые потребности.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Критерии оценки и присуждение баллов в номинации «Инновационное предпринимательство»: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управленческие способности - в диапазоне от 0 до 10; конкурентоспособность - в диапазоне от 0 до 20;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инвестиционная привлекательность - в диапазоне от 0 до 15; инновационный подход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9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«Торговля». Участвовать в номинации могут предприниматели, осуществляющие свою деятельность в сфере торговли.</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Критерии оценки и присуждение баллов в номинации «Торговля»: 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управленческие способности - в диапазоне от 0 до 10; конкурентоспособность - в диапазоне от 0 до 20;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уникальное торговое предложение - в диапазоне от 0 до 15;</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инновационный подход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2"/>
          <w:numId w:val="1"/>
        </w:numPr>
        <w:shd w:val="clear" w:color="auto" w:fill="auto"/>
        <w:tabs>
          <w:tab w:pos="149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Номинация «Сфера услуг». Участвовать в номинации могут предприниматели, осуществляющие свою деятельность в сфере услуг.</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Критерии оценки и присуждение баллов в номинации «Сфера услуг»: финансовые показатели - в диапазоне от 0 до 25;</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управленческие способности - в диапазоне от 0 до 10; конкурентоспособность - в диапазоне от 0 до 20;</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ru-RU" w:eastAsia="ru-RU" w:bidi="ru-RU"/>
        </w:rPr>
        <w:t>уникальное торговое предложение - в диапазоне от 0 до 15; инновационный подход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количество рабочих мест - в диапазоне от 0 до 10;</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логика и убедительность изложения - в диапазоне от 0 до 10.</w:t>
      </w:r>
    </w:p>
    <w:p>
      <w:pPr>
        <w:pStyle w:val="Style2"/>
        <w:keepNext w:val="0"/>
        <w:keepLines w:val="0"/>
        <w:widowControl w:val="0"/>
        <w:numPr>
          <w:ilvl w:val="1"/>
          <w:numId w:val="1"/>
        </w:numPr>
        <w:shd w:val="clear" w:color="auto" w:fill="auto"/>
        <w:tabs>
          <w:tab w:pos="130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Расшифровка критериев оценки участников Конкурса, которыми руководствуются члены Экспертной комиссии на всех этапах Конкурса:</w:t>
      </w:r>
    </w:p>
    <w:p>
      <w:pPr>
        <w:pStyle w:val="Style2"/>
        <w:keepNext w:val="0"/>
        <w:keepLines w:val="0"/>
        <w:widowControl w:val="0"/>
        <w:numPr>
          <w:ilvl w:val="2"/>
          <w:numId w:val="1"/>
        </w:numPr>
        <w:shd w:val="clear" w:color="auto" w:fill="auto"/>
        <w:tabs>
          <w:tab w:pos="1455"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Финансовые показатели - оценка таких количественных показателей, как оборот компании, объём чистой прибыли, позитивная динамика показателей рентабельности, роста доходов, свидетельствующая о стабильности развития бизнеса.</w:t>
      </w:r>
    </w:p>
    <w:p>
      <w:pPr>
        <w:pStyle w:val="Style2"/>
        <w:keepNext w:val="0"/>
        <w:keepLines w:val="0"/>
        <w:widowControl w:val="0"/>
        <w:numPr>
          <w:ilvl w:val="2"/>
          <w:numId w:val="1"/>
        </w:numPr>
        <w:shd w:val="clear" w:color="auto" w:fill="auto"/>
        <w:tabs>
          <w:tab w:pos="149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Управленческие способности - способность к организации и руководству коллективной деятельностью, способность предпринимателя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w:t>
      </w:r>
    </w:p>
    <w:p>
      <w:pPr>
        <w:pStyle w:val="Style2"/>
        <w:keepNext w:val="0"/>
        <w:keepLines w:val="0"/>
        <w:widowControl w:val="0"/>
        <w:numPr>
          <w:ilvl w:val="2"/>
          <w:numId w:val="1"/>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Инновационный подход - ориентация на новаторство в разработке и внедрении новых товаров и услуг, а также оптимизация процессов управления и развития бизнеса.</w:t>
      </w:r>
    </w:p>
    <w:p>
      <w:pPr>
        <w:pStyle w:val="Style2"/>
        <w:keepNext w:val="0"/>
        <w:keepLines w:val="0"/>
        <w:widowControl w:val="0"/>
        <w:numPr>
          <w:ilvl w:val="2"/>
          <w:numId w:val="1"/>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Инвестиционная привлекательность - оценка производственных, финансовых, управленческих и коммерческих характеристик бизнеса, которая может свидетельствовать о целесообразности и необходимости осуществления инвестиций в него.</w:t>
      </w:r>
    </w:p>
    <w:p>
      <w:pPr>
        <w:pStyle w:val="Style2"/>
        <w:keepNext w:val="0"/>
        <w:keepLines w:val="0"/>
        <w:widowControl w:val="0"/>
        <w:numPr>
          <w:ilvl w:val="2"/>
          <w:numId w:val="1"/>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Инструменты продвижения - оценка применяемых предпринимателем маркетинговых средств, целью которых является увеличение узнаваемости, привлечение новых клиентов.</w:t>
      </w:r>
    </w:p>
    <w:p>
      <w:pPr>
        <w:pStyle w:val="Style2"/>
        <w:keepNext w:val="0"/>
        <w:keepLines w:val="0"/>
        <w:widowControl w:val="0"/>
        <w:numPr>
          <w:ilvl w:val="2"/>
          <w:numId w:val="1"/>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Масштабируемость - потенциальная возможность распространения опыта по реализации проекта в других регионах или на международном уровне.</w:t>
      </w:r>
    </w:p>
    <w:p>
      <w:pPr>
        <w:pStyle w:val="Style2"/>
        <w:keepNext w:val="0"/>
        <w:keepLines w:val="0"/>
        <w:widowControl w:val="0"/>
        <w:numPr>
          <w:ilvl w:val="2"/>
          <w:numId w:val="1"/>
        </w:numPr>
        <w:shd w:val="clear" w:color="auto" w:fill="auto"/>
        <w:tabs>
          <w:tab w:pos="161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Импортозамещение - производство товаров российского происхождения, работ, услуг, выполняемых, оказываемых российскими субъектами предпринимательства.</w:t>
      </w:r>
    </w:p>
    <w:p>
      <w:pPr>
        <w:pStyle w:val="Style2"/>
        <w:keepNext w:val="0"/>
        <w:keepLines w:val="0"/>
        <w:widowControl w:val="0"/>
        <w:numPr>
          <w:ilvl w:val="2"/>
          <w:numId w:val="1"/>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Кооперативная составляющая - степень вовлечённости предпринимателя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w:t>
      </w:r>
    </w:p>
    <w:p>
      <w:pPr>
        <w:pStyle w:val="Style2"/>
        <w:keepNext w:val="0"/>
        <w:keepLines w:val="0"/>
        <w:widowControl w:val="0"/>
        <w:numPr>
          <w:ilvl w:val="0"/>
          <w:numId w:val="3"/>
        </w:numPr>
        <w:shd w:val="clear" w:color="auto" w:fill="auto"/>
        <w:tabs>
          <w:tab w:pos="141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Социальная значимость бизнеса - способность бизнеса к смягчению или решению социальных проблем.</w:t>
      </w:r>
    </w:p>
    <w:p>
      <w:pPr>
        <w:pStyle w:val="Style2"/>
        <w:keepNext w:val="0"/>
        <w:keepLines w:val="0"/>
        <w:widowControl w:val="0"/>
        <w:numPr>
          <w:ilvl w:val="0"/>
          <w:numId w:val="5"/>
        </w:numPr>
        <w:shd w:val="clear" w:color="auto" w:fill="auto"/>
        <w:tabs>
          <w:tab w:pos="161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Независимость от государственных источников финансирования - способность бизнеса вести деятельность за счёт внебюджетных источников финансирования.</w:t>
      </w:r>
    </w:p>
    <w:p>
      <w:pPr>
        <w:pStyle w:val="Style2"/>
        <w:keepNext w:val="0"/>
        <w:keepLines w:val="0"/>
        <w:widowControl w:val="0"/>
        <w:numPr>
          <w:ilvl w:val="0"/>
          <w:numId w:val="5"/>
        </w:numPr>
        <w:shd w:val="clear" w:color="auto" w:fill="auto"/>
        <w:tabs>
          <w:tab w:pos="161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Конкурентоспособность - способность бизнеса конкурировать с аналогичными компаниями за счёт обеспечения более высокого качества, доступных цен, создания удобства для потребителей, его потенциальная «выживаемость» в условиях рынка.</w:t>
      </w:r>
    </w:p>
    <w:p>
      <w:pPr>
        <w:pStyle w:val="Style2"/>
        <w:keepNext w:val="0"/>
        <w:keepLines w:val="0"/>
        <w:widowControl w:val="0"/>
        <w:numPr>
          <w:ilvl w:val="0"/>
          <w:numId w:val="5"/>
        </w:numPr>
        <w:shd w:val="clear" w:color="auto" w:fill="auto"/>
        <w:tabs>
          <w:tab w:pos="161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Уникальное торговое предложение - лаконично изложенная, неповторимая и привлекательная идея, отличающая конкретное предложение от других, существующих в данной сфере.</w:t>
      </w:r>
    </w:p>
    <w:p>
      <w:pPr>
        <w:pStyle w:val="Style2"/>
        <w:keepNext w:val="0"/>
        <w:keepLines w:val="0"/>
        <w:widowControl w:val="0"/>
        <w:numPr>
          <w:ilvl w:val="0"/>
          <w:numId w:val="5"/>
        </w:numPr>
        <w:shd w:val="clear" w:color="auto" w:fill="auto"/>
        <w:tabs>
          <w:tab w:pos="152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Логика и убедительность изложения - способность предпринимателя в доступной форме представлять свой проект, акцентируя внимание на основополагающих для презентуемого бизнеса моментах.</w:t>
      </w:r>
    </w:p>
    <w:p>
      <w:pPr>
        <w:pStyle w:val="Style2"/>
        <w:keepNext w:val="0"/>
        <w:keepLines w:val="0"/>
        <w:widowControl w:val="0"/>
        <w:numPr>
          <w:ilvl w:val="1"/>
          <w:numId w:val="1"/>
        </w:numPr>
        <w:shd w:val="clear" w:color="auto" w:fill="auto"/>
        <w:tabs>
          <w:tab w:pos="119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Порядок оценки по критерию «количество рабочих мест» для номинаций «Сельскохозяйственное предпринимательство», «Франчайзинг», «Производство», «Торговля», «Сфера услуг»:</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2 до 5 человек, то участнику Конкурса присуждается 2 балла;</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6 до 14 человек, то участнику Конкурса присуждается 4 баллов;</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15 до 50 человек, то участнику Конкурса присуждается 6 баллов;</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50 до 100 человек, то участнику Конкурса присуждается 8 баллов;</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свыше 100 человек, то участнику Конкурса присуждается 10 баллов.</w:t>
      </w:r>
    </w:p>
    <w:p>
      <w:pPr>
        <w:pStyle w:val="Style2"/>
        <w:keepNext w:val="0"/>
        <w:keepLines w:val="0"/>
        <w:widowControl w:val="0"/>
        <w:numPr>
          <w:ilvl w:val="1"/>
          <w:numId w:val="1"/>
        </w:numPr>
        <w:shd w:val="clear" w:color="auto" w:fill="auto"/>
        <w:tabs>
          <w:tab w:pos="1237"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Порядок оценки по критерию «количество рабочих мест» для номинаций «Интернет-предпринимательство», «Социальное предпринимательство», «Инновационное предпринимательство»:</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2 до 5 человек, то участнику Конкурса присуждается 4 балла;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6 до 14 человек, то участнику Конкурса присуждается 6 баллов;</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от 15 до 50 человек, то участнику Конкурса присуждается 8 баллов;</w:t>
      </w:r>
    </w:p>
    <w:p>
      <w:pPr>
        <w:pStyle w:val="Style2"/>
        <w:keepNext w:val="0"/>
        <w:keepLines w:val="0"/>
        <w:widowControl w:val="0"/>
        <w:shd w:val="clear" w:color="auto" w:fill="auto"/>
        <w:bidi w:val="0"/>
        <w:spacing w:before="0" w:after="300" w:line="240" w:lineRule="auto"/>
        <w:ind w:left="0" w:right="0" w:firstLine="720"/>
        <w:jc w:val="both"/>
      </w:pPr>
      <w:r>
        <w:rPr>
          <w:color w:val="000000"/>
          <w:spacing w:val="0"/>
          <w:w w:val="100"/>
          <w:position w:val="0"/>
          <w:shd w:val="clear" w:color="auto" w:fill="auto"/>
          <w:lang w:val="ru-RU" w:eastAsia="ru-RU" w:bidi="ru-RU"/>
        </w:rPr>
        <w:t>если среднесписочная численность работников за предшествующий год составляет свыше 50 человек, то участнику Конкурса присуждается 10 баллов.</w:t>
      </w:r>
    </w:p>
    <w:p>
      <w:pPr>
        <w:pStyle w:val="Style4"/>
        <w:keepNext/>
        <w:keepLines/>
        <w:widowControl w:val="0"/>
        <w:numPr>
          <w:ilvl w:val="0"/>
          <w:numId w:val="1"/>
        </w:numPr>
        <w:shd w:val="clear" w:color="auto" w:fill="auto"/>
        <w:tabs>
          <w:tab w:pos="420" w:val="left"/>
        </w:tabs>
        <w:bidi w:val="0"/>
        <w:spacing w:before="0" w:after="0"/>
        <w:ind w:left="0" w:right="0" w:firstLine="0"/>
        <w:jc w:val="center"/>
      </w:pPr>
      <w:bookmarkStart w:id="16" w:name="bookmark16"/>
      <w:bookmarkStart w:id="17" w:name="bookmark17"/>
      <w:r>
        <w:rPr>
          <w:color w:val="000000"/>
          <w:spacing w:val="0"/>
          <w:w w:val="100"/>
          <w:position w:val="0"/>
          <w:shd w:val="clear" w:color="auto" w:fill="auto"/>
          <w:lang w:val="ru-RU" w:eastAsia="ru-RU" w:bidi="ru-RU"/>
        </w:rPr>
        <w:t>Заключительные положения</w:t>
      </w:r>
      <w:bookmarkEnd w:id="16"/>
      <w:bookmarkEnd w:id="17"/>
    </w:p>
    <w:p>
      <w:pPr>
        <w:pStyle w:val="Style2"/>
        <w:keepNext w:val="0"/>
        <w:keepLines w:val="0"/>
        <w:widowControl w:val="0"/>
        <w:numPr>
          <w:ilvl w:val="1"/>
          <w:numId w:val="1"/>
        </w:numPr>
        <w:shd w:val="clear" w:color="auto" w:fill="auto"/>
        <w:tabs>
          <w:tab w:pos="1428" w:val="left"/>
        </w:tabs>
        <w:bidi w:val="0"/>
        <w:spacing w:before="0" w:after="0" w:line="233" w:lineRule="auto"/>
        <w:ind w:left="0" w:right="0" w:firstLine="720"/>
        <w:jc w:val="both"/>
      </w:pPr>
      <w:r>
        <w:rPr>
          <w:color w:val="000000"/>
          <w:spacing w:val="0"/>
          <w:w w:val="100"/>
          <w:position w:val="0"/>
          <w:shd w:val="clear" w:color="auto" w:fill="auto"/>
          <w:lang w:val="ru-RU" w:eastAsia="ru-RU" w:bidi="ru-RU"/>
        </w:rPr>
        <w:t>Расходы, связанные с проездом до места проведения Конкурса и обратно, участники несут самостоятельно.</w:t>
      </w:r>
    </w:p>
    <w:p>
      <w:pPr>
        <w:pStyle w:val="Style2"/>
        <w:keepNext w:val="0"/>
        <w:keepLines w:val="0"/>
        <w:widowControl w:val="0"/>
        <w:numPr>
          <w:ilvl w:val="1"/>
          <w:numId w:val="1"/>
        </w:numPr>
        <w:shd w:val="clear" w:color="auto" w:fill="auto"/>
        <w:tabs>
          <w:tab w:pos="1428" w:val="left"/>
        </w:tabs>
        <w:bidi w:val="0"/>
        <w:spacing w:before="0" w:after="140" w:line="233" w:lineRule="auto"/>
        <w:ind w:left="0" w:right="0" w:firstLine="720"/>
        <w:jc w:val="both"/>
      </w:pPr>
      <w:r>
        <w:rPr>
          <w:color w:val="000000"/>
          <w:spacing w:val="0"/>
          <w:w w:val="100"/>
          <w:position w:val="0"/>
          <w:shd w:val="clear" w:color="auto" w:fill="auto"/>
          <w:lang w:val="ru-RU" w:eastAsia="ru-RU" w:bidi="ru-RU"/>
        </w:rPr>
        <w:t>Контактное лицо: Калашникова Юлия Дмитриевна - специалист по работе с молодёжью КГАУ «Краевой дворец молодёжи», (3852) 55-94-69, доб. 122, 8-909-507-76-69.</w:t>
      </w:r>
      <w:r>
        <w:br w:type="page"/>
      </w:r>
    </w:p>
    <w:p>
      <w:pPr>
        <w:pStyle w:val="Style2"/>
        <w:keepNext w:val="0"/>
        <w:keepLines w:val="0"/>
        <w:widowControl w:val="0"/>
        <w:shd w:val="clear" w:color="auto" w:fill="auto"/>
        <w:bidi w:val="0"/>
        <w:spacing w:before="0" w:after="580" w:line="240" w:lineRule="auto"/>
        <w:ind w:left="0" w:right="380" w:firstLine="0"/>
        <w:jc w:val="right"/>
      </w:pPr>
      <w:r>
        <w:rPr>
          <w:color w:val="000000"/>
          <w:spacing w:val="0"/>
          <w:w w:val="100"/>
          <w:position w:val="0"/>
          <w:shd w:val="clear" w:color="auto" w:fill="auto"/>
          <w:lang w:val="ru-RU" w:eastAsia="ru-RU" w:bidi="ru-RU"/>
        </w:rPr>
        <w:t>Приложение 1</w:t>
      </w:r>
    </w:p>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ru-RU" w:eastAsia="ru-RU" w:bidi="ru-RU"/>
        </w:rPr>
        <w:t>Заявка участника регионального этапа Всероссийского конкурса</w:t>
        <w:br/>
        <w:t>«Молодой предприниматель России - 2020» в Алтайском крае</w:t>
        <w:br/>
        <w:t>в номинации «Интернет-предпринимательство»</w:t>
      </w:r>
    </w:p>
    <w:tbl>
      <w:tblPr>
        <w:tblOverlap w:val="never"/>
        <w:jc w:val="center"/>
        <w:tblLayout w:type="fixed"/>
      </w:tblPr>
      <w:tblGrid>
        <w:gridCol w:w="5054"/>
        <w:gridCol w:w="4530"/>
      </w:tblGrid>
      <w:tr>
        <w:trPr>
          <w:trHeight w:val="35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0" w:val="left"/>
                <w:tab w:pos="3357"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758"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5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749" w:hRule="exact"/>
        </w:trPr>
        <w:tc>
          <w:tcPr>
            <w:gridSpan w:val="2"/>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9584"/>
      </w:tblGrid>
      <w:tr>
        <w:trPr>
          <w:trHeight w:val="2351" w:hRule="exact"/>
        </w:trPr>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Pr>
                <w:i/>
                <w:iCs/>
                <w:color w:val="000000"/>
                <w:spacing w:val="0"/>
                <w:w w:val="100"/>
                <w:position w:val="0"/>
                <w:shd w:val="clear" w:color="auto" w:fill="auto"/>
                <w:lang w:val="ru-RU" w:eastAsia="ru-RU" w:bidi="ru-RU"/>
              </w:rPr>
              <w:t>(не более 1000 символов).</w:t>
            </w:r>
          </w:p>
        </w:tc>
      </w:tr>
      <w:tr>
        <w:trPr>
          <w:trHeight w:val="75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046" w:hRule="exact"/>
        </w:trPr>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Конкурентоспособность</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(не более 1000 символов).</w:t>
            </w:r>
          </w:p>
        </w:tc>
      </w:tr>
      <w:tr>
        <w:trPr>
          <w:trHeight w:val="76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882" w:hRule="exact"/>
        </w:trPr>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Инструменты продвижения</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какие маркетинговые средства применяются Вами для увеличения узнаваемости и привлечения новых клиентов </w:t>
            </w:r>
            <w:r>
              <w:rPr>
                <w:i/>
                <w:iCs/>
                <w:color w:val="000000"/>
                <w:spacing w:val="0"/>
                <w:w w:val="100"/>
                <w:position w:val="0"/>
                <w:shd w:val="clear" w:color="auto" w:fill="auto"/>
                <w:lang w:val="ru-RU" w:eastAsia="ru-RU" w:bidi="ru-RU"/>
              </w:rPr>
              <w:t>(не более 1000 символов).</w:t>
            </w:r>
          </w:p>
        </w:tc>
      </w:tr>
      <w:tr>
        <w:trPr>
          <w:trHeight w:val="75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882" w:hRule="exact"/>
        </w:trPr>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Инновационный подход</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tc>
      </w:tr>
      <w:tr>
        <w:trPr>
          <w:trHeight w:val="75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Количество рабочих мест</w:t>
            </w:r>
          </w:p>
          <w:p>
            <w:pPr>
              <w:pStyle w:val="Style8"/>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tc>
      </w:tr>
      <w:tr>
        <w:trPr>
          <w:trHeight w:val="75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1173" w:hRule="exact"/>
        </w:trPr>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Планы на будущее</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tc>
      </w:tr>
      <w:tr>
        <w:trPr>
          <w:trHeight w:val="74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1788" w:hRule="exact"/>
        </w:trPr>
        <w:tc>
          <w:tcPr>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Я</w:t>
            </w:r>
            <w:r>
              <w:rPr>
                <w:color w:val="000000"/>
                <w:spacing w:val="0"/>
                <w:w w:val="100"/>
                <w:position w:val="0"/>
                <w:shd w:val="clear" w:color="auto" w:fill="auto"/>
                <w:lang w:val="ru-RU" w:eastAsia="ru-RU" w:bidi="ru-RU"/>
              </w:rPr>
              <w:t xml:space="preserve">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w:t>
            </w:r>
          </w:p>
        </w:tc>
      </w:tr>
    </w:tbl>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both"/>
        <w:sectPr>
          <w:footnotePr>
            <w:pos w:val="pageBottom"/>
            <w:numFmt w:val="decimal"/>
            <w:numRestart w:val="continuous"/>
          </w:footnotePr>
          <w:pgSz w:w="11900" w:h="16840"/>
          <w:pgMar w:top="1765" w:left="1888" w:right="409" w:bottom="617" w:header="1337" w:footer="189" w:gutter="0"/>
          <w:pgNumType w:start="1"/>
          <w:cols w:space="720"/>
          <w:noEndnote/>
          <w:rtlGutter w:val="0"/>
          <w:docGrid w:linePitch="360"/>
        </w:sectPr>
      </w:pPr>
      <w:r>
        <w:rPr>
          <w:color w:val="000000"/>
          <w:spacing w:val="0"/>
          <w:w w:val="100"/>
          <w:position w:val="0"/>
          <w:shd w:val="clear" w:color="auto" w:fill="auto"/>
          <w:lang w:val="ru-RU" w:eastAsia="ru-RU" w:bidi="ru-RU"/>
        </w:rPr>
        <w:t>(обновление,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bl>
      <w:tblPr>
        <w:tblOverlap w:val="never"/>
        <w:jc w:val="center"/>
        <w:tblLayout w:type="fixed"/>
      </w:tblPr>
      <w:tblGrid>
        <w:gridCol w:w="5050"/>
        <w:gridCol w:w="4530"/>
      </w:tblGrid>
      <w:tr>
        <w:trPr>
          <w:trHeight w:val="35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0" w:val="left"/>
                <w:tab w:pos="335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0" w:lineRule="auto"/>
              <w:ind w:left="0" w:right="0" w:firstLine="0"/>
              <w:jc w:val="both"/>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1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4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0"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73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88"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ru-RU" w:eastAsia="ru-RU" w:bidi="ru-RU"/>
        </w:rPr>
        <w:t>Кооперативная составляющая</w:t>
      </w:r>
      <w:bookmarkEnd w:id="18"/>
      <w:bookmarkEnd w:id="19"/>
    </w:p>
    <w:p>
      <w:pPr>
        <w:pStyle w:val="Style2"/>
        <w:keepNext w:val="0"/>
        <w:keepLines w:val="0"/>
        <w:widowControl w:val="0"/>
        <w:pBdr>
          <w:bottom w:val="single" w:sz="4" w:space="0" w:color="auto"/>
        </w:pBdr>
        <w:shd w:val="clear" w:color="auto" w:fill="auto"/>
        <w:bidi w:val="0"/>
        <w:spacing w:before="0" w:after="520" w:line="240" w:lineRule="auto"/>
        <w:ind w:left="0" w:right="0" w:firstLine="0"/>
        <w:jc w:val="both"/>
      </w:pPr>
      <w:r>
        <w:rPr>
          <w:color w:val="000000"/>
          <w:spacing w:val="0"/>
          <w:w w:val="100"/>
          <w:position w:val="0"/>
          <w:shd w:val="clear" w:color="auto" w:fill="auto"/>
          <w:lang w:val="ru-RU" w:eastAsia="ru-RU" w:bidi="ru-RU"/>
        </w:rPr>
        <w:t xml:space="preserve">Опишите Вашу степень вовлеченности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left"/>
      </w:pPr>
      <w:bookmarkStart w:id="20" w:name="bookmark20"/>
      <w:bookmarkStart w:id="21" w:name="bookmark21"/>
      <w:r>
        <w:rPr>
          <w:color w:val="000000"/>
          <w:spacing w:val="0"/>
          <w:w w:val="100"/>
          <w:position w:val="0"/>
          <w:shd w:val="clear" w:color="auto" w:fill="auto"/>
          <w:lang w:val="ru-RU" w:eastAsia="ru-RU" w:bidi="ru-RU"/>
        </w:rPr>
        <w:t>Импортозамещение</w:t>
      </w:r>
      <w:bookmarkEnd w:id="20"/>
      <w:bookmarkEnd w:id="21"/>
    </w:p>
    <w:p>
      <w:pPr>
        <w:pStyle w:val="Style2"/>
        <w:keepNext w:val="0"/>
        <w:keepLines w:val="0"/>
        <w:widowControl w:val="0"/>
        <w:pBdr>
          <w:bottom w:val="single" w:sz="4" w:space="0" w:color="auto"/>
        </w:pBdr>
        <w:shd w:val="clear" w:color="auto" w:fill="auto"/>
        <w:bidi w:val="0"/>
        <w:spacing w:before="0" w:after="600" w:line="233" w:lineRule="auto"/>
        <w:ind w:left="0" w:right="0" w:firstLine="0"/>
        <w:jc w:val="both"/>
      </w:pPr>
      <w:r>
        <w:rPr>
          <w:color w:val="000000"/>
          <w:spacing w:val="0"/>
          <w:w w:val="100"/>
          <w:position w:val="0"/>
          <w:shd w:val="clear" w:color="auto" w:fill="auto"/>
          <w:lang w:val="ru-RU" w:eastAsia="ru-RU" w:bidi="ru-RU"/>
        </w:rPr>
        <w:t xml:space="preserve">Опишите, насколько ваша организация отвечает следующим требованиям: производство из российского сырья продуктов с целью возмещения растущего спроса на товары и услуги, которые раньше поставлялись из-за границы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both"/>
      </w:pPr>
      <w:bookmarkStart w:id="22" w:name="bookmark22"/>
      <w:bookmarkStart w:id="23" w:name="bookmark23"/>
      <w:r>
        <w:rPr>
          <w:color w:val="000000"/>
          <w:spacing w:val="0"/>
          <w:w w:val="100"/>
          <w:position w:val="0"/>
          <w:shd w:val="clear" w:color="auto" w:fill="auto"/>
          <w:lang w:val="ru-RU" w:eastAsia="ru-RU" w:bidi="ru-RU"/>
        </w:rPr>
        <w:t>Инновационный подход</w:t>
      </w:r>
      <w:bookmarkEnd w:id="22"/>
      <w:bookmarkEnd w:id="23"/>
    </w:p>
    <w:p>
      <w:pPr>
        <w:pStyle w:val="Style2"/>
        <w:keepNext w:val="0"/>
        <w:keepLines w:val="0"/>
        <w:widowControl w:val="0"/>
        <w:pBdr>
          <w:bottom w:val="single" w:sz="4" w:space="0" w:color="auto"/>
        </w:pBdr>
        <w:shd w:val="clear" w:color="auto" w:fill="auto"/>
        <w:bidi w:val="0"/>
        <w:spacing w:before="0" w:after="660" w:line="233"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ru-RU" w:eastAsia="ru-RU" w:bidi="ru-RU"/>
        </w:rPr>
        <w:t>Количество рабочих мест</w:t>
      </w:r>
      <w:bookmarkEnd w:id="24"/>
      <w:bookmarkEnd w:id="25"/>
    </w:p>
    <w:p>
      <w:pPr>
        <w:pStyle w:val="Style2"/>
        <w:keepNext w:val="0"/>
        <w:keepLines w:val="0"/>
        <w:widowControl w:val="0"/>
        <w:pBdr>
          <w:bottom w:val="single" w:sz="4" w:space="0" w:color="auto"/>
        </w:pBdr>
        <w:shd w:val="clear" w:color="auto" w:fill="auto"/>
        <w:bidi w:val="0"/>
        <w:spacing w:before="0" w:after="820" w:line="228"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26" w:name="bookmark26"/>
      <w:bookmarkStart w:id="27" w:name="bookmark27"/>
      <w:r>
        <w:rPr>
          <w:color w:val="000000"/>
          <w:spacing w:val="0"/>
          <w:w w:val="100"/>
          <w:position w:val="0"/>
          <w:shd w:val="clear" w:color="auto" w:fill="auto"/>
          <w:lang w:val="ru-RU" w:eastAsia="ru-RU" w:bidi="ru-RU"/>
        </w:rPr>
        <w:t>Планы на будущее</w:t>
      </w:r>
      <w:bookmarkEnd w:id="26"/>
      <w:bookmarkEnd w:id="27"/>
    </w:p>
    <w:p>
      <w:pPr>
        <w:pStyle w:val="Style2"/>
        <w:keepNext w:val="0"/>
        <w:keepLines w:val="0"/>
        <w:widowControl w:val="0"/>
        <w:pBdr>
          <w:bottom w:val="single" w:sz="4" w:space="0" w:color="auto"/>
        </w:pBdr>
        <w:shd w:val="clear" w:color="auto" w:fill="auto"/>
        <w:bidi w:val="0"/>
        <w:spacing w:before="0" w:after="60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r>
        <w:br w:type="page"/>
      </w:r>
    </w:p>
    <w:tbl>
      <w:tblPr>
        <w:tblOverlap w:val="never"/>
        <w:jc w:val="center"/>
        <w:tblLayout w:type="fixed"/>
      </w:tblPr>
      <w:tblGrid>
        <w:gridCol w:w="5059"/>
        <w:gridCol w:w="4544"/>
      </w:tblGrid>
      <w:tr>
        <w:trPr>
          <w:trHeight w:val="367"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0" w:val="left"/>
                <w:tab w:pos="335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 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59"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1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5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73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ru-RU" w:eastAsia="ru-RU" w:bidi="ru-RU"/>
        </w:rPr>
        <w:t>Конкурентоспособность</w:t>
      </w:r>
      <w:bookmarkEnd w:id="28"/>
      <w:bookmarkEnd w:id="29"/>
    </w:p>
    <w:p>
      <w:pPr>
        <w:pStyle w:val="Style2"/>
        <w:keepNext w:val="0"/>
        <w:keepLines w:val="0"/>
        <w:widowControl w:val="0"/>
        <w:pBdr>
          <w:bottom w:val="single" w:sz="4" w:space="0" w:color="auto"/>
        </w:pBdr>
        <w:shd w:val="clear" w:color="auto" w:fill="auto"/>
        <w:bidi w:val="0"/>
        <w:spacing w:before="0" w:after="640" w:line="240" w:lineRule="auto"/>
        <w:ind w:left="0" w:right="0" w:firstLine="0"/>
        <w:jc w:val="both"/>
      </w:pPr>
      <w:r>
        <w:rPr>
          <w:color w:val="000000"/>
          <w:spacing w:val="0"/>
          <w:w w:val="100"/>
          <w:position w:val="0"/>
          <w:shd w:val="clear" w:color="auto" w:fill="auto"/>
          <w:lang w:val="ru-RU" w:eastAsia="ru-RU" w:bidi="ru-RU"/>
        </w:rPr>
        <w:t>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left"/>
      </w:pPr>
      <w:bookmarkStart w:id="30" w:name="bookmark30"/>
      <w:bookmarkStart w:id="31" w:name="bookmark31"/>
      <w:r>
        <w:rPr>
          <w:color w:val="000000"/>
          <w:spacing w:val="0"/>
          <w:w w:val="100"/>
          <w:position w:val="0"/>
          <w:shd w:val="clear" w:color="auto" w:fill="auto"/>
          <w:lang w:val="ru-RU" w:eastAsia="ru-RU" w:bidi="ru-RU"/>
        </w:rPr>
        <w:t>Социальная значимость бизнеса</w:t>
      </w:r>
      <w:bookmarkEnd w:id="30"/>
      <w:bookmarkEnd w:id="31"/>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Опишите, какой положительный общественный эффект оказывает ваша предпринимательская деятельность (рост занятости населения, вовлечение в трудовую деятельность молодежи и социально незащищенных слоев населения и т.д.) </w:t>
      </w:r>
      <w:r>
        <w:rPr>
          <w:i/>
          <w:iCs/>
          <w:color w:val="000000"/>
          <w:spacing w:val="0"/>
          <w:w w:val="100"/>
          <w:position w:val="0"/>
          <w:shd w:val="clear" w:color="auto" w:fill="auto"/>
          <w:lang w:val="ru-RU" w:eastAsia="ru-RU" w:bidi="ru-RU"/>
        </w:rPr>
        <w:t xml:space="preserve">(не более 1000 символов) </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ru-RU" w:eastAsia="ru-RU" w:bidi="ru-RU"/>
        </w:rPr>
        <w:t>Инновационный подход</w:t>
      </w:r>
      <w:bookmarkEnd w:id="32"/>
      <w:bookmarkEnd w:id="33"/>
    </w:p>
    <w:p>
      <w:pPr>
        <w:pStyle w:val="Style2"/>
        <w:keepNext w:val="0"/>
        <w:keepLines w:val="0"/>
        <w:widowControl w:val="0"/>
        <w:pBdr>
          <w:bottom w:val="single" w:sz="4" w:space="0" w:color="auto"/>
        </w:pBdr>
        <w:shd w:val="clear" w:color="auto" w:fill="auto"/>
        <w:bidi w:val="0"/>
        <w:spacing w:before="0" w:after="520" w:line="240"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both"/>
      </w:pPr>
      <w:bookmarkStart w:id="34" w:name="bookmark34"/>
      <w:bookmarkStart w:id="35" w:name="bookmark35"/>
      <w:r>
        <w:rPr>
          <w:color w:val="000000"/>
          <w:spacing w:val="0"/>
          <w:w w:val="100"/>
          <w:position w:val="0"/>
          <w:shd w:val="clear" w:color="auto" w:fill="auto"/>
          <w:lang w:val="ru-RU" w:eastAsia="ru-RU" w:bidi="ru-RU"/>
        </w:rPr>
        <w:t>Количество рабочих мест</w:t>
      </w:r>
      <w:bookmarkEnd w:id="34"/>
      <w:bookmarkEnd w:id="35"/>
    </w:p>
    <w:p>
      <w:pPr>
        <w:pStyle w:val="Style2"/>
        <w:keepNext w:val="0"/>
        <w:keepLines w:val="0"/>
        <w:widowControl w:val="0"/>
        <w:pBdr>
          <w:bottom w:val="single" w:sz="4" w:space="0" w:color="auto"/>
        </w:pBdr>
        <w:shd w:val="clear" w:color="auto" w:fill="auto"/>
        <w:bidi w:val="0"/>
        <w:spacing w:before="0" w:after="640" w:line="228"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36" w:name="bookmark36"/>
      <w:bookmarkStart w:id="37" w:name="bookmark37"/>
      <w:r>
        <w:rPr>
          <w:color w:val="000000"/>
          <w:spacing w:val="0"/>
          <w:w w:val="100"/>
          <w:position w:val="0"/>
          <w:shd w:val="clear" w:color="auto" w:fill="auto"/>
          <w:lang w:val="ru-RU" w:eastAsia="ru-RU" w:bidi="ru-RU"/>
        </w:rPr>
        <w:t>Планы на будущее</w:t>
      </w:r>
      <w:bookmarkEnd w:id="36"/>
      <w:bookmarkEnd w:id="37"/>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sectPr>
          <w:headerReference w:type="default" r:id="rId7"/>
          <w:headerReference w:type="even" r:id="rId8"/>
          <w:headerReference w:type="first" r:id="rId9"/>
          <w:footnotePr>
            <w:pos w:val="pageBottom"/>
            <w:numFmt w:val="decimal"/>
            <w:numRestart w:val="continuous"/>
          </w:footnotePr>
          <w:pgSz w:w="11900" w:h="16840"/>
          <w:pgMar w:top="1765" w:left="1888" w:right="409" w:bottom="617" w:header="0" w:footer="3" w:gutter="0"/>
          <w:cols w:space="720"/>
          <w:noEndnote/>
          <w:titlePg/>
          <w:rtlGutter w:val="0"/>
          <w:docGrid w:linePitch="360"/>
        </w:sectPr>
      </w:pPr>
      <w:r>
        <w:rPr>
          <w:color w:val="000000"/>
          <w:spacing w:val="0"/>
          <w:w w:val="100"/>
          <w:position w:val="0"/>
          <w:shd w:val="clear" w:color="auto" w:fill="auto"/>
          <w:lang w:val="ru-RU" w:eastAsia="ru-RU" w:bidi="ru-RU"/>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bl>
      <w:tblPr>
        <w:tblOverlap w:val="never"/>
        <w:jc w:val="center"/>
        <w:tblLayout w:type="fixed"/>
      </w:tblPr>
      <w:tblGrid>
        <w:gridCol w:w="5050"/>
        <w:gridCol w:w="4525"/>
      </w:tblGrid>
      <w:tr>
        <w:trPr>
          <w:trHeight w:val="358"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5" w:val="left"/>
                <w:tab w:pos="335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753"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4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73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197"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w:t>
            </w:r>
          </w:p>
        </w:tc>
      </w:tr>
    </w:tbl>
    <w:p>
      <w:pPr>
        <w:pStyle w:val="Style4"/>
        <w:keepNext/>
        <w:keepLines/>
        <w:widowControl w:val="0"/>
        <w:pBdr>
          <w:top w:val="single" w:sz="4" w:space="0" w:color="auto"/>
        </w:pBdr>
        <w:shd w:val="clear" w:color="auto" w:fill="auto"/>
        <w:bidi w:val="0"/>
        <w:spacing w:before="0" w:after="0"/>
        <w:ind w:left="0" w:right="0" w:firstLine="0"/>
        <w:jc w:val="left"/>
      </w:pPr>
      <w:bookmarkStart w:id="38" w:name="bookmark38"/>
      <w:bookmarkStart w:id="39" w:name="bookmark39"/>
      <w:r>
        <w:rPr>
          <w:color w:val="000000"/>
          <w:spacing w:val="0"/>
          <w:w w:val="100"/>
          <w:position w:val="0"/>
          <w:shd w:val="clear" w:color="auto" w:fill="auto"/>
          <w:lang w:val="ru-RU" w:eastAsia="ru-RU" w:bidi="ru-RU"/>
        </w:rPr>
        <w:t>Социальная значимость бизнеса</w:t>
      </w:r>
      <w:bookmarkEnd w:id="38"/>
      <w:bookmarkEnd w:id="39"/>
    </w:p>
    <w:p>
      <w:pPr>
        <w:pStyle w:val="Style2"/>
        <w:keepNext w:val="0"/>
        <w:keepLines w:val="0"/>
        <w:widowControl w:val="0"/>
        <w:pBdr>
          <w:bottom w:val="single" w:sz="4" w:space="0" w:color="auto"/>
        </w:pBdr>
        <w:shd w:val="clear" w:color="auto" w:fill="auto"/>
        <w:bidi w:val="0"/>
        <w:spacing w:before="0" w:after="720" w:line="233" w:lineRule="auto"/>
        <w:ind w:left="0" w:right="0" w:firstLine="0"/>
        <w:jc w:val="both"/>
      </w:pPr>
      <w:r>
        <w:rPr>
          <w:color w:val="000000"/>
          <w:spacing w:val="0"/>
          <w:w w:val="100"/>
          <w:position w:val="0"/>
          <w:shd w:val="clear" w:color="auto" w:fill="auto"/>
          <w:lang w:val="ru-RU" w:eastAsia="ru-RU" w:bidi="ru-RU"/>
        </w:rPr>
        <w:t xml:space="preserve">Опишите, какой положительный общественный эффект оказывает ваша предпринимательская деятельность (рост занятости населения, вовлечение в трудовую деятельность молодежи и социально незащищенных слоев населения и т.д.)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both"/>
      </w:pPr>
      <w:bookmarkStart w:id="40" w:name="bookmark40"/>
      <w:bookmarkStart w:id="41" w:name="bookmark41"/>
      <w:r>
        <w:rPr>
          <w:color w:val="000000"/>
          <w:spacing w:val="0"/>
          <w:w w:val="100"/>
          <w:position w:val="0"/>
          <w:shd w:val="clear" w:color="auto" w:fill="auto"/>
          <w:lang w:val="ru-RU" w:eastAsia="ru-RU" w:bidi="ru-RU"/>
        </w:rPr>
        <w:t>Независимость от государственных источников финансирования</w:t>
      </w:r>
      <w:bookmarkEnd w:id="40"/>
      <w:bookmarkEnd w:id="41"/>
    </w:p>
    <w:p>
      <w:pPr>
        <w:pStyle w:val="Style2"/>
        <w:keepNext w:val="0"/>
        <w:keepLines w:val="0"/>
        <w:widowControl w:val="0"/>
        <w:pBdr>
          <w:bottom w:val="single" w:sz="4" w:space="0" w:color="auto"/>
        </w:pBdr>
        <w:shd w:val="clear" w:color="auto" w:fill="auto"/>
        <w:bidi w:val="0"/>
        <w:spacing w:before="0" w:after="620" w:line="240" w:lineRule="auto"/>
        <w:ind w:left="0" w:right="0" w:firstLine="0"/>
        <w:jc w:val="both"/>
      </w:pPr>
      <w:r>
        <w:rPr>
          <w:color w:val="000000"/>
          <w:spacing w:val="0"/>
          <w:w w:val="100"/>
          <w:position w:val="0"/>
          <w:shd w:val="clear" w:color="auto" w:fill="auto"/>
          <w:lang w:val="ru-RU" w:eastAsia="ru-RU" w:bidi="ru-RU"/>
        </w:rPr>
        <w:t xml:space="preserve">Опишите, как Ваша организация способна вести деятельность за счет внебюджетных источников финансирования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both"/>
      </w:pPr>
      <w:bookmarkStart w:id="42" w:name="bookmark42"/>
      <w:bookmarkStart w:id="43" w:name="bookmark43"/>
      <w:r>
        <w:rPr>
          <w:color w:val="000000"/>
          <w:spacing w:val="0"/>
          <w:w w:val="100"/>
          <w:position w:val="0"/>
          <w:shd w:val="clear" w:color="auto" w:fill="auto"/>
          <w:lang w:val="ru-RU" w:eastAsia="ru-RU" w:bidi="ru-RU"/>
        </w:rPr>
        <w:t>Масштабируемость</w:t>
      </w:r>
      <w:bookmarkEnd w:id="42"/>
      <w:bookmarkEnd w:id="43"/>
    </w:p>
    <w:p>
      <w:pPr>
        <w:pStyle w:val="Style2"/>
        <w:keepNext w:val="0"/>
        <w:keepLines w:val="0"/>
        <w:widowControl w:val="0"/>
        <w:pBdr>
          <w:bottom w:val="single" w:sz="4" w:space="0" w:color="auto"/>
        </w:pBdr>
        <w:shd w:val="clear" w:color="auto" w:fill="auto"/>
        <w:bidi w:val="0"/>
        <w:spacing w:before="0" w:after="620" w:line="233" w:lineRule="auto"/>
        <w:ind w:left="0" w:right="0" w:firstLine="0"/>
        <w:jc w:val="both"/>
      </w:pPr>
      <w:r>
        <w:rPr>
          <w:color w:val="000000"/>
          <w:spacing w:val="0"/>
          <w:w w:val="100"/>
          <w:position w:val="0"/>
          <w:shd w:val="clear" w:color="auto" w:fill="auto"/>
          <w:lang w:val="ru-RU" w:eastAsia="ru-RU" w:bidi="ru-RU"/>
        </w:rPr>
        <w:t xml:space="preserve">Опишите, возможно ли распространение опыта реализации Вашего проекта в других регионах или на международном уровне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ru-RU" w:eastAsia="ru-RU" w:bidi="ru-RU"/>
        </w:rPr>
        <w:t>Количество рабочих мест</w:t>
      </w:r>
      <w:bookmarkEnd w:id="44"/>
      <w:bookmarkEnd w:id="45"/>
    </w:p>
    <w:p>
      <w:pPr>
        <w:pStyle w:val="Style2"/>
        <w:keepNext w:val="0"/>
        <w:keepLines w:val="0"/>
        <w:widowControl w:val="0"/>
        <w:pBdr>
          <w:bottom w:val="single" w:sz="4" w:space="0" w:color="auto"/>
        </w:pBdr>
        <w:shd w:val="clear" w:color="auto" w:fill="auto"/>
        <w:bidi w:val="0"/>
        <w:spacing w:before="0" w:after="800" w:line="226"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46" w:name="bookmark46"/>
      <w:bookmarkStart w:id="47" w:name="bookmark47"/>
      <w:r>
        <w:rPr>
          <w:color w:val="000000"/>
          <w:spacing w:val="0"/>
          <w:w w:val="100"/>
          <w:position w:val="0"/>
          <w:shd w:val="clear" w:color="auto" w:fill="auto"/>
          <w:lang w:val="ru-RU" w:eastAsia="ru-RU" w:bidi="ru-RU"/>
        </w:rPr>
        <w:t>Планы на будущее</w:t>
      </w:r>
      <w:bookmarkEnd w:id="46"/>
      <w:bookmarkEnd w:id="47"/>
    </w:p>
    <w:p>
      <w:pPr>
        <w:pStyle w:val="Style2"/>
        <w:keepNext w:val="0"/>
        <w:keepLines w:val="0"/>
        <w:widowControl w:val="0"/>
        <w:pBdr>
          <w:bottom w:val="single" w:sz="4" w:space="0" w:color="auto"/>
        </w:pBdr>
        <w:shd w:val="clear" w:color="auto" w:fill="auto"/>
        <w:bidi w:val="0"/>
        <w:spacing w:before="0" w:after="62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sectPr>
          <w:headerReference w:type="default" r:id="rId10"/>
          <w:headerReference w:type="even" r:id="rId11"/>
          <w:headerReference w:type="first" r:id="rId12"/>
          <w:footnotePr>
            <w:pos w:val="pageBottom"/>
            <w:numFmt w:val="decimal"/>
            <w:numRestart w:val="continuous"/>
          </w:footnotePr>
          <w:pgSz w:w="11900" w:h="16840"/>
          <w:pgMar w:top="1765" w:left="1888" w:right="409" w:bottom="617" w:header="0" w:footer="3" w:gutter="0"/>
          <w:cols w:space="720"/>
          <w:noEndnote/>
          <w:titlePg/>
          <w:rtlGutter w:val="0"/>
          <w:docGrid w:linePitch="360"/>
        </w:sectPr>
      </w:pPr>
      <w:r>
        <w:rPr>
          <w:i/>
          <w:iCs/>
          <w:color w:val="000000"/>
          <w:spacing w:val="0"/>
          <w:w w:val="100"/>
          <w:position w:val="0"/>
          <w:shd w:val="clear" w:color="auto" w:fill="auto"/>
          <w:lang w:val="ru-RU" w:eastAsia="ru-RU" w:bidi="ru-RU"/>
        </w:rPr>
        <w:t>Я</w:t>
      </w:r>
      <w:r>
        <w:rPr>
          <w:color w:val="000000"/>
          <w:spacing w:val="0"/>
          <w:w w:val="100"/>
          <w:position w:val="0"/>
          <w:shd w:val="clear" w:color="auto" w:fill="auto"/>
          <w:lang w:val="ru-RU" w:eastAsia="ru-RU" w:bidi="ru-RU"/>
        </w:rPr>
        <w:t xml:space="preserve">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bl>
      <w:tblPr>
        <w:tblOverlap w:val="never"/>
        <w:jc w:val="center"/>
        <w:tblLayout w:type="fixed"/>
      </w:tblPr>
      <w:tblGrid>
        <w:gridCol w:w="5054"/>
        <w:gridCol w:w="4525"/>
      </w:tblGrid>
      <w:tr>
        <w:trPr>
          <w:trHeight w:val="35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25" w:val="left"/>
                <w:tab w:pos="335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5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7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06"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4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0"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63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88"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line="230" w:lineRule="auto"/>
        <w:ind w:left="0" w:right="0" w:firstLine="0"/>
        <w:jc w:val="left"/>
      </w:pPr>
      <w:bookmarkStart w:id="48" w:name="bookmark48"/>
      <w:bookmarkStart w:id="49" w:name="bookmark49"/>
      <w:r>
        <w:rPr>
          <w:color w:val="000000"/>
          <w:spacing w:val="0"/>
          <w:w w:val="100"/>
          <w:position w:val="0"/>
          <w:shd w:val="clear" w:color="auto" w:fill="auto"/>
          <w:lang w:val="ru-RU" w:eastAsia="ru-RU" w:bidi="ru-RU"/>
        </w:rPr>
        <w:t>Конкурентоспособность</w:t>
      </w:r>
      <w:bookmarkEnd w:id="48"/>
      <w:bookmarkEnd w:id="49"/>
    </w:p>
    <w:p>
      <w:pPr>
        <w:pStyle w:val="Style2"/>
        <w:keepNext w:val="0"/>
        <w:keepLines w:val="0"/>
        <w:widowControl w:val="0"/>
        <w:pBdr>
          <w:bottom w:val="single" w:sz="4" w:space="0" w:color="auto"/>
        </w:pBdr>
        <w:shd w:val="clear" w:color="auto" w:fill="auto"/>
        <w:bidi w:val="0"/>
        <w:spacing w:before="0" w:after="660" w:line="230" w:lineRule="auto"/>
        <w:ind w:left="0" w:right="0" w:firstLine="0"/>
        <w:jc w:val="both"/>
      </w:pPr>
      <w:r>
        <w:rPr>
          <w:color w:val="000000"/>
          <w:spacing w:val="0"/>
          <w:w w:val="100"/>
          <w:position w:val="0"/>
          <w:shd w:val="clear" w:color="auto" w:fill="auto"/>
          <w:lang w:val="ru-RU" w:eastAsia="ru-RU" w:bidi="ru-RU"/>
        </w:rPr>
        <w:t>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both"/>
      </w:pPr>
      <w:bookmarkStart w:id="50" w:name="bookmark50"/>
      <w:bookmarkStart w:id="51" w:name="bookmark51"/>
      <w:r>
        <w:rPr>
          <w:color w:val="000000"/>
          <w:spacing w:val="0"/>
          <w:w w:val="100"/>
          <w:position w:val="0"/>
          <w:shd w:val="clear" w:color="auto" w:fill="auto"/>
          <w:lang w:val="ru-RU" w:eastAsia="ru-RU" w:bidi="ru-RU"/>
        </w:rPr>
        <w:t>Инвестиционная привлекательность</w:t>
      </w:r>
      <w:bookmarkEnd w:id="50"/>
      <w:bookmarkEnd w:id="51"/>
    </w:p>
    <w:p>
      <w:pPr>
        <w:pStyle w:val="Style2"/>
        <w:keepNext w:val="0"/>
        <w:keepLines w:val="0"/>
        <w:widowControl w:val="0"/>
        <w:pBdr>
          <w:bottom w:val="single" w:sz="4" w:space="0" w:color="auto"/>
        </w:pBdr>
        <w:shd w:val="clear" w:color="auto" w:fill="auto"/>
        <w:bidi w:val="0"/>
        <w:spacing w:before="0" w:after="660" w:line="233" w:lineRule="auto"/>
        <w:ind w:left="0" w:right="0" w:firstLine="0"/>
        <w:jc w:val="both"/>
      </w:pPr>
      <w:r>
        <w:rPr>
          <w:color w:val="000000"/>
          <w:spacing w:val="0"/>
          <w:w w:val="100"/>
          <w:position w:val="0"/>
          <w:shd w:val="clear" w:color="auto" w:fill="auto"/>
          <w:lang w:val="ru-RU" w:eastAsia="ru-RU" w:bidi="ru-RU"/>
        </w:rPr>
        <w:t xml:space="preserve">Опишите производственные, финансовые, управленческие и коммерческие характеристики бизнеса, которые могут свидетельствовать о целесообразности и необходимости осуществления инвестиций в него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30" w:lineRule="auto"/>
        <w:ind w:left="0" w:right="0" w:firstLine="0"/>
        <w:jc w:val="both"/>
      </w:pPr>
      <w:bookmarkStart w:id="52" w:name="bookmark52"/>
      <w:bookmarkStart w:id="53" w:name="bookmark53"/>
      <w:r>
        <w:rPr>
          <w:color w:val="000000"/>
          <w:spacing w:val="0"/>
          <w:w w:val="100"/>
          <w:position w:val="0"/>
          <w:shd w:val="clear" w:color="auto" w:fill="auto"/>
          <w:lang w:val="ru-RU" w:eastAsia="ru-RU" w:bidi="ru-RU"/>
        </w:rPr>
        <w:t>Инновационный подход</w:t>
      </w:r>
      <w:bookmarkEnd w:id="52"/>
      <w:bookmarkEnd w:id="53"/>
    </w:p>
    <w:p>
      <w:pPr>
        <w:pStyle w:val="Style2"/>
        <w:keepNext w:val="0"/>
        <w:keepLines w:val="0"/>
        <w:widowControl w:val="0"/>
        <w:pBdr>
          <w:bottom w:val="single" w:sz="4" w:space="0" w:color="auto"/>
        </w:pBdr>
        <w:shd w:val="clear" w:color="auto" w:fill="auto"/>
        <w:bidi w:val="0"/>
        <w:spacing w:before="0" w:after="660" w:line="230"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ru-RU" w:eastAsia="ru-RU" w:bidi="ru-RU"/>
        </w:rPr>
        <w:t>Количество рабочих мест</w:t>
      </w:r>
      <w:bookmarkEnd w:id="54"/>
      <w:bookmarkEnd w:id="55"/>
    </w:p>
    <w:p>
      <w:pPr>
        <w:pStyle w:val="Style2"/>
        <w:keepNext w:val="0"/>
        <w:keepLines w:val="0"/>
        <w:widowControl w:val="0"/>
        <w:pBdr>
          <w:bottom w:val="single" w:sz="4" w:space="0" w:color="auto"/>
        </w:pBdr>
        <w:shd w:val="clear" w:color="auto" w:fill="auto"/>
        <w:bidi w:val="0"/>
        <w:spacing w:before="0" w:after="820" w:line="226"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56" w:name="bookmark56"/>
      <w:bookmarkStart w:id="57" w:name="bookmark57"/>
      <w:r>
        <w:rPr>
          <w:color w:val="000000"/>
          <w:spacing w:val="0"/>
          <w:w w:val="100"/>
          <w:position w:val="0"/>
          <w:shd w:val="clear" w:color="auto" w:fill="auto"/>
          <w:lang w:val="ru-RU" w:eastAsia="ru-RU" w:bidi="ru-RU"/>
        </w:rPr>
        <w:t>Планы на будущее</w:t>
      </w:r>
      <w:bookmarkEnd w:id="56"/>
      <w:bookmarkEnd w:id="57"/>
    </w:p>
    <w:p>
      <w:pPr>
        <w:pStyle w:val="Style2"/>
        <w:keepNext w:val="0"/>
        <w:keepLines w:val="0"/>
        <w:widowControl w:val="0"/>
        <w:pBdr>
          <w:bottom w:val="single" w:sz="4" w:space="0" w:color="auto"/>
        </w:pBdr>
        <w:shd w:val="clear" w:color="auto" w:fill="auto"/>
        <w:bidi w:val="0"/>
        <w:spacing w:before="0" w:after="66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r>
        <w:br w:type="page"/>
      </w:r>
    </w:p>
    <w:tbl>
      <w:tblPr>
        <w:tblOverlap w:val="never"/>
        <w:jc w:val="center"/>
        <w:tblLayout w:type="fixed"/>
      </w:tblPr>
      <w:tblGrid>
        <w:gridCol w:w="5054"/>
        <w:gridCol w:w="4525"/>
      </w:tblGrid>
      <w:tr>
        <w:trPr>
          <w:trHeight w:val="35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25" w:val="left"/>
                <w:tab w:pos="334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9"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10"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4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63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83"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ind w:left="0" w:right="0" w:firstLine="0"/>
        <w:jc w:val="left"/>
      </w:pPr>
      <w:bookmarkStart w:id="58" w:name="bookmark58"/>
      <w:bookmarkStart w:id="59" w:name="bookmark59"/>
      <w:r>
        <w:rPr>
          <w:color w:val="000000"/>
          <w:spacing w:val="0"/>
          <w:w w:val="100"/>
          <w:position w:val="0"/>
          <w:shd w:val="clear" w:color="auto" w:fill="auto"/>
          <w:lang w:val="ru-RU" w:eastAsia="ru-RU" w:bidi="ru-RU"/>
        </w:rPr>
        <w:t>Конкурентоспособность</w:t>
      </w:r>
      <w:bookmarkEnd w:id="58"/>
      <w:bookmarkEnd w:id="59"/>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(не более 1000 символов). </w:t>
      </w:r>
    </w:p>
    <w:p>
      <w:pPr>
        <w:pStyle w:val="Style4"/>
        <w:keepNext/>
        <w:keepLines/>
        <w:widowControl w:val="0"/>
        <w:pBdr>
          <w:top w:val="single" w:sz="4" w:space="0" w:color="auto"/>
        </w:pBdr>
        <w:shd w:val="clear" w:color="auto" w:fill="auto"/>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ru-RU" w:eastAsia="ru-RU" w:bidi="ru-RU"/>
        </w:rPr>
        <w:t>Инвестиционная привлекательность</w:t>
      </w:r>
      <w:bookmarkEnd w:id="60"/>
      <w:bookmarkEnd w:id="61"/>
    </w:p>
    <w:p>
      <w:pPr>
        <w:pStyle w:val="Style2"/>
        <w:keepNext w:val="0"/>
        <w:keepLines w:val="0"/>
        <w:widowControl w:val="0"/>
        <w:pBdr>
          <w:bottom w:val="single" w:sz="4" w:space="0" w:color="auto"/>
        </w:pBdr>
        <w:shd w:val="clear" w:color="auto" w:fill="auto"/>
        <w:bidi w:val="0"/>
        <w:spacing w:before="0" w:after="640" w:line="240" w:lineRule="auto"/>
        <w:ind w:left="0" w:right="0" w:firstLine="0"/>
        <w:jc w:val="both"/>
      </w:pPr>
      <w:r>
        <w:rPr>
          <w:color w:val="000000"/>
          <w:spacing w:val="0"/>
          <w:w w:val="100"/>
          <w:position w:val="0"/>
          <w:shd w:val="clear" w:color="auto" w:fill="auto"/>
          <w:lang w:val="ru-RU" w:eastAsia="ru-RU" w:bidi="ru-RU"/>
        </w:rPr>
        <w:t xml:space="preserve">Опишите производственные, финансовые, управленческие и коммерческие характеристики бизнеса, которые могут свидетельствовать о целесообразности и необходимости осуществления инвестиций в него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left"/>
      </w:pPr>
      <w:bookmarkStart w:id="62" w:name="bookmark62"/>
      <w:bookmarkStart w:id="63" w:name="bookmark63"/>
      <w:r>
        <w:rPr>
          <w:color w:val="000000"/>
          <w:spacing w:val="0"/>
          <w:w w:val="100"/>
          <w:position w:val="0"/>
          <w:shd w:val="clear" w:color="auto" w:fill="auto"/>
          <w:lang w:val="ru-RU" w:eastAsia="ru-RU" w:bidi="ru-RU"/>
        </w:rPr>
        <w:t>Инновационный подход</w:t>
      </w:r>
      <w:bookmarkEnd w:id="62"/>
      <w:bookmarkEnd w:id="63"/>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ru-RU" w:eastAsia="ru-RU" w:bidi="ru-RU"/>
        </w:rPr>
        <w:t>Количество рабочих мест</w:t>
      </w:r>
      <w:bookmarkEnd w:id="64"/>
      <w:bookmarkEnd w:id="65"/>
    </w:p>
    <w:p>
      <w:pPr>
        <w:pStyle w:val="Style2"/>
        <w:keepNext w:val="0"/>
        <w:keepLines w:val="0"/>
        <w:widowControl w:val="0"/>
        <w:pBdr>
          <w:bottom w:val="single" w:sz="4" w:space="0" w:color="auto"/>
        </w:pBdr>
        <w:shd w:val="clear" w:color="auto" w:fill="auto"/>
        <w:bidi w:val="0"/>
        <w:spacing w:before="0" w:after="820" w:line="228"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66" w:name="bookmark66"/>
      <w:bookmarkStart w:id="67" w:name="bookmark67"/>
      <w:r>
        <w:rPr>
          <w:color w:val="000000"/>
          <w:spacing w:val="0"/>
          <w:w w:val="100"/>
          <w:position w:val="0"/>
          <w:shd w:val="clear" w:color="auto" w:fill="auto"/>
          <w:lang w:val="ru-RU" w:eastAsia="ru-RU" w:bidi="ru-RU"/>
        </w:rPr>
        <w:t>Планы на будущее</w:t>
      </w:r>
      <w:bookmarkEnd w:id="66"/>
      <w:bookmarkEnd w:id="67"/>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1 000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sectPr>
          <w:headerReference w:type="default" r:id="rId13"/>
          <w:headerReference w:type="even" r:id="rId14"/>
          <w:headerReference w:type="first" r:id="rId15"/>
          <w:footnotePr>
            <w:pos w:val="pageBottom"/>
            <w:numFmt w:val="decimal"/>
            <w:numRestart w:val="continuous"/>
          </w:footnotePr>
          <w:pgSz w:w="11900" w:h="16840"/>
          <w:pgMar w:top="1765" w:left="1888" w:right="409" w:bottom="617" w:header="0" w:footer="3" w:gutter="0"/>
          <w:cols w:space="720"/>
          <w:noEndnote/>
          <w:titlePg/>
          <w:rtlGutter w:val="0"/>
          <w:docGrid w:linePitch="360"/>
        </w:sectPr>
      </w:pPr>
      <w:r>
        <w:rPr>
          <w:color w:val="000000"/>
          <w:spacing w:val="0"/>
          <w:w w:val="100"/>
          <w:position w:val="0"/>
          <w:shd w:val="clear" w:color="auto" w:fill="auto"/>
          <w:lang w:val="ru-RU" w:eastAsia="ru-RU" w:bidi="ru-RU"/>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bl>
      <w:tblPr>
        <w:tblOverlap w:val="never"/>
        <w:jc w:val="center"/>
        <w:tblLayout w:type="fixed"/>
      </w:tblPr>
      <w:tblGrid>
        <w:gridCol w:w="5054"/>
        <w:gridCol w:w="4520"/>
      </w:tblGrid>
      <w:tr>
        <w:trPr>
          <w:trHeight w:val="358"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0" w:val="left"/>
                <w:tab w:pos="3352"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06"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5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0"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639"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78"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ind w:left="0" w:right="0" w:firstLine="0"/>
        <w:jc w:val="left"/>
      </w:pPr>
      <w:bookmarkStart w:id="68" w:name="bookmark68"/>
      <w:bookmarkStart w:id="69" w:name="bookmark69"/>
      <w:r>
        <w:rPr>
          <w:color w:val="000000"/>
          <w:spacing w:val="0"/>
          <w:w w:val="100"/>
          <w:position w:val="0"/>
          <w:shd w:val="clear" w:color="auto" w:fill="auto"/>
          <w:lang w:val="ru-RU" w:eastAsia="ru-RU" w:bidi="ru-RU"/>
        </w:rPr>
        <w:t>Конкурентоспособность</w:t>
      </w:r>
      <w:bookmarkEnd w:id="68"/>
      <w:bookmarkEnd w:id="69"/>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both"/>
      </w:pPr>
      <w:bookmarkStart w:id="70" w:name="bookmark70"/>
      <w:bookmarkStart w:id="71" w:name="bookmark71"/>
      <w:r>
        <w:rPr>
          <w:color w:val="000000"/>
          <w:spacing w:val="0"/>
          <w:w w:val="100"/>
          <w:position w:val="0"/>
          <w:shd w:val="clear" w:color="auto" w:fill="auto"/>
          <w:lang w:val="ru-RU" w:eastAsia="ru-RU" w:bidi="ru-RU"/>
        </w:rPr>
        <w:t>Уникальное торговое предложение</w:t>
      </w:r>
      <w:bookmarkEnd w:id="70"/>
      <w:bookmarkEnd w:id="71"/>
    </w:p>
    <w:p>
      <w:pPr>
        <w:pStyle w:val="Style2"/>
        <w:keepNext w:val="0"/>
        <w:keepLines w:val="0"/>
        <w:widowControl w:val="0"/>
        <w:pBdr>
          <w:bottom w:val="single" w:sz="4" w:space="0" w:color="auto"/>
        </w:pBdr>
        <w:shd w:val="clear" w:color="auto" w:fill="auto"/>
        <w:bidi w:val="0"/>
        <w:spacing w:before="0" w:after="640" w:line="240" w:lineRule="auto"/>
        <w:ind w:left="0" w:right="0" w:firstLine="0"/>
        <w:jc w:val="both"/>
      </w:pPr>
      <w:r>
        <w:rPr>
          <w:color w:val="000000"/>
          <w:spacing w:val="0"/>
          <w:w w:val="100"/>
          <w:position w:val="0"/>
          <w:shd w:val="clear" w:color="auto" w:fill="auto"/>
          <w:lang w:val="ru-RU" w:eastAsia="ru-RU" w:bidi="ru-RU"/>
        </w:rPr>
        <w:t xml:space="preserve">Лаконично изложите неповторимость и привлекательность Вашей идеи, отличающей ее от других, существующих в данной сфере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30" w:lineRule="auto"/>
        <w:ind w:left="0" w:right="0" w:firstLine="0"/>
        <w:jc w:val="both"/>
      </w:pPr>
      <w:bookmarkStart w:id="72" w:name="bookmark72"/>
      <w:bookmarkStart w:id="73" w:name="bookmark73"/>
      <w:r>
        <w:rPr>
          <w:color w:val="000000"/>
          <w:spacing w:val="0"/>
          <w:w w:val="100"/>
          <w:position w:val="0"/>
          <w:shd w:val="clear" w:color="auto" w:fill="auto"/>
          <w:lang w:val="ru-RU" w:eastAsia="ru-RU" w:bidi="ru-RU"/>
        </w:rPr>
        <w:t>Инновационный подход</w:t>
      </w:r>
      <w:bookmarkEnd w:id="72"/>
      <w:bookmarkEnd w:id="73"/>
    </w:p>
    <w:p>
      <w:pPr>
        <w:pStyle w:val="Style2"/>
        <w:keepNext w:val="0"/>
        <w:keepLines w:val="0"/>
        <w:widowControl w:val="0"/>
        <w:pBdr>
          <w:bottom w:val="single" w:sz="4" w:space="0" w:color="auto"/>
        </w:pBdr>
        <w:shd w:val="clear" w:color="auto" w:fill="auto"/>
        <w:bidi w:val="0"/>
        <w:spacing w:before="0" w:after="640" w:line="230"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74" w:name="bookmark74"/>
      <w:bookmarkStart w:id="75" w:name="bookmark75"/>
      <w:r>
        <w:rPr>
          <w:color w:val="000000"/>
          <w:spacing w:val="0"/>
          <w:w w:val="100"/>
          <w:position w:val="0"/>
          <w:shd w:val="clear" w:color="auto" w:fill="auto"/>
          <w:lang w:val="ru-RU" w:eastAsia="ru-RU" w:bidi="ru-RU"/>
        </w:rPr>
        <w:t>Количество рабочих мест</w:t>
      </w:r>
      <w:bookmarkEnd w:id="74"/>
      <w:bookmarkEnd w:id="75"/>
    </w:p>
    <w:p>
      <w:pPr>
        <w:pStyle w:val="Style2"/>
        <w:keepNext w:val="0"/>
        <w:keepLines w:val="0"/>
        <w:widowControl w:val="0"/>
        <w:pBdr>
          <w:bottom w:val="single" w:sz="4" w:space="0" w:color="auto"/>
        </w:pBdr>
        <w:shd w:val="clear" w:color="auto" w:fill="auto"/>
        <w:bidi w:val="0"/>
        <w:spacing w:before="0" w:after="800" w:line="240"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76" w:name="bookmark76"/>
      <w:bookmarkStart w:id="77" w:name="bookmark77"/>
      <w:r>
        <w:rPr>
          <w:color w:val="000000"/>
          <w:spacing w:val="0"/>
          <w:w w:val="100"/>
          <w:position w:val="0"/>
          <w:shd w:val="clear" w:color="auto" w:fill="auto"/>
          <w:lang w:val="ru-RU" w:eastAsia="ru-RU" w:bidi="ru-RU"/>
        </w:rPr>
        <w:t>Планы на будущее</w:t>
      </w:r>
      <w:bookmarkEnd w:id="76"/>
      <w:bookmarkEnd w:id="77"/>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1000 символов).</w:t>
      </w:r>
    </w:p>
    <w:p>
      <w:pPr>
        <w:pStyle w:val="Style2"/>
        <w:keepNext w:val="0"/>
        <w:keepLines w:val="0"/>
        <w:widowControl w:val="0"/>
        <w:pBdr>
          <w:top w:val="single" w:sz="4" w:space="0" w:color="auto"/>
        </w:pBdr>
        <w:shd w:val="clear" w:color="auto" w:fill="auto"/>
        <w:bidi w:val="0"/>
        <w:spacing w:before="0" w:after="0" w:line="233" w:lineRule="auto"/>
        <w:ind w:left="0" w:right="0" w:firstLine="0"/>
        <w:jc w:val="both"/>
      </w:pPr>
      <w:r>
        <w:rPr>
          <w:i/>
          <w:iCs/>
          <w:color w:val="000000"/>
          <w:spacing w:val="0"/>
          <w:w w:val="100"/>
          <w:position w:val="0"/>
          <w:shd w:val="clear" w:color="auto" w:fill="auto"/>
          <w:lang w:val="ru-RU" w:eastAsia="ru-RU" w:bidi="ru-RU"/>
        </w:rPr>
        <w:t>Я</w:t>
      </w:r>
      <w:r>
        <w:rPr>
          <w:color w:val="000000"/>
          <w:spacing w:val="0"/>
          <w:w w:val="100"/>
          <w:position w:val="0"/>
          <w:shd w:val="clear" w:color="auto" w:fill="auto"/>
          <w:lang w:val="ru-RU" w:eastAsia="ru-RU" w:bidi="ru-RU"/>
        </w:rPr>
        <w:t xml:space="preserve">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r>
        <w:br w:type="page"/>
      </w:r>
    </w:p>
    <w:tbl>
      <w:tblPr>
        <w:tblOverlap w:val="never"/>
        <w:jc w:val="center"/>
        <w:tblLayout w:type="fixed"/>
      </w:tblPr>
      <w:tblGrid>
        <w:gridCol w:w="5054"/>
        <w:gridCol w:w="4525"/>
      </w:tblGrid>
      <w:tr>
        <w:trPr>
          <w:trHeight w:val="353"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ru-RU" w:eastAsia="ru-RU" w:bidi="ru-RU"/>
              </w:rPr>
              <w:t>Сведения об участнике</w:t>
            </w:r>
          </w:p>
        </w:tc>
      </w:tr>
      <w:tr>
        <w:trPr>
          <w:trHeight w:val="2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Город/населенный пункт, район</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Фамилия, имя, отчество</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Дата рождения</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Мобильный телефон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Адрес электронной почты </w:t>
            </w:r>
            <w:r>
              <w:rPr>
                <w:color w:val="000000"/>
                <w:spacing w:val="0"/>
                <w:w w:val="100"/>
                <w:position w:val="0"/>
                <w:shd w:val="clear" w:color="auto" w:fill="auto"/>
                <w:lang w:val="en-US" w:eastAsia="en-US" w:bidi="en-US"/>
              </w:rPr>
              <w:t>(e-mail)</w:t>
            </w:r>
          </w:p>
        </w:tc>
        <w:tc>
          <w:tcPr>
            <w:tcBorders>
              <w:top w:val="single" w:sz="4"/>
              <w:left w:val="single" w:sz="4"/>
              <w:right w:val="single" w:sz="4"/>
            </w:tcBorders>
            <w:shd w:val="clear" w:color="auto" w:fill="FFFFFF"/>
            <w:vAlign w:val="top"/>
          </w:tcPr>
          <w:p>
            <w:pPr>
              <w:widowControl w:val="0"/>
              <w:rPr>
                <w:sz w:val="10"/>
                <w:szCs w:val="10"/>
              </w:rPr>
            </w:pPr>
          </w:p>
        </w:tc>
      </w:tr>
      <w:tr>
        <w:trPr>
          <w:trHeight w:val="59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Профиль в социальных сетях: ВКонтакте, </w:t>
            </w:r>
            <w:r>
              <w:rPr>
                <w:color w:val="000000"/>
                <w:spacing w:val="0"/>
                <w:w w:val="100"/>
                <w:position w:val="0"/>
                <w:shd w:val="clear" w:color="auto" w:fill="auto"/>
                <w:lang w:val="en-US" w:eastAsia="en-US" w:bidi="en-US"/>
              </w:rPr>
              <w:t xml:space="preserve">Facebook, Twitter, </w:t>
            </w:r>
            <w:r>
              <w:rPr>
                <w:color w:val="000000"/>
                <w:spacing w:val="0"/>
                <w:w w:val="100"/>
                <w:position w:val="0"/>
                <w:shd w:val="clear" w:color="auto" w:fill="auto"/>
                <w:lang w:val="ru-RU" w:eastAsia="ru-RU" w:bidi="ru-RU"/>
              </w:rPr>
              <w:t>блог/личный сайт</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Сведения о бизнесе</w:t>
            </w: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Наименование (краткое и полное)</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Организационно-правовая форма</w:t>
            </w:r>
          </w:p>
        </w:tc>
        <w:tc>
          <w:tcPr>
            <w:tcBorders>
              <w:top w:val="single" w:sz="4"/>
              <w:left w:val="single" w:sz="4"/>
              <w:right w:val="single" w:sz="4"/>
            </w:tcBorders>
            <w:shd w:val="clear" w:color="auto" w:fill="FFFFFF"/>
            <w:vAlign w:val="top"/>
          </w:tcPr>
          <w:p>
            <w:pPr>
              <w:widowControl w:val="0"/>
              <w:rPr>
                <w:sz w:val="10"/>
                <w:szCs w:val="10"/>
              </w:rPr>
            </w:pPr>
          </w:p>
        </w:tc>
      </w:tr>
      <w:tr>
        <w:trPr>
          <w:trHeight w:val="591" w:hRule="exact"/>
        </w:trPr>
        <w:tc>
          <w:tcPr>
            <w:tcBorders>
              <w:top w:val="single" w:sz="4"/>
              <w:left w:val="single" w:sz="4"/>
            </w:tcBorders>
            <w:shd w:val="clear" w:color="auto" w:fill="FFFFFF"/>
            <w:vAlign w:val="bottom"/>
          </w:tcPr>
          <w:p>
            <w:pPr>
              <w:pStyle w:val="Style8"/>
              <w:keepNext w:val="0"/>
              <w:keepLines w:val="0"/>
              <w:widowControl w:val="0"/>
              <w:shd w:val="clear" w:color="auto" w:fill="auto"/>
              <w:tabs>
                <w:tab w:pos="1130" w:val="left"/>
                <w:tab w:pos="3352"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Виды</w:t>
              <w:tab/>
              <w:t>экономической</w:t>
              <w:tab/>
              <w:t>деятельности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согласно ОКВЭД</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ИНН</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Год основания компании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Borders>
              <w:top w:val="single" w:sz="4"/>
              <w:left w:val="single" w:sz="4"/>
              <w:right w:val="single" w:sz="4"/>
            </w:tcBorders>
            <w:shd w:val="clear" w:color="auto" w:fill="FFFFFF"/>
            <w:vAlign w:val="top"/>
          </w:tcPr>
          <w:p>
            <w:pPr>
              <w:widowControl w:val="0"/>
              <w:rPr>
                <w:sz w:val="10"/>
                <w:szCs w:val="10"/>
              </w:rPr>
            </w:pPr>
          </w:p>
        </w:tc>
      </w:tr>
      <w:tr>
        <w:trPr>
          <w:trHeight w:val="305"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Интернет-сайт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300"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Миссия компании (при наличии)</w:t>
            </w:r>
          </w:p>
        </w:tc>
        <w:tc>
          <w:tcPr>
            <w:tcBorders>
              <w:top w:val="single" w:sz="4"/>
              <w:left w:val="single" w:sz="4"/>
              <w:right w:val="single" w:sz="4"/>
            </w:tcBorders>
            <w:shd w:val="clear" w:color="auto" w:fill="FFFFFF"/>
            <w:vAlign w:val="top"/>
          </w:tcPr>
          <w:p>
            <w:pPr>
              <w:widowControl w:val="0"/>
              <w:rPr>
                <w:sz w:val="10"/>
                <w:szCs w:val="10"/>
              </w:rPr>
            </w:pPr>
          </w:p>
        </w:tc>
      </w:tr>
      <w:tr>
        <w:trPr>
          <w:trHeight w:val="1464"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Становление бизнеса</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Pr>
                <w:i/>
                <w:iCs/>
                <w:color w:val="000000"/>
                <w:spacing w:val="0"/>
                <w:w w:val="100"/>
                <w:position w:val="0"/>
                <w:shd w:val="clear" w:color="auto" w:fill="auto"/>
                <w:lang w:val="ru-RU" w:eastAsia="ru-RU" w:bidi="ru-RU"/>
              </w:rPr>
              <w:t>(не более 1000 символов).</w:t>
            </w:r>
          </w:p>
        </w:tc>
      </w:tr>
      <w:tr>
        <w:trPr>
          <w:trHeight w:val="606"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2050"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Финансовые показатели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 xml:space="preserve">Перечислите основные финансовые показатели: оборот компании, объём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Pr>
                <w:i/>
                <w:iCs/>
                <w:color w:val="000000"/>
                <w:spacing w:val="0"/>
                <w:w w:val="100"/>
                <w:position w:val="0"/>
                <w:shd w:val="clear" w:color="auto" w:fill="auto"/>
                <w:lang w:val="ru-RU" w:eastAsia="ru-RU" w:bidi="ru-RU"/>
              </w:rPr>
              <w:t>(не более 1000 символов).</w:t>
            </w:r>
          </w:p>
          <w:p>
            <w:pPr>
              <w:pStyle w:val="Style8"/>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ru-RU" w:eastAsia="ru-RU" w:bidi="ru-RU"/>
              </w:rPr>
              <w:t>Примечание: для организации моложе двух лет данные указываются за период существования бизнеса.</w:t>
            </w:r>
          </w:p>
        </w:tc>
      </w:tr>
      <w:tr>
        <w:trPr>
          <w:trHeight w:val="639"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1473" w:hRule="exact"/>
        </w:trPr>
        <w:tc>
          <w:tcPr>
            <w:gridSpan w:val="2"/>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ru-RU" w:eastAsia="ru-RU" w:bidi="ru-RU"/>
              </w:rPr>
              <w:t>Управленческие способности</w:t>
            </w:r>
          </w:p>
          <w:p>
            <w:pPr>
              <w:pStyle w:val="Style8"/>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ru-RU" w:eastAsia="ru-RU" w:bidi="ru-RU"/>
              </w:rPr>
              <w:t>Опишите свои предпринимательские качества: умение управлять рисками, способность принимать решения в условиях неопределённости,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w:t>
            </w:r>
          </w:p>
        </w:tc>
      </w:tr>
    </w:tbl>
    <w:p>
      <w:pPr>
        <w:pStyle w:val="Style4"/>
        <w:keepNext/>
        <w:keepLines/>
        <w:widowControl w:val="0"/>
        <w:pBdr>
          <w:top w:val="single" w:sz="4" w:space="0" w:color="auto"/>
        </w:pBdr>
        <w:shd w:val="clear" w:color="auto" w:fill="auto"/>
        <w:bidi w:val="0"/>
        <w:spacing w:before="0" w:after="0"/>
        <w:ind w:left="0" w:right="0" w:firstLine="0"/>
        <w:jc w:val="left"/>
      </w:pPr>
      <w:bookmarkStart w:id="78" w:name="bookmark78"/>
      <w:bookmarkStart w:id="79" w:name="bookmark79"/>
      <w:r>
        <w:rPr>
          <w:color w:val="000000"/>
          <w:spacing w:val="0"/>
          <w:w w:val="100"/>
          <w:position w:val="0"/>
          <w:shd w:val="clear" w:color="auto" w:fill="auto"/>
          <w:lang w:val="ru-RU" w:eastAsia="ru-RU" w:bidi="ru-RU"/>
        </w:rPr>
        <w:t>Конкурентоспособность</w:t>
      </w:r>
      <w:bookmarkEnd w:id="78"/>
      <w:bookmarkEnd w:id="79"/>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Опишите основные конкурентные преимущества компании: уникальность Вашего продукта, особенности рынка, особые предложения Вашей компании (например, уровень обслуживания, условия доставки и т.п.), поясните, как потребители решали проблему до того, как начали использовать Ваш продукт. Оцените степень конкурентоспособности компании в масштабе микро- и макрорегиона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both"/>
      </w:pPr>
      <w:bookmarkStart w:id="80" w:name="bookmark80"/>
      <w:bookmarkStart w:id="81" w:name="bookmark81"/>
      <w:r>
        <w:rPr>
          <w:color w:val="000000"/>
          <w:spacing w:val="0"/>
          <w:w w:val="100"/>
          <w:position w:val="0"/>
          <w:shd w:val="clear" w:color="auto" w:fill="auto"/>
          <w:lang w:val="ru-RU" w:eastAsia="ru-RU" w:bidi="ru-RU"/>
        </w:rPr>
        <w:t>Уникальное торговое предложение</w:t>
      </w:r>
      <w:bookmarkEnd w:id="80"/>
      <w:bookmarkEnd w:id="81"/>
    </w:p>
    <w:p>
      <w:pPr>
        <w:pStyle w:val="Style2"/>
        <w:keepNext w:val="0"/>
        <w:keepLines w:val="0"/>
        <w:widowControl w:val="0"/>
        <w:pBdr>
          <w:bottom w:val="single" w:sz="4" w:space="0" w:color="auto"/>
        </w:pBdr>
        <w:shd w:val="clear" w:color="auto" w:fill="auto"/>
        <w:bidi w:val="0"/>
        <w:spacing w:before="0" w:after="640" w:line="240" w:lineRule="auto"/>
        <w:ind w:left="0" w:right="0" w:firstLine="0"/>
        <w:jc w:val="both"/>
      </w:pPr>
      <w:r>
        <w:rPr>
          <w:color w:val="000000"/>
          <w:spacing w:val="0"/>
          <w:w w:val="100"/>
          <w:position w:val="0"/>
          <w:shd w:val="clear" w:color="auto" w:fill="auto"/>
          <w:lang w:val="ru-RU" w:eastAsia="ru-RU" w:bidi="ru-RU"/>
        </w:rPr>
        <w:t xml:space="preserve">Лаконично изложите неповторимость и привлекательность Вашей идеи, отличающей ее от других, существующих в данной сфере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ind w:left="0" w:right="0" w:firstLine="0"/>
        <w:jc w:val="left"/>
      </w:pPr>
      <w:bookmarkStart w:id="82" w:name="bookmark82"/>
      <w:bookmarkStart w:id="83" w:name="bookmark83"/>
      <w:r>
        <w:rPr>
          <w:color w:val="000000"/>
          <w:spacing w:val="0"/>
          <w:w w:val="100"/>
          <w:position w:val="0"/>
          <w:shd w:val="clear" w:color="auto" w:fill="auto"/>
          <w:lang w:val="ru-RU" w:eastAsia="ru-RU" w:bidi="ru-RU"/>
        </w:rPr>
        <w:t>Инновационный подход</w:t>
      </w:r>
      <w:bookmarkEnd w:id="82"/>
      <w:bookmarkEnd w:id="83"/>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Опишите, как поддерживается инновационный подход к разработке и внедрению основных продуктов или услуг, развитию бизнеса </w:t>
      </w:r>
      <w:r>
        <w:rPr>
          <w:i/>
          <w:iCs/>
          <w:color w:val="000000"/>
          <w:spacing w:val="0"/>
          <w:w w:val="100"/>
          <w:position w:val="0"/>
          <w:shd w:val="clear" w:color="auto" w:fill="auto"/>
          <w:lang w:val="ru-RU" w:eastAsia="ru-RU" w:bidi="ru-RU"/>
        </w:rPr>
        <w:t>(не более 1000 символов).</w:t>
      </w:r>
    </w:p>
    <w:p>
      <w:pPr>
        <w:pStyle w:val="Style4"/>
        <w:keepNext/>
        <w:keepLines/>
        <w:widowControl w:val="0"/>
        <w:pBdr>
          <w:top w:val="single" w:sz="4" w:space="0" w:color="auto"/>
        </w:pBdr>
        <w:shd w:val="clear" w:color="auto" w:fill="auto"/>
        <w:bidi w:val="0"/>
        <w:spacing w:before="0" w:after="0" w:line="240" w:lineRule="auto"/>
        <w:ind w:left="0" w:right="0" w:firstLine="0"/>
        <w:jc w:val="left"/>
      </w:pPr>
      <w:bookmarkStart w:id="84" w:name="bookmark84"/>
      <w:bookmarkStart w:id="85" w:name="bookmark85"/>
      <w:r>
        <w:rPr>
          <w:color w:val="000000"/>
          <w:spacing w:val="0"/>
          <w:w w:val="100"/>
          <w:position w:val="0"/>
          <w:shd w:val="clear" w:color="auto" w:fill="auto"/>
          <w:lang w:val="ru-RU" w:eastAsia="ru-RU" w:bidi="ru-RU"/>
        </w:rPr>
        <w:t>Количество рабочих мест</w:t>
      </w:r>
      <w:bookmarkEnd w:id="84"/>
      <w:bookmarkEnd w:id="85"/>
    </w:p>
    <w:p>
      <w:pPr>
        <w:pStyle w:val="Style2"/>
        <w:keepNext w:val="0"/>
        <w:keepLines w:val="0"/>
        <w:widowControl w:val="0"/>
        <w:pBdr>
          <w:bottom w:val="single" w:sz="4" w:space="0" w:color="auto"/>
        </w:pBdr>
        <w:shd w:val="clear" w:color="auto" w:fill="auto"/>
        <w:bidi w:val="0"/>
        <w:spacing w:before="0" w:after="800" w:line="233" w:lineRule="auto"/>
        <w:ind w:left="0" w:right="0" w:firstLine="0"/>
        <w:jc w:val="left"/>
      </w:pPr>
      <w:r>
        <w:rPr>
          <w:color w:val="000000"/>
          <w:spacing w:val="0"/>
          <w:w w:val="100"/>
          <w:position w:val="0"/>
          <w:shd w:val="clear" w:color="auto" w:fill="auto"/>
          <w:lang w:val="ru-RU" w:eastAsia="ru-RU" w:bidi="ru-RU"/>
        </w:rPr>
        <w:t>Укажите среднюю численность работников за прошедший год.</w:t>
      </w:r>
    </w:p>
    <w:p>
      <w:pPr>
        <w:pStyle w:val="Style4"/>
        <w:keepNext/>
        <w:keepLines/>
        <w:widowControl w:val="0"/>
        <w:pBdr>
          <w:top w:val="single" w:sz="4" w:space="0" w:color="auto"/>
        </w:pBdr>
        <w:shd w:val="clear" w:color="auto" w:fill="auto"/>
        <w:bidi w:val="0"/>
        <w:spacing w:before="0" w:after="0"/>
        <w:ind w:left="0" w:right="0" w:firstLine="0"/>
        <w:jc w:val="left"/>
      </w:pPr>
      <w:bookmarkStart w:id="86" w:name="bookmark86"/>
      <w:bookmarkStart w:id="87" w:name="bookmark87"/>
      <w:r>
        <w:rPr>
          <w:color w:val="000000"/>
          <w:spacing w:val="0"/>
          <w:w w:val="100"/>
          <w:position w:val="0"/>
          <w:shd w:val="clear" w:color="auto" w:fill="auto"/>
          <w:lang w:val="ru-RU" w:eastAsia="ru-RU" w:bidi="ru-RU"/>
        </w:rPr>
        <w:t>Планы на будущее</w:t>
      </w:r>
      <w:bookmarkEnd w:id="86"/>
      <w:bookmarkEnd w:id="87"/>
    </w:p>
    <w:p>
      <w:pPr>
        <w:pStyle w:val="Style2"/>
        <w:keepNext w:val="0"/>
        <w:keepLines w:val="0"/>
        <w:widowControl w:val="0"/>
        <w:pBdr>
          <w:bottom w:val="single" w:sz="4" w:space="0" w:color="auto"/>
        </w:pBdr>
        <w:shd w:val="clear" w:color="auto" w:fill="auto"/>
        <w:bidi w:val="0"/>
        <w:spacing w:before="0" w:after="640" w:line="233" w:lineRule="auto"/>
        <w:ind w:left="0" w:right="0" w:firstLine="0"/>
        <w:jc w:val="both"/>
      </w:pPr>
      <w:r>
        <w:rPr>
          <w:color w:val="000000"/>
          <w:spacing w:val="0"/>
          <w:w w:val="100"/>
          <w:position w:val="0"/>
          <w:shd w:val="clear" w:color="auto" w:fill="auto"/>
          <w:lang w:val="ru-RU" w:eastAsia="ru-RU" w:bidi="ru-RU"/>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Pr>
          <w:i/>
          <w:iCs/>
          <w:color w:val="000000"/>
          <w:spacing w:val="0"/>
          <w:w w:val="100"/>
          <w:position w:val="0"/>
          <w:shd w:val="clear" w:color="auto" w:fill="auto"/>
          <w:lang w:val="ru-RU" w:eastAsia="ru-RU" w:bidi="ru-RU"/>
        </w:rPr>
        <w:t>(не более 1 000 символов).</w:t>
      </w:r>
    </w:p>
    <w:p>
      <w:pPr>
        <w:pStyle w:val="Style2"/>
        <w:keepNext w:val="0"/>
        <w:keepLines w:val="0"/>
        <w:widowControl w:val="0"/>
        <w:pBdr>
          <w:top w:val="single" w:sz="4" w:space="0" w:color="auto"/>
        </w:pBdr>
        <w:shd w:val="clear" w:color="auto" w:fill="auto"/>
        <w:bidi w:val="0"/>
        <w:spacing w:before="0" w:after="0" w:line="240" w:lineRule="auto"/>
        <w:ind w:left="0" w:right="0" w:firstLine="0"/>
        <w:jc w:val="both"/>
        <w:sectPr>
          <w:headerReference w:type="default" r:id="rId16"/>
          <w:headerReference w:type="even" r:id="rId17"/>
          <w:footnotePr>
            <w:pos w:val="pageBottom"/>
            <w:numFmt w:val="decimal"/>
            <w:numRestart w:val="continuous"/>
          </w:footnotePr>
          <w:pgSz w:w="11900" w:h="16840"/>
          <w:pgMar w:top="1765" w:left="1888" w:right="409" w:bottom="617" w:header="0" w:footer="3" w:gutter="0"/>
          <w:cols w:space="720"/>
          <w:noEndnote/>
          <w:rtlGutter w:val="0"/>
          <w:docGrid w:linePitch="360"/>
        </w:sectPr>
      </w:pPr>
      <w:r>
        <w:rPr>
          <w:color w:val="000000"/>
          <w:spacing w:val="0"/>
          <w:w w:val="100"/>
          <w:position w:val="0"/>
          <w:shd w:val="clear" w:color="auto" w:fill="auto"/>
          <w:lang w:val="ru-RU" w:eastAsia="ru-RU" w:bidi="ru-RU"/>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p>
      <w:pPr>
        <w:pStyle w:val="Style2"/>
        <w:keepNext w:val="0"/>
        <w:keepLines w:val="0"/>
        <w:widowControl w:val="0"/>
        <w:shd w:val="clear" w:color="auto" w:fill="auto"/>
        <w:bidi w:val="0"/>
        <w:spacing w:before="0" w:after="680" w:line="240" w:lineRule="auto"/>
        <w:ind w:left="0" w:right="0" w:firstLine="0"/>
        <w:jc w:val="right"/>
      </w:pPr>
      <w:r>
        <w:rPr>
          <w:color w:val="000000"/>
          <w:spacing w:val="0"/>
          <w:w w:val="100"/>
          <w:position w:val="0"/>
          <w:shd w:val="clear" w:color="auto" w:fill="auto"/>
          <w:lang w:val="ru-RU" w:eastAsia="ru-RU" w:bidi="ru-RU"/>
        </w:rPr>
        <w:t>Приложение 2</w:t>
      </w:r>
    </w:p>
    <w:p>
      <w:pPr>
        <w:pStyle w:val="Style4"/>
        <w:keepNext/>
        <w:keepLines/>
        <w:widowControl w:val="0"/>
        <w:shd w:val="clear" w:color="auto" w:fill="auto"/>
        <w:bidi w:val="0"/>
        <w:spacing w:before="0" w:after="280" w:line="240" w:lineRule="auto"/>
        <w:ind w:left="0" w:right="0" w:firstLine="0"/>
        <w:jc w:val="center"/>
      </w:pPr>
      <w:bookmarkStart w:id="88" w:name="bookmark88"/>
      <w:bookmarkStart w:id="89" w:name="bookmark89"/>
      <w:r>
        <w:rPr>
          <w:color w:val="000000"/>
          <w:spacing w:val="0"/>
          <w:w w:val="100"/>
          <w:position w:val="0"/>
          <w:shd w:val="clear" w:color="auto" w:fill="auto"/>
          <w:lang w:val="ru-RU" w:eastAsia="ru-RU" w:bidi="ru-RU"/>
        </w:rPr>
        <w:t>Инструкция для участника</w:t>
        <w:br/>
        <w:t>по созданию видео-презентации</w:t>
      </w:r>
      <w:bookmarkEnd w:id="88"/>
      <w:bookmarkEnd w:id="89"/>
    </w:p>
    <w:p>
      <w:pPr>
        <w:pStyle w:val="Style2"/>
        <w:keepNext w:val="0"/>
        <w:keepLines w:val="0"/>
        <w:widowControl w:val="0"/>
        <w:numPr>
          <w:ilvl w:val="0"/>
          <w:numId w:val="7"/>
        </w:numPr>
        <w:shd w:val="clear" w:color="auto" w:fill="auto"/>
        <w:tabs>
          <w:tab w:pos="782" w:val="left"/>
        </w:tabs>
        <w:bidi w:val="0"/>
        <w:spacing w:before="0" w:after="0" w:line="240" w:lineRule="auto"/>
        <w:ind w:left="0" w:right="0" w:firstLine="460"/>
        <w:jc w:val="both"/>
      </w:pPr>
      <w:r>
        <w:rPr>
          <w:color w:val="000000"/>
          <w:spacing w:val="0"/>
          <w:w w:val="100"/>
          <w:position w:val="0"/>
          <w:shd w:val="clear" w:color="auto" w:fill="auto"/>
          <w:lang w:val="ru-RU" w:eastAsia="ru-RU" w:bidi="ru-RU"/>
        </w:rPr>
        <w:t>Видео-презентация предпринимательской практики участника представляется на оценку в составе заявки путем указания ссылки на соответствующий материал в сети Интернет.</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460"/>
        <w:jc w:val="both"/>
      </w:pPr>
      <w:r>
        <w:rPr>
          <w:color w:val="000000"/>
          <w:spacing w:val="0"/>
          <w:w w:val="100"/>
          <w:position w:val="0"/>
          <w:shd w:val="clear" w:color="auto" w:fill="auto"/>
          <w:lang w:val="ru-RU" w:eastAsia="ru-RU" w:bidi="ru-RU"/>
        </w:rPr>
        <w:t>Видео-презентация предпринимательской практики участника должна отвечать следующим требованиям:</w:t>
      </w:r>
    </w:p>
    <w:p>
      <w:pPr>
        <w:pStyle w:val="Style2"/>
        <w:keepNext w:val="0"/>
        <w:keepLines w:val="0"/>
        <w:widowControl w:val="0"/>
        <w:shd w:val="clear" w:color="auto" w:fill="auto"/>
        <w:bidi w:val="0"/>
        <w:spacing w:before="0" w:after="0" w:line="240" w:lineRule="auto"/>
        <w:ind w:left="440" w:right="0" w:firstLine="300"/>
        <w:jc w:val="both"/>
      </w:pPr>
      <w:r>
        <w:rPr>
          <w:color w:val="000000"/>
          <w:spacing w:val="0"/>
          <w:w w:val="100"/>
          <w:position w:val="0"/>
          <w:shd w:val="clear" w:color="auto" w:fill="auto"/>
          <w:lang w:val="ru-RU" w:eastAsia="ru-RU" w:bidi="ru-RU"/>
        </w:rPr>
        <w:t>на записанном видеоматериале основную информацию должен презентовать непосредственно участник Конкурса;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видеоматериал должен раскрывать идею и цель бизнеса участника.</w:t>
      </w:r>
    </w:p>
    <w:p>
      <w:pPr>
        <w:pStyle w:val="Style2"/>
        <w:keepNext w:val="0"/>
        <w:keepLines w:val="0"/>
        <w:widowControl w:val="0"/>
        <w:numPr>
          <w:ilvl w:val="0"/>
          <w:numId w:val="7"/>
        </w:numPr>
        <w:shd w:val="clear" w:color="auto" w:fill="auto"/>
        <w:tabs>
          <w:tab w:pos="787" w:val="left"/>
        </w:tabs>
        <w:bidi w:val="0"/>
        <w:spacing w:before="0" w:after="0" w:line="240" w:lineRule="auto"/>
        <w:ind w:left="0" w:right="0" w:firstLine="460"/>
        <w:jc w:val="both"/>
      </w:pPr>
      <w:r>
        <w:rPr>
          <w:color w:val="000000"/>
          <w:spacing w:val="0"/>
          <w:w w:val="100"/>
          <w:position w:val="0"/>
          <w:shd w:val="clear" w:color="auto" w:fill="auto"/>
          <w:lang w:val="ru-RU" w:eastAsia="ru-RU" w:bidi="ru-RU"/>
        </w:rPr>
        <w:t>Информация, изложенная в видео-презентации, оценивается в совокупности с информацией, изложенной в заявке.</w:t>
      </w:r>
    </w:p>
    <w:p>
      <w:pPr>
        <w:pStyle w:val="Style2"/>
        <w:keepNext w:val="0"/>
        <w:keepLines w:val="0"/>
        <w:widowControl w:val="0"/>
        <w:numPr>
          <w:ilvl w:val="0"/>
          <w:numId w:val="7"/>
        </w:numPr>
        <w:shd w:val="clear" w:color="auto" w:fill="auto"/>
        <w:tabs>
          <w:tab w:pos="792" w:val="left"/>
        </w:tabs>
        <w:bidi w:val="0"/>
        <w:spacing w:before="0" w:after="0" w:line="240" w:lineRule="auto"/>
        <w:ind w:left="0" w:right="0" w:firstLine="460"/>
        <w:jc w:val="both"/>
      </w:pPr>
      <w:r>
        <w:rPr>
          <w:color w:val="000000"/>
          <w:spacing w:val="0"/>
          <w:w w:val="100"/>
          <w:position w:val="0"/>
          <w:shd w:val="clear" w:color="auto" w:fill="auto"/>
          <w:lang w:val="ru-RU" w:eastAsia="ru-RU" w:bidi="ru-RU"/>
        </w:rPr>
        <w:t>Для наиболее полного раскрытия предпринимательской практики участника рекомендуется обозначить следующую информацию:</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процесс становления и история возникновения бизнес-идеи;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конкурентные преимущества;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оценка текущего развития бизнеса;</w:t>
      </w:r>
    </w:p>
    <w:p>
      <w:pPr>
        <w:pStyle w:val="Style2"/>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ru-RU" w:eastAsia="ru-RU" w:bidi="ru-RU"/>
        </w:rPr>
        <w:t>динамика финансовых показателей; перспективы и цели на будущее.</w:t>
      </w:r>
    </w:p>
    <w:p>
      <w:pPr>
        <w:pStyle w:val="Style2"/>
        <w:keepNext w:val="0"/>
        <w:keepLines w:val="0"/>
        <w:widowControl w:val="0"/>
        <w:numPr>
          <w:ilvl w:val="0"/>
          <w:numId w:val="7"/>
        </w:numPr>
        <w:shd w:val="clear" w:color="auto" w:fill="auto"/>
        <w:tabs>
          <w:tab w:pos="797" w:val="left"/>
        </w:tabs>
        <w:bidi w:val="0"/>
        <w:spacing w:before="0" w:after="280" w:line="240" w:lineRule="auto"/>
        <w:ind w:left="0" w:right="0" w:firstLine="460"/>
        <w:jc w:val="both"/>
      </w:pPr>
      <w:r>
        <w:rPr>
          <w:color w:val="000000"/>
          <w:spacing w:val="0"/>
          <w:w w:val="100"/>
          <w:position w:val="0"/>
          <w:shd w:val="clear" w:color="auto" w:fill="auto"/>
          <w:lang w:val="ru-RU" w:eastAsia="ru-RU" w:bidi="ru-RU"/>
        </w:rPr>
        <w:t>Информация в видео-презентации должна излагаться в доступной, структурированной и логичной форме. Недопустимы оскорбления, угрозы, использование ненормативной лексики, призывы к насилию и демонстрация любых форм насилия.</w:t>
      </w:r>
    </w:p>
    <w:sectPr>
      <w:headerReference w:type="default" r:id="rId18"/>
      <w:headerReference w:type="even" r:id="rId19"/>
      <w:footnotePr>
        <w:pos w:val="pageBottom"/>
        <w:numFmt w:val="decimal"/>
        <w:numRestart w:val="continuous"/>
      </w:footnotePr>
      <w:pgSz w:w="11900" w:h="16840"/>
      <w:pgMar w:top="1234" w:left="2016" w:right="485" w:bottom="1234" w:header="806" w:footer="80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1286510</wp:posOffset>
              </wp:positionH>
              <wp:positionV relativeFrom="page">
                <wp:posOffset>521335</wp:posOffset>
              </wp:positionV>
              <wp:extent cx="5922645" cy="535940"/>
              <wp:wrapNone/>
              <wp:docPr id="3" name="Shape 3"/>
              <a:graphic xmlns:a="http://schemas.openxmlformats.org/drawingml/2006/main">
                <a:graphicData uri="http://schemas.microsoft.com/office/word/2010/wordprocessingShape">
                  <wps:wsp>
                    <wps:cNvSpPr txBox="1"/>
                    <wps:spPr>
                      <a:xfrm>
                        <a:ext cx="5922645" cy="5359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01.3pt;margin-top:41.049999999999997pt;width:466.35000000000002pt;height:42.200000000000003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1210945</wp:posOffset>
              </wp:positionH>
              <wp:positionV relativeFrom="page">
                <wp:posOffset>1050925</wp:posOffset>
              </wp:positionV>
              <wp:extent cx="6073775" cy="0"/>
              <wp:wrapNone/>
              <wp:docPr id="5" name="Shape 5"/>
              <a:graphic xmlns:a="http://schemas.openxmlformats.org/drawingml/2006/main">
                <a:graphicData uri="http://schemas.microsoft.com/office/word/2010/wordprocessingShape">
                  <wps:wsp>
                    <wps:cNvCnPr/>
                    <wps:spPr>
                      <a:xfrm>
                        <a:ext cx="6073775" cy="0"/>
                      </a:xfrm>
                      <a:prstGeom prst="straightConnector1"/>
                      <a:ln w="12700">
                        <a:solidFill/>
                      </a:ln>
                    </wps:spPr>
                    <wps:bodyPr/>
                  </wps:wsp>
                </a:graphicData>
              </a:graphic>
            </wp:anchor>
          </w:drawing>
        </mc:Choice>
        <mc:Fallback>
          <w:pict>
            <v:shape o:spt="32" o:oned="true" path="m,l21600,21600e" style="position:absolute;margin-left:95.349999999999994pt;margin-top:82.75pt;width:478.2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1285240</wp:posOffset>
              </wp:positionH>
              <wp:positionV relativeFrom="page">
                <wp:posOffset>518795</wp:posOffset>
              </wp:positionV>
              <wp:extent cx="5916295" cy="535940"/>
              <wp:wrapNone/>
              <wp:docPr id="25" name="Shape 25"/>
              <a:graphic xmlns:a="http://schemas.openxmlformats.org/drawingml/2006/main">
                <a:graphicData uri="http://schemas.microsoft.com/office/word/2010/wordprocessingShape">
                  <wps:wsp>
                    <wps:cNvSpPr txBox="1"/>
                    <wps:spPr>
                      <a:xfrm>
                        <a:ext cx="5916295" cy="5359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wps:txbx>
                    <wps:bodyPr wrap="none" lIns="0" tIns="0" rIns="0" bIns="0">
                      <a:spAutoFit/>
                    </wps:bodyPr>
                  </wps:wsp>
                </a:graphicData>
              </a:graphic>
            </wp:anchor>
          </w:drawing>
        </mc:Choice>
        <mc:Fallback>
          <w:pict>
            <v:shape id="_x0000_s1051" type="#_x0000_t202" style="position:absolute;margin-left:101.2pt;margin-top:40.850000000000001pt;width:465.85000000000002pt;height:42.200000000000003pt;z-index:-18874404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1206500</wp:posOffset>
              </wp:positionH>
              <wp:positionV relativeFrom="page">
                <wp:posOffset>1050925</wp:posOffset>
              </wp:positionV>
              <wp:extent cx="6073775" cy="0"/>
              <wp:wrapNone/>
              <wp:docPr id="27" name="Shape 27"/>
              <a:graphic xmlns:a="http://schemas.openxmlformats.org/drawingml/2006/main">
                <a:graphicData uri="http://schemas.microsoft.com/office/word/2010/wordprocessingShape">
                  <wps:wsp>
                    <wps:cNvCnPr/>
                    <wps:spPr>
                      <a:xfrm>
                        <a:ext cx="6073775" cy="0"/>
                      </a:xfrm>
                      <a:prstGeom prst="straightConnector1"/>
                      <a:ln w="12700">
                        <a:solidFill/>
                      </a:ln>
                    </wps:spPr>
                    <wps:bodyPr/>
                  </wps:wsp>
                </a:graphicData>
              </a:graphic>
            </wp:anchor>
          </w:drawing>
        </mc:Choice>
        <mc:Fallback>
          <w:pict>
            <v:shape o:spt="32" o:oned="true" path="m,l21600,21600e" style="position:absolute;margin-left:95.pt;margin-top:82.75pt;width:478.2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2011680</wp:posOffset>
              </wp:positionH>
              <wp:positionV relativeFrom="page">
                <wp:posOffset>530225</wp:posOffset>
              </wp:positionV>
              <wp:extent cx="4883785" cy="527050"/>
              <wp:wrapNone/>
              <wp:docPr id="28" name="Shape 28"/>
              <a:graphic xmlns:a="http://schemas.openxmlformats.org/drawingml/2006/main">
                <a:graphicData uri="http://schemas.microsoft.com/office/word/2010/wordprocessingShape">
                  <wps:wsp>
                    <wps:cNvSpPr txBox="1"/>
                    <wps:spPr>
                      <a:xfrm>
                        <a:ext cx="4883785" cy="5270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«Сфера услуг»</w:t>
                          </w:r>
                        </w:p>
                      </w:txbxContent>
                    </wps:txbx>
                    <wps:bodyPr wrap="none" lIns="0" tIns="0" rIns="0" bIns="0">
                      <a:spAutoFit/>
                    </wps:bodyPr>
                  </wps:wsp>
                </a:graphicData>
              </a:graphic>
            </wp:anchor>
          </w:drawing>
        </mc:Choice>
        <mc:Fallback>
          <w:pict>
            <v:shape id="_x0000_s1054" type="#_x0000_t202" style="position:absolute;margin-left:158.40000000000001pt;margin-top:41.75pt;width:384.55000000000001pt;height:41.5pt;z-index:-18874404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«Сфера услуг»</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2004060</wp:posOffset>
              </wp:positionH>
              <wp:positionV relativeFrom="page">
                <wp:posOffset>542925</wp:posOffset>
              </wp:positionV>
              <wp:extent cx="4880610" cy="514985"/>
              <wp:wrapNone/>
              <wp:docPr id="6" name="Shape 6"/>
              <a:graphic xmlns:a="http://schemas.openxmlformats.org/drawingml/2006/main">
                <a:graphicData uri="http://schemas.microsoft.com/office/word/2010/wordprocessingShape">
                  <wps:wsp>
                    <wps:cNvSpPr txBox="1"/>
                    <wps:spPr>
                      <a:xfrm>
                        <a:ext cx="4880610" cy="5149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«Франчайзинг»</w:t>
                          </w:r>
                        </w:p>
                      </w:txbxContent>
                    </wps:txbx>
                    <wps:bodyPr wrap="none" lIns="0" tIns="0" rIns="0" bIns="0">
                      <a:spAutoFit/>
                    </wps:bodyPr>
                  </wps:wsp>
                </a:graphicData>
              </a:graphic>
            </wp:anchor>
          </w:drawing>
        </mc:Choice>
        <mc:Fallback>
          <w:pict>
            <v:shape id="_x0000_s1032" type="#_x0000_t202" style="position:absolute;margin-left:157.80000000000001pt;margin-top:42.75pt;width:384.30000000000001pt;height:40.549999999999997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«Франчайзинг»</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2011680</wp:posOffset>
              </wp:positionH>
              <wp:positionV relativeFrom="page">
                <wp:posOffset>539750</wp:posOffset>
              </wp:positionV>
              <wp:extent cx="4878070" cy="517525"/>
              <wp:wrapNone/>
              <wp:docPr id="8" name="Shape 8"/>
              <a:graphic xmlns:a="http://schemas.openxmlformats.org/drawingml/2006/main">
                <a:graphicData uri="http://schemas.microsoft.com/office/word/2010/wordprocessingShape">
                  <wps:wsp>
                    <wps:cNvSpPr txBox="1"/>
                    <wps:spPr>
                      <a:xfrm>
                        <a:ext cx="4878070" cy="5175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«Сельскохозяйственное предпринимательство»</w:t>
                          </w:r>
                        </w:p>
                      </w:txbxContent>
                    </wps:txbx>
                    <wps:bodyPr wrap="none" lIns="0" tIns="0" rIns="0" bIns="0">
                      <a:spAutoFit/>
                    </wps:bodyPr>
                  </wps:wsp>
                </a:graphicData>
              </a:graphic>
            </wp:anchor>
          </w:drawing>
        </mc:Choice>
        <mc:Fallback>
          <w:pict>
            <v:shape id="_x0000_s1034" type="#_x0000_t202" style="position:absolute;margin-left:158.40000000000001pt;margin-top:42.5pt;width:384.10000000000002pt;height:40.75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«Сельскохозяйственное предпринимательство»</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1280160</wp:posOffset>
              </wp:positionH>
              <wp:positionV relativeFrom="page">
                <wp:posOffset>351790</wp:posOffset>
              </wp:positionV>
              <wp:extent cx="5925185" cy="705485"/>
              <wp:wrapNone/>
              <wp:docPr id="10" name="Shape 10"/>
              <a:graphic xmlns:a="http://schemas.openxmlformats.org/drawingml/2006/main">
                <a:graphicData uri="http://schemas.microsoft.com/office/word/2010/wordprocessingShape">
                  <wps:wsp>
                    <wps:cNvSpPr txBox="1"/>
                    <wps:spPr>
                      <a:xfrm>
                        <a:ext cx="5925185" cy="7054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реализовать эффективную бизнес-модель, генерировать и внедрять передовые идеи,</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более 1000 символов).</w:t>
                          </w:r>
                        </w:p>
                      </w:txbxContent>
                    </wps:txbx>
                    <wps:bodyPr wrap="none" lIns="0" tIns="0" rIns="0" bIns="0">
                      <a:spAutoFit/>
                    </wps:bodyPr>
                  </wps:wsp>
                </a:graphicData>
              </a:graphic>
            </wp:anchor>
          </w:drawing>
        </mc:Choice>
        <mc:Fallback>
          <w:pict>
            <v:shape id="_x0000_s1036" type="#_x0000_t202" style="position:absolute;margin-left:100.8pt;margin-top:27.699999999999999pt;width:466.55000000000001pt;height:55.549999999999997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реализовать эффективную бизнес-модель, генерировать и внедрять передовые идеи,</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более 1000 символов).</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1210945</wp:posOffset>
              </wp:positionH>
              <wp:positionV relativeFrom="page">
                <wp:posOffset>1064895</wp:posOffset>
              </wp:positionV>
              <wp:extent cx="6073775" cy="0"/>
              <wp:wrapNone/>
              <wp:docPr id="12" name="Shape 12"/>
              <a:graphic xmlns:a="http://schemas.openxmlformats.org/drawingml/2006/main">
                <a:graphicData uri="http://schemas.microsoft.com/office/word/2010/wordprocessingShape">
                  <wps:wsp>
                    <wps:cNvCnPr/>
                    <wps:spPr>
                      <a:xfrm>
                        <a:ext cx="6073775" cy="0"/>
                      </a:xfrm>
                      <a:prstGeom prst="straightConnector1"/>
                      <a:ln w="12700">
                        <a:solidFill/>
                      </a:ln>
                    </wps:spPr>
                    <wps:bodyPr/>
                  </wps:wsp>
                </a:graphicData>
              </a:graphic>
            </wp:anchor>
          </w:drawing>
        </mc:Choice>
        <mc:Fallback>
          <w:pict>
            <v:shape o:spt="32" o:oned="true" path="m,l21600,21600e" style="position:absolute;margin-left:95.349999999999994pt;margin-top:83.849999999999994pt;width:478.2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1280160</wp:posOffset>
              </wp:positionH>
              <wp:positionV relativeFrom="page">
                <wp:posOffset>351790</wp:posOffset>
              </wp:positionV>
              <wp:extent cx="5925185" cy="705485"/>
              <wp:wrapNone/>
              <wp:docPr id="13" name="Shape 13"/>
              <a:graphic xmlns:a="http://schemas.openxmlformats.org/drawingml/2006/main">
                <a:graphicData uri="http://schemas.microsoft.com/office/word/2010/wordprocessingShape">
                  <wps:wsp>
                    <wps:cNvSpPr txBox="1"/>
                    <wps:spPr>
                      <a:xfrm>
                        <a:ext cx="5925185" cy="7054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реализовать эффективную бизнес-модель, генерировать и внедрять передовые идеи,</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более 1000 символов).</w:t>
                          </w:r>
                        </w:p>
                      </w:txbxContent>
                    </wps:txbx>
                    <wps:bodyPr wrap="none" lIns="0" tIns="0" rIns="0" bIns="0">
                      <a:spAutoFit/>
                    </wps:bodyPr>
                  </wps:wsp>
                </a:graphicData>
              </a:graphic>
            </wp:anchor>
          </w:drawing>
        </mc:Choice>
        <mc:Fallback>
          <w:pict>
            <v:shape id="_x0000_s1039" type="#_x0000_t202" style="position:absolute;margin-left:100.8pt;margin-top:27.699999999999999pt;width:466.55000000000001pt;height:55.549999999999997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реализовать эффективную бизнес-модель, генерировать и внедрять передовые идеи,</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более 1000 символов).</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1210945</wp:posOffset>
              </wp:positionH>
              <wp:positionV relativeFrom="page">
                <wp:posOffset>1064895</wp:posOffset>
              </wp:positionV>
              <wp:extent cx="6073775" cy="0"/>
              <wp:wrapNone/>
              <wp:docPr id="15" name="Shape 15"/>
              <a:graphic xmlns:a="http://schemas.openxmlformats.org/drawingml/2006/main">
                <a:graphicData uri="http://schemas.microsoft.com/office/word/2010/wordprocessingShape">
                  <wps:wsp>
                    <wps:cNvCnPr/>
                    <wps:spPr>
                      <a:xfrm>
                        <a:ext cx="6073775" cy="0"/>
                      </a:xfrm>
                      <a:prstGeom prst="straightConnector1"/>
                      <a:ln w="12700">
                        <a:solidFill/>
                      </a:ln>
                    </wps:spPr>
                    <wps:bodyPr/>
                  </wps:wsp>
                </a:graphicData>
              </a:graphic>
            </wp:anchor>
          </w:drawing>
        </mc:Choice>
        <mc:Fallback>
          <w:pict>
            <v:shape o:spt="32" o:oned="true" path="m,l21600,21600e" style="position:absolute;margin-left:95.349999999999994pt;margin-top:83.849999999999994pt;width:478.2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2012950</wp:posOffset>
              </wp:positionH>
              <wp:positionV relativeFrom="page">
                <wp:posOffset>533400</wp:posOffset>
              </wp:positionV>
              <wp:extent cx="4880610" cy="523875"/>
              <wp:wrapNone/>
              <wp:docPr id="16" name="Shape 16"/>
              <a:graphic xmlns:a="http://schemas.openxmlformats.org/drawingml/2006/main">
                <a:graphicData uri="http://schemas.microsoft.com/office/word/2010/wordprocessingShape">
                  <wps:wsp>
                    <wps:cNvSpPr txBox="1"/>
                    <wps:spPr>
                      <a:xfrm>
                        <a:ext cx="4880610" cy="5238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«Социальное предпринимательство»</w:t>
                          </w:r>
                        </w:p>
                      </w:txbxContent>
                    </wps:txbx>
                    <wps:bodyPr wrap="none" lIns="0" tIns="0" rIns="0" bIns="0">
                      <a:spAutoFit/>
                    </wps:bodyPr>
                  </wps:wsp>
                </a:graphicData>
              </a:graphic>
            </wp:anchor>
          </w:drawing>
        </mc:Choice>
        <mc:Fallback>
          <w:pict>
            <v:shape id="_x0000_s1042" type="#_x0000_t202" style="position:absolute;margin-left:158.5pt;margin-top:42.pt;width:384.30000000000001pt;height:41.25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«Социальное предпринимательство»</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1285240</wp:posOffset>
              </wp:positionH>
              <wp:positionV relativeFrom="page">
                <wp:posOffset>518795</wp:posOffset>
              </wp:positionV>
              <wp:extent cx="5916295" cy="535940"/>
              <wp:wrapNone/>
              <wp:docPr id="18" name="Shape 18"/>
              <a:graphic xmlns:a="http://schemas.openxmlformats.org/drawingml/2006/main">
                <a:graphicData uri="http://schemas.microsoft.com/office/word/2010/wordprocessingShape">
                  <wps:wsp>
                    <wps:cNvSpPr txBox="1"/>
                    <wps:spPr>
                      <a:xfrm>
                        <a:ext cx="5916295" cy="5359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wps:txbx>
                    <wps:bodyPr wrap="none" lIns="0" tIns="0" rIns="0" bIns="0">
                      <a:spAutoFit/>
                    </wps:bodyPr>
                  </wps:wsp>
                </a:graphicData>
              </a:graphic>
            </wp:anchor>
          </w:drawing>
        </mc:Choice>
        <mc:Fallback>
          <w:pict>
            <v:shape id="_x0000_s1044" type="#_x0000_t202" style="position:absolute;margin-left:101.2pt;margin-top:40.850000000000001pt;width:465.85000000000002pt;height:42.200000000000003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способствующие увеличению прибыли организации и уменьшению издержек, и т.п.</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 xml:space="preserve">Опишите свой опыт работы, специальные навыки, основные достижения и т.д. </w:t>
                    </w:r>
                    <w:r>
                      <w:rPr>
                        <w:i/>
                        <w:iCs/>
                        <w:color w:val="000000"/>
                        <w:spacing w:val="0"/>
                        <w:w w:val="100"/>
                        <w:position w:val="0"/>
                        <w:sz w:val="26"/>
                        <w:szCs w:val="26"/>
                        <w:shd w:val="clear" w:color="auto" w:fill="auto"/>
                        <w:lang w:val="ru-RU" w:eastAsia="ru-RU" w:bidi="ru-RU"/>
                      </w:rPr>
                      <w:t>(не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shd w:val="clear" w:color="auto" w:fill="auto"/>
                        <w:lang w:val="ru-RU" w:eastAsia="ru-RU" w:bidi="ru-RU"/>
                      </w:rPr>
                      <w:t xml:space="preserve">более 1000 символов).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1206500</wp:posOffset>
              </wp:positionH>
              <wp:positionV relativeFrom="page">
                <wp:posOffset>1050925</wp:posOffset>
              </wp:positionV>
              <wp:extent cx="6073775" cy="0"/>
              <wp:wrapNone/>
              <wp:docPr id="20" name="Shape 20"/>
              <a:graphic xmlns:a="http://schemas.openxmlformats.org/drawingml/2006/main">
                <a:graphicData uri="http://schemas.microsoft.com/office/word/2010/wordprocessingShape">
                  <wps:wsp>
                    <wps:cNvCnPr/>
                    <wps:spPr>
                      <a:xfrm>
                        <a:ext cx="6073775" cy="0"/>
                      </a:xfrm>
                      <a:prstGeom prst="straightConnector1"/>
                      <a:ln w="12700">
                        <a:solidFill/>
                      </a:ln>
                    </wps:spPr>
                    <wps:bodyPr/>
                  </wps:wsp>
                </a:graphicData>
              </a:graphic>
            </wp:anchor>
          </w:drawing>
        </mc:Choice>
        <mc:Fallback>
          <w:pict>
            <v:shape o:spt="32" o:oned="true" path="m,l21600,21600e" style="position:absolute;margin-left:95.pt;margin-top:82.75pt;width:478.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2014855</wp:posOffset>
              </wp:positionH>
              <wp:positionV relativeFrom="page">
                <wp:posOffset>533400</wp:posOffset>
              </wp:positionV>
              <wp:extent cx="4878070" cy="523875"/>
              <wp:wrapNone/>
              <wp:docPr id="21" name="Shape 21"/>
              <a:graphic xmlns:a="http://schemas.openxmlformats.org/drawingml/2006/main">
                <a:graphicData uri="http://schemas.microsoft.com/office/word/2010/wordprocessingShape">
                  <wps:wsp>
                    <wps:cNvSpPr txBox="1"/>
                    <wps:spPr>
                      <a:xfrm>
                        <a:ext cx="4878070" cy="5238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«Инновационное предпринимательство»</w:t>
                          </w:r>
                        </w:p>
                      </w:txbxContent>
                    </wps:txbx>
                    <wps:bodyPr wrap="none" lIns="0" tIns="0" rIns="0" bIns="0">
                      <a:spAutoFit/>
                    </wps:bodyPr>
                  </wps:wsp>
                </a:graphicData>
              </a:graphic>
            </wp:anchor>
          </w:drawing>
        </mc:Choice>
        <mc:Fallback>
          <w:pict>
            <v:shape id="_x0000_s1047" type="#_x0000_t202" style="position:absolute;margin-left:158.65000000000001pt;margin-top:42.pt;width:384.10000000000002pt;height:41.25pt;z-index:-18874404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«Инновационное предпринимательство»</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2018030</wp:posOffset>
              </wp:positionH>
              <wp:positionV relativeFrom="page">
                <wp:posOffset>533400</wp:posOffset>
              </wp:positionV>
              <wp:extent cx="4874895" cy="523875"/>
              <wp:wrapNone/>
              <wp:docPr id="23" name="Shape 23"/>
              <a:graphic xmlns:a="http://schemas.openxmlformats.org/drawingml/2006/main">
                <a:graphicData uri="http://schemas.microsoft.com/office/word/2010/wordprocessingShape">
                  <wps:wsp>
                    <wps:cNvSpPr txBox="1"/>
                    <wps:spPr>
                      <a:xfrm>
                        <a:ext cx="4874895" cy="5238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«Производство»</w:t>
                          </w:r>
                        </w:p>
                      </w:txbxContent>
                    </wps:txbx>
                    <wps:bodyPr wrap="none" lIns="0" tIns="0" rIns="0" bIns="0">
                      <a:spAutoFit/>
                    </wps:bodyPr>
                  </wps:wsp>
                </a:graphicData>
              </a:graphic>
            </wp:anchor>
          </w:drawing>
        </mc:Choice>
        <mc:Fallback>
          <w:pict>
            <v:shape id="_x0000_s1049" type="#_x0000_t202" style="position:absolute;margin-left:158.90000000000001pt;margin-top:42.pt;width:383.85000000000002pt;height:41.25pt;z-index:-18874404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Заявка участника регионального этапа Всероссийского конкурса</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«Молодой предприниматель России - 2020» в Алтайском крае</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ru-RU" w:eastAsia="ru-RU" w:bidi="ru-RU"/>
                      </w:rPr>
                      <w:t>в номинации «Производство»</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2">
    <w:multiLevelType w:val="multilevel"/>
    <w:lvl w:ilvl="0">
      <w:start w:val="9"/>
      <w:numFmt w:val="decimal"/>
      <w:lvlText w:val="9.3.%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
    <w:multiLevelType w:val="multilevel"/>
    <w:lvl w:ilvl="0">
      <w:start w:val="10"/>
      <w:numFmt w:val="decimal"/>
      <w:lvlText w:val="8.3.%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6"/>
      <w:szCs w:val="26"/>
      <w:u w:val="none"/>
    </w:rPr>
  </w:style>
  <w:style w:type="character" w:customStyle="1" w:styleId="CharStyle5">
    <w:name w:val="Заголовок №1_"/>
    <w:basedOn w:val="DefaultParagraphFont"/>
    <w:link w:val="Style4"/>
    <w:rPr>
      <w:rFonts w:ascii="Times New Roman" w:eastAsia="Times New Roman" w:hAnsi="Times New Roman" w:cs="Times New Roman"/>
      <w:b/>
      <w:bCs/>
      <w:i w:val="0"/>
      <w:iCs w:val="0"/>
      <w:smallCaps w:val="0"/>
      <w:strike w:val="0"/>
      <w:sz w:val="26"/>
      <w:szCs w:val="26"/>
      <w:u w:val="none"/>
    </w:rPr>
  </w:style>
  <w:style w:type="character" w:customStyle="1" w:styleId="CharStyle9">
    <w:name w:val="Другое_"/>
    <w:basedOn w:val="DefaultParagraphFont"/>
    <w:link w:val="Style8"/>
    <w:rPr>
      <w:rFonts w:ascii="Times New Roman" w:eastAsia="Times New Roman" w:hAnsi="Times New Roman" w:cs="Times New Roman"/>
      <w:b w:val="0"/>
      <w:bCs w:val="0"/>
      <w:i w:val="0"/>
      <w:iCs w:val="0"/>
      <w:smallCaps w:val="0"/>
      <w:strike w:val="0"/>
      <w:sz w:val="26"/>
      <w:szCs w:val="26"/>
      <w:u w:val="none"/>
    </w:rPr>
  </w:style>
  <w:style w:type="character" w:customStyle="1" w:styleId="CharStyle13">
    <w:name w:val="Колонтитул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Основной текст"/>
    <w:basedOn w:val="Normal"/>
    <w:link w:val="CharStyle3"/>
    <w:pPr>
      <w:widowControl w:val="0"/>
      <w:shd w:val="clear" w:color="auto" w:fill="FFFFFF"/>
      <w:ind w:firstLine="400"/>
    </w:pPr>
    <w:rPr>
      <w:rFonts w:ascii="Times New Roman" w:eastAsia="Times New Roman" w:hAnsi="Times New Roman" w:cs="Times New Roman"/>
      <w:b w:val="0"/>
      <w:bCs w:val="0"/>
      <w:i w:val="0"/>
      <w:iCs w:val="0"/>
      <w:smallCaps w:val="0"/>
      <w:strike w:val="0"/>
      <w:sz w:val="26"/>
      <w:szCs w:val="26"/>
      <w:u w:val="none"/>
    </w:rPr>
  </w:style>
  <w:style w:type="paragraph" w:customStyle="1" w:styleId="Style4">
    <w:name w:val="Заголовок №1"/>
    <w:basedOn w:val="Normal"/>
    <w:link w:val="CharStyle5"/>
    <w:pPr>
      <w:widowControl w:val="0"/>
      <w:shd w:val="clear" w:color="auto" w:fill="FFFFFF"/>
      <w:spacing w:line="233" w:lineRule="auto"/>
      <w:outlineLvl w:val="0"/>
    </w:pPr>
    <w:rPr>
      <w:rFonts w:ascii="Times New Roman" w:eastAsia="Times New Roman" w:hAnsi="Times New Roman" w:cs="Times New Roman"/>
      <w:b/>
      <w:bCs/>
      <w:i w:val="0"/>
      <w:iCs w:val="0"/>
      <w:smallCaps w:val="0"/>
      <w:strike w:val="0"/>
      <w:sz w:val="26"/>
      <w:szCs w:val="26"/>
      <w:u w:val="none"/>
    </w:rPr>
  </w:style>
  <w:style w:type="paragraph" w:customStyle="1" w:styleId="Style8">
    <w:name w:val="Другое"/>
    <w:basedOn w:val="Normal"/>
    <w:link w:val="CharStyle9"/>
    <w:pPr>
      <w:widowControl w:val="0"/>
      <w:shd w:val="clear" w:color="auto" w:fill="FFFFFF"/>
      <w:ind w:firstLine="400"/>
    </w:pPr>
    <w:rPr>
      <w:rFonts w:ascii="Times New Roman" w:eastAsia="Times New Roman" w:hAnsi="Times New Roman" w:cs="Times New Roman"/>
      <w:b w:val="0"/>
      <w:bCs w:val="0"/>
      <w:i w:val="0"/>
      <w:iCs w:val="0"/>
      <w:smallCaps w:val="0"/>
      <w:strike w:val="0"/>
      <w:sz w:val="26"/>
      <w:szCs w:val="26"/>
      <w:u w:val="none"/>
    </w:rPr>
  </w:style>
  <w:style w:type="paragraph" w:customStyle="1" w:styleId="Style12">
    <w:name w:val="Колонтитул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s>
</file>