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29" w:rsidRPr="00660E8B" w:rsidRDefault="001F7029" w:rsidP="001F70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8B">
        <w:rPr>
          <w:rFonts w:ascii="Times New Roman" w:hAnsi="Times New Roman" w:cs="Times New Roman"/>
          <w:b/>
          <w:sz w:val="28"/>
          <w:szCs w:val="28"/>
        </w:rPr>
        <w:t>Налогоплательщики юридические лица и индивидуальные предприниматели - потенциальные получатели субсидий!</w:t>
      </w:r>
    </w:p>
    <w:p w:rsidR="001F7029" w:rsidRPr="00F85996" w:rsidRDefault="00660E8B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1"/>
      <w:bookmarkEnd w:id="0"/>
      <w:r w:rsidRPr="00F85996">
        <w:rPr>
          <w:rFonts w:ascii="Times New Roman" w:hAnsi="Times New Roman" w:cs="Times New Roman"/>
          <w:b/>
          <w:sz w:val="28"/>
          <w:szCs w:val="28"/>
        </w:rPr>
        <w:t xml:space="preserve">Основаниями для </w:t>
      </w:r>
      <w:r w:rsidR="001F7029" w:rsidRPr="00F85996">
        <w:rPr>
          <w:rFonts w:ascii="Times New Roman" w:hAnsi="Times New Roman" w:cs="Times New Roman"/>
          <w:b/>
          <w:sz w:val="28"/>
          <w:szCs w:val="28"/>
        </w:rPr>
        <w:t>предоставления субсидии являются:</w:t>
      </w:r>
    </w:p>
    <w:p w:rsidR="00660E8B" w:rsidRDefault="00660E8B" w:rsidP="00F85996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0E8B">
        <w:rPr>
          <w:rFonts w:ascii="Times New Roman" w:hAnsi="Times New Roman" w:cs="Times New Roman"/>
          <w:sz w:val="28"/>
          <w:szCs w:val="28"/>
        </w:rPr>
        <w:t>аправление получателем субсидии в налоговый орган по месту нахождения организации (месту жительства индивидуального предпринимателя) заявления на получение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E8B" w:rsidRDefault="00660E8B" w:rsidP="00F85996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заявления о</w:t>
      </w:r>
      <w:r w:rsidRPr="00660E8B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F85996" w:rsidRPr="00660E8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Постановления Правительства Российской Федерации от 24.04.2020 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85996" w:rsidRPr="00660E8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85996" w:rsidRPr="00660E8B">
        <w:rPr>
          <w:rFonts w:ascii="Times New Roman" w:hAnsi="Times New Roman" w:cs="Times New Roman"/>
          <w:sz w:val="28"/>
          <w:szCs w:val="28"/>
        </w:rPr>
        <w:t xml:space="preserve"> инфекции»</w:t>
      </w:r>
      <w:r w:rsidR="00F85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 способами:</w:t>
      </w:r>
      <w:proofErr w:type="gramEnd"/>
    </w:p>
    <w:p w:rsidR="00660E8B" w:rsidRDefault="00660E8B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0E8B">
        <w:rPr>
          <w:rFonts w:ascii="Times New Roman" w:hAnsi="Times New Roman" w:cs="Times New Roman"/>
          <w:sz w:val="28"/>
          <w:szCs w:val="28"/>
        </w:rPr>
        <w:t>в электронной форме по тел</w:t>
      </w:r>
      <w:r>
        <w:rPr>
          <w:rFonts w:ascii="Times New Roman" w:hAnsi="Times New Roman" w:cs="Times New Roman"/>
          <w:sz w:val="28"/>
          <w:szCs w:val="28"/>
        </w:rPr>
        <w:t>екоммуникационным каналам связи;</w:t>
      </w:r>
    </w:p>
    <w:p w:rsidR="00660E8B" w:rsidRDefault="00660E8B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0E8B">
        <w:rPr>
          <w:rFonts w:ascii="Times New Roman" w:hAnsi="Times New Roman" w:cs="Times New Roman"/>
          <w:sz w:val="28"/>
          <w:szCs w:val="28"/>
        </w:rPr>
        <w:t>личный кабинет налогоплательщика - юридического лица (личный кабинет налогоплательщика – индивидуального предпринимателя) на официальном сайте ФНС России (</w:t>
      </w:r>
      <w:hyperlink r:id="rId6" w:history="1">
        <w:r w:rsidRPr="00405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05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05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405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05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60E8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F7029" w:rsidRPr="00660E8B" w:rsidRDefault="00660E8B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0E8B">
        <w:rPr>
          <w:rFonts w:ascii="Times New Roman" w:hAnsi="Times New Roman" w:cs="Times New Roman"/>
          <w:sz w:val="28"/>
          <w:szCs w:val="28"/>
        </w:rPr>
        <w:t>в виде почтового отправления или лично</w:t>
      </w:r>
      <w:r w:rsidR="00F85996">
        <w:rPr>
          <w:rFonts w:ascii="Times New Roman" w:hAnsi="Times New Roman" w:cs="Times New Roman"/>
          <w:sz w:val="28"/>
          <w:szCs w:val="28"/>
        </w:rPr>
        <w:t>.</w:t>
      </w:r>
    </w:p>
    <w:p w:rsidR="001F7029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1F7029" w:rsidRPr="00660E8B">
        <w:rPr>
          <w:rFonts w:ascii="Times New Roman" w:hAnsi="Times New Roman" w:cs="Times New Roman"/>
          <w:sz w:val="28"/>
          <w:szCs w:val="28"/>
        </w:rPr>
        <w:t xml:space="preserve">ключение получателя субсидии в единый реестр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по состоянию на 1 марта 2020 года</w:t>
      </w:r>
    </w:p>
    <w:p w:rsidR="001F7029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7029" w:rsidRPr="00660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7029" w:rsidRPr="00660E8B">
        <w:rPr>
          <w:rFonts w:ascii="Times New Roman" w:hAnsi="Times New Roman" w:cs="Times New Roman"/>
          <w:sz w:val="28"/>
          <w:szCs w:val="28"/>
        </w:rPr>
        <w:t>тнесение отрасли, в которой ведется деятельность получателя субсидии, к отраслям российской экономики</w:t>
      </w:r>
      <w:r w:rsidR="00C50B56">
        <w:rPr>
          <w:rFonts w:ascii="Times New Roman" w:hAnsi="Times New Roman" w:cs="Times New Roman"/>
          <w:sz w:val="28"/>
          <w:szCs w:val="28"/>
        </w:rPr>
        <w:t xml:space="preserve">, в наибольшей степени пострадавших в условиях ухудшения ситуации в результате распространения новой </w:t>
      </w:r>
      <w:proofErr w:type="spellStart"/>
      <w:r w:rsidR="00C50B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50B56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029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</w:t>
      </w:r>
      <w:r w:rsidR="001F7029" w:rsidRPr="00660E8B">
        <w:rPr>
          <w:rFonts w:ascii="Times New Roman" w:hAnsi="Times New Roman" w:cs="Times New Roman"/>
          <w:sz w:val="28"/>
          <w:szCs w:val="28"/>
        </w:rPr>
        <w:t>олучатель субсидии - организация не находится в процессе ликвидации, в отношении получателя субсидии не введена процедура банкротства, не принято решение о предстоящем исключении получателя субсидии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029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7029" w:rsidRPr="00660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F7029" w:rsidRPr="00660E8B">
        <w:rPr>
          <w:rFonts w:ascii="Times New Roman" w:hAnsi="Times New Roman" w:cs="Times New Roman"/>
          <w:sz w:val="28"/>
          <w:szCs w:val="28"/>
        </w:rPr>
        <w:t xml:space="preserve"> получателя субсидии по состоянию на 1 марта 2020 г. отсутствует недоимка по налогам и страховым взносам, в совокупности превышающая 3000 рублей;</w:t>
      </w:r>
    </w:p>
    <w:p w:rsidR="001F7029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</w:t>
      </w:r>
      <w:r w:rsidR="001F7029" w:rsidRPr="00660E8B">
        <w:rPr>
          <w:rFonts w:ascii="Times New Roman" w:hAnsi="Times New Roman" w:cs="Times New Roman"/>
          <w:sz w:val="28"/>
          <w:szCs w:val="28"/>
        </w:rPr>
        <w:t>оличество работников получателя субсидии в месяце, за который выплачивается субсидия, составляет не менее 90 процентов количества работников в марте 2020 г.</w:t>
      </w:r>
    </w:p>
    <w:p w:rsidR="001F7029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="001F7029" w:rsidRPr="00660E8B">
        <w:rPr>
          <w:rFonts w:ascii="Times New Roman" w:hAnsi="Times New Roman" w:cs="Times New Roman"/>
          <w:sz w:val="28"/>
          <w:szCs w:val="28"/>
        </w:rPr>
        <w:t>азмер субсидии составляющей 12130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029" w:rsidRPr="00660E8B">
        <w:rPr>
          <w:rFonts w:ascii="Times New Roman" w:hAnsi="Times New Roman" w:cs="Times New Roman"/>
          <w:sz w:val="28"/>
          <w:szCs w:val="28"/>
        </w:rPr>
        <w:t>на количество работников в марте 2020 г. - в отношении организаций;</w:t>
      </w:r>
      <w:r w:rsidR="00660E8B">
        <w:rPr>
          <w:rFonts w:ascii="Times New Roman" w:hAnsi="Times New Roman" w:cs="Times New Roman"/>
          <w:sz w:val="28"/>
          <w:szCs w:val="28"/>
        </w:rPr>
        <w:t xml:space="preserve"> </w:t>
      </w:r>
      <w:r w:rsidR="001F7029" w:rsidRPr="00660E8B">
        <w:rPr>
          <w:rFonts w:ascii="Times New Roman" w:hAnsi="Times New Roman" w:cs="Times New Roman"/>
          <w:sz w:val="28"/>
          <w:szCs w:val="28"/>
        </w:rPr>
        <w:t>на количество работников в марте 2020 г., увеличенное на единицу</w:t>
      </w:r>
      <w:r>
        <w:rPr>
          <w:rFonts w:ascii="Times New Roman" w:hAnsi="Times New Roman" w:cs="Times New Roman"/>
          <w:sz w:val="28"/>
          <w:szCs w:val="28"/>
        </w:rPr>
        <w:t xml:space="preserve"> (сам индивидуальный предприниматель)</w:t>
      </w:r>
      <w:r w:rsidR="001F7029" w:rsidRPr="00660E8B">
        <w:rPr>
          <w:rFonts w:ascii="Times New Roman" w:hAnsi="Times New Roman" w:cs="Times New Roman"/>
          <w:sz w:val="28"/>
          <w:szCs w:val="28"/>
        </w:rPr>
        <w:t>, - в отношении индивидуальных предпринимателей.</w:t>
      </w:r>
    </w:p>
    <w:p w:rsidR="00F85996" w:rsidRPr="00660E8B" w:rsidRDefault="00F85996" w:rsidP="00F859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996">
        <w:rPr>
          <w:rFonts w:ascii="Times New Roman" w:hAnsi="Times New Roman" w:cs="Times New Roman"/>
          <w:color w:val="FF0000"/>
          <w:sz w:val="28"/>
          <w:szCs w:val="28"/>
        </w:rPr>
        <w:t>Обращаем Ваше внимание! Получатель субсидии определяется по основному виду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 г.</w:t>
      </w:r>
    </w:p>
    <w:p w:rsidR="00F85996" w:rsidRDefault="001F7029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2"/>
      <w:bookmarkEnd w:id="2"/>
      <w:r w:rsidRPr="00F85996">
        <w:rPr>
          <w:rFonts w:ascii="Times New Roman" w:hAnsi="Times New Roman" w:cs="Times New Roman"/>
          <w:b/>
          <w:sz w:val="28"/>
          <w:szCs w:val="28"/>
        </w:rPr>
        <w:t xml:space="preserve">Для получения субсидии получатель </w:t>
      </w:r>
      <w:r w:rsidR="00F85996" w:rsidRPr="00F85996">
        <w:rPr>
          <w:rFonts w:ascii="Times New Roman" w:hAnsi="Times New Roman" w:cs="Times New Roman"/>
          <w:b/>
          <w:sz w:val="28"/>
          <w:szCs w:val="28"/>
        </w:rPr>
        <w:t>направляет</w:t>
      </w:r>
      <w:r w:rsidRPr="00F85996">
        <w:rPr>
          <w:rFonts w:ascii="Times New Roman" w:hAnsi="Times New Roman" w:cs="Times New Roman"/>
          <w:b/>
          <w:sz w:val="28"/>
          <w:szCs w:val="28"/>
        </w:rPr>
        <w:t xml:space="preserve"> заявление </w:t>
      </w:r>
    </w:p>
    <w:p w:rsidR="001F7029" w:rsidRDefault="001F7029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96">
        <w:rPr>
          <w:rFonts w:ascii="Times New Roman" w:hAnsi="Times New Roman" w:cs="Times New Roman"/>
          <w:b/>
          <w:sz w:val="28"/>
          <w:szCs w:val="28"/>
        </w:rPr>
        <w:t>в налоговый орган в следующие сроки:</w:t>
      </w:r>
    </w:p>
    <w:p w:rsidR="001F7029" w:rsidRPr="00660E8B" w:rsidRDefault="001F7029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0E8B">
        <w:rPr>
          <w:rFonts w:ascii="Times New Roman" w:hAnsi="Times New Roman" w:cs="Times New Roman"/>
          <w:sz w:val="28"/>
          <w:szCs w:val="28"/>
        </w:rPr>
        <w:t>за апрель 2020 г. - с 1 мая до 1 июня 2020 г.,</w:t>
      </w:r>
    </w:p>
    <w:p w:rsidR="001F7029" w:rsidRPr="00660E8B" w:rsidRDefault="001F7029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0E8B">
        <w:rPr>
          <w:rFonts w:ascii="Times New Roman" w:hAnsi="Times New Roman" w:cs="Times New Roman"/>
          <w:sz w:val="28"/>
          <w:szCs w:val="28"/>
        </w:rPr>
        <w:t>за май 2020 г. - с 1 июня до 1 июля 2020 г.</w:t>
      </w:r>
    </w:p>
    <w:p w:rsidR="00693087" w:rsidRPr="00660E8B" w:rsidRDefault="00F85996" w:rsidP="00F8599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Более подробная информация о порядке 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получени</w:t>
      </w:r>
      <w:r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я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субсидий доступна на  официальном сайте ФНС России (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www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proofErr w:type="spellStart"/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nalog</w:t>
      </w:r>
      <w:proofErr w:type="spellEnd"/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proofErr w:type="spellStart"/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ru</w:t>
      </w:r>
      <w:proofErr w:type="spellEnd"/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) в разделе «Сервисы» блок «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COVID</w:t>
      </w:r>
      <w:r w:rsidR="001F7029"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-19»</w:t>
      </w:r>
      <w:r w:rsidRPr="00F8599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</w:p>
    <w:sectPr w:rsidR="00693087" w:rsidRPr="00660E8B" w:rsidSect="001F70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96C"/>
    <w:multiLevelType w:val="hybridMultilevel"/>
    <w:tmpl w:val="C7D6D3C2"/>
    <w:lvl w:ilvl="0" w:tplc="558AFE5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29"/>
    <w:rsid w:val="001F7029"/>
    <w:rsid w:val="00660E8B"/>
    <w:rsid w:val="00693087"/>
    <w:rsid w:val="00B73DB0"/>
    <w:rsid w:val="00C50B56"/>
    <w:rsid w:val="00EF1E43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60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60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5</cp:revision>
  <dcterms:created xsi:type="dcterms:W3CDTF">2020-05-19T09:53:00Z</dcterms:created>
  <dcterms:modified xsi:type="dcterms:W3CDTF">2020-05-21T09:57:00Z</dcterms:modified>
</cp:coreProperties>
</file>