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A3083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A3083">
              <w:rPr>
                <w:bCs/>
                <w:spacing w:val="-8"/>
                <w:sz w:val="28"/>
                <w:szCs w:val="28"/>
              </w:rPr>
              <w:t>ют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2A3083">
              <w:rPr>
                <w:bCs/>
                <w:spacing w:val="-8"/>
                <w:sz w:val="28"/>
                <w:szCs w:val="28"/>
              </w:rPr>
              <w:t>ы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4F" w:rsidRDefault="00A40B01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524E6E">
              <w:rPr>
                <w:bCs/>
                <w:spacing w:val="-8"/>
                <w:sz w:val="28"/>
                <w:szCs w:val="28"/>
              </w:rPr>
              <w:t>011911</w:t>
            </w:r>
            <w:r w:rsidR="00AF691B">
              <w:rPr>
                <w:bCs/>
                <w:spacing w:val="-8"/>
                <w:sz w:val="28"/>
                <w:szCs w:val="28"/>
              </w:rPr>
              <w:t>:</w:t>
            </w:r>
            <w:r w:rsidR="00524E6E">
              <w:rPr>
                <w:bCs/>
                <w:spacing w:val="-8"/>
                <w:sz w:val="28"/>
                <w:szCs w:val="28"/>
              </w:rPr>
              <w:t>126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524E6E">
              <w:rPr>
                <w:spacing w:val="-8"/>
                <w:sz w:val="28"/>
                <w:szCs w:val="28"/>
              </w:rPr>
              <w:t>749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AF691B">
              <w:rPr>
                <w:spacing w:val="-8"/>
                <w:sz w:val="28"/>
                <w:szCs w:val="28"/>
              </w:rPr>
              <w:t xml:space="preserve">ул. </w:t>
            </w:r>
            <w:r w:rsidR="00524E6E">
              <w:rPr>
                <w:spacing w:val="-8"/>
                <w:sz w:val="28"/>
                <w:szCs w:val="28"/>
              </w:rPr>
              <w:t>Кольцевая, 33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AF691B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Default="002A3083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 w:rsidR="00B8577A">
              <w:rPr>
                <w:bCs/>
                <w:spacing w:val="-8"/>
                <w:sz w:val="28"/>
                <w:szCs w:val="28"/>
              </w:rPr>
              <w:t>22:64:</w:t>
            </w:r>
            <w:r w:rsidR="00524E6E">
              <w:rPr>
                <w:bCs/>
                <w:spacing w:val="-8"/>
                <w:sz w:val="28"/>
                <w:szCs w:val="28"/>
              </w:rPr>
              <w:t>020203:313</w:t>
            </w:r>
            <w:r w:rsidR="00B8577A" w:rsidRPr="0029785A">
              <w:rPr>
                <w:spacing w:val="-8"/>
                <w:sz w:val="28"/>
                <w:szCs w:val="28"/>
              </w:rPr>
              <w:t>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524E6E">
              <w:rPr>
                <w:spacing w:val="-8"/>
                <w:sz w:val="28"/>
                <w:szCs w:val="28"/>
              </w:rPr>
              <w:t>13096</w:t>
            </w:r>
            <w:r w:rsidR="00B8577A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.м</w:t>
            </w:r>
            <w:proofErr w:type="gramEnd"/>
            <w:r w:rsidR="00B8577A"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г</w:t>
            </w:r>
            <w:proofErr w:type="gramEnd"/>
            <w:r w:rsidR="00B8577A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524E6E">
              <w:rPr>
                <w:spacing w:val="-8"/>
                <w:sz w:val="28"/>
                <w:szCs w:val="28"/>
              </w:rPr>
              <w:t>автомобильная дорога «</w:t>
            </w:r>
            <w:proofErr w:type="spellStart"/>
            <w:r w:rsidR="00524E6E">
              <w:rPr>
                <w:spacing w:val="-8"/>
                <w:sz w:val="28"/>
                <w:szCs w:val="28"/>
              </w:rPr>
              <w:t>Субкластер</w:t>
            </w:r>
            <w:proofErr w:type="spellEnd"/>
            <w:r w:rsidR="00524E6E">
              <w:rPr>
                <w:spacing w:val="-8"/>
                <w:sz w:val="28"/>
                <w:szCs w:val="28"/>
              </w:rPr>
              <w:t xml:space="preserve"> «Белокуриха-2 – горнолыжный комплекс на горе Мишина», км 1+541 – км 2+000</w:t>
            </w:r>
            <w:r w:rsidR="00B8577A"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524E6E">
              <w:rPr>
                <w:spacing w:val="-8"/>
                <w:sz w:val="28"/>
                <w:szCs w:val="28"/>
              </w:rPr>
              <w:t>земельные участки (территории) общего пользования (для размещения автомобильных дорог общего пользования)</w:t>
            </w:r>
            <w:r w:rsidR="00B8577A"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Default="002A3083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 w:rsidR="00B8577A">
              <w:rPr>
                <w:bCs/>
                <w:spacing w:val="-8"/>
                <w:sz w:val="28"/>
                <w:szCs w:val="28"/>
              </w:rPr>
              <w:t>22:64:</w:t>
            </w:r>
            <w:r w:rsidR="00F102BA">
              <w:rPr>
                <w:bCs/>
                <w:spacing w:val="-8"/>
                <w:sz w:val="28"/>
                <w:szCs w:val="28"/>
              </w:rPr>
              <w:t>020203:141</w:t>
            </w:r>
            <w:r w:rsidR="00B8577A" w:rsidRPr="0029785A">
              <w:rPr>
                <w:spacing w:val="-8"/>
                <w:sz w:val="28"/>
                <w:szCs w:val="28"/>
              </w:rPr>
              <w:t>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F102BA">
              <w:rPr>
                <w:spacing w:val="-8"/>
                <w:sz w:val="28"/>
                <w:szCs w:val="28"/>
              </w:rPr>
              <w:t>791</w:t>
            </w:r>
            <w:r w:rsidR="00B8577A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.м</w:t>
            </w:r>
            <w:proofErr w:type="gramEnd"/>
            <w:r w:rsidR="00B8577A" w:rsidRPr="0029785A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r w:rsidR="00D65C63">
              <w:rPr>
                <w:spacing w:val="-8"/>
                <w:sz w:val="28"/>
                <w:szCs w:val="28"/>
              </w:rPr>
              <w:t xml:space="preserve">Российская Федерация,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Алтайский край, </w:t>
            </w:r>
            <w:r w:rsidR="00B8577A">
              <w:rPr>
                <w:spacing w:val="-8"/>
                <w:sz w:val="28"/>
                <w:szCs w:val="28"/>
              </w:rPr>
              <w:t>г. Белок</w:t>
            </w:r>
            <w:r w:rsidR="00D65C63">
              <w:rPr>
                <w:spacing w:val="-8"/>
                <w:sz w:val="28"/>
                <w:szCs w:val="28"/>
              </w:rPr>
              <w:t>уриха,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F102BA">
              <w:rPr>
                <w:sz w:val="28"/>
              </w:rPr>
              <w:t xml:space="preserve">примерно 4660 м от ориентира по направлению на </w:t>
            </w:r>
            <w:proofErr w:type="spellStart"/>
            <w:proofErr w:type="gramStart"/>
            <w:r w:rsidR="00F102BA">
              <w:rPr>
                <w:sz w:val="28"/>
              </w:rPr>
              <w:t>юго</w:t>
            </w:r>
            <w:proofErr w:type="spellEnd"/>
            <w:r w:rsidR="00F102BA">
              <w:rPr>
                <w:sz w:val="28"/>
              </w:rPr>
              <w:t xml:space="preserve"> – запад</w:t>
            </w:r>
            <w:proofErr w:type="gramEnd"/>
            <w:r w:rsidR="00D65C63">
              <w:rPr>
                <w:sz w:val="28"/>
              </w:rPr>
              <w:t xml:space="preserve"> от участка </w:t>
            </w:r>
            <w:r w:rsidR="00F102BA">
              <w:rPr>
                <w:sz w:val="28"/>
              </w:rPr>
              <w:t>по ул. Центральная, 25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. Предоставить разрешение на условно разрешенный вид использования – </w:t>
            </w:r>
            <w:r w:rsidR="00F102BA" w:rsidRPr="0029785A">
              <w:rPr>
                <w:spacing w:val="-8"/>
                <w:sz w:val="28"/>
                <w:szCs w:val="28"/>
              </w:rPr>
              <w:t>«</w:t>
            </w:r>
            <w:r w:rsidR="00F102BA">
              <w:rPr>
                <w:spacing w:val="-8"/>
                <w:sz w:val="28"/>
                <w:szCs w:val="28"/>
              </w:rPr>
              <w:t>земельные участки (территории) общего пользования (для размещения автомобильных дорог общего пользования)</w:t>
            </w:r>
            <w:r w:rsidR="00F102BA" w:rsidRPr="0029785A">
              <w:rPr>
                <w:spacing w:val="-8"/>
                <w:sz w:val="28"/>
                <w:szCs w:val="28"/>
              </w:rPr>
              <w:t>».</w:t>
            </w:r>
          </w:p>
          <w:p w:rsidR="00B8577A" w:rsidRDefault="002A3083" w:rsidP="00B8577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 w:rsidR="00B8577A">
              <w:rPr>
                <w:bCs/>
                <w:spacing w:val="-8"/>
                <w:sz w:val="28"/>
                <w:szCs w:val="28"/>
              </w:rPr>
              <w:t>22:64:</w:t>
            </w:r>
            <w:r w:rsidR="00F102BA">
              <w:rPr>
                <w:bCs/>
                <w:spacing w:val="-8"/>
                <w:sz w:val="28"/>
                <w:szCs w:val="28"/>
              </w:rPr>
              <w:t>020203:</w:t>
            </w:r>
            <w:r w:rsidR="00D65C63">
              <w:rPr>
                <w:bCs/>
                <w:spacing w:val="-8"/>
                <w:sz w:val="28"/>
                <w:szCs w:val="28"/>
              </w:rPr>
              <w:t>312</w:t>
            </w:r>
            <w:r w:rsidR="00B8577A" w:rsidRPr="0029785A">
              <w:rPr>
                <w:spacing w:val="-8"/>
                <w:sz w:val="28"/>
                <w:szCs w:val="28"/>
              </w:rPr>
              <w:t>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B8577A">
              <w:rPr>
                <w:spacing w:val="-8"/>
                <w:sz w:val="28"/>
                <w:szCs w:val="28"/>
              </w:rPr>
              <w:t>11</w:t>
            </w:r>
            <w:r w:rsidR="00F102BA">
              <w:rPr>
                <w:spacing w:val="-8"/>
                <w:sz w:val="28"/>
                <w:szCs w:val="28"/>
              </w:rPr>
              <w:t>779</w:t>
            </w:r>
            <w:r w:rsidR="00B8577A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.м</w:t>
            </w:r>
            <w:proofErr w:type="gramEnd"/>
            <w:r w:rsidR="00B8577A" w:rsidRPr="0029785A">
              <w:rPr>
                <w:spacing w:val="-8"/>
                <w:sz w:val="28"/>
                <w:szCs w:val="28"/>
              </w:rPr>
              <w:t>, расположенного по адресу:</w:t>
            </w:r>
            <w:r w:rsidR="00F102BA">
              <w:rPr>
                <w:spacing w:val="-8"/>
                <w:sz w:val="28"/>
                <w:szCs w:val="28"/>
              </w:rPr>
              <w:t xml:space="preserve"> Российская Федерация, Алтайский край, </w:t>
            </w:r>
            <w:proofErr w:type="gramStart"/>
            <w:r w:rsidR="00F102BA">
              <w:rPr>
                <w:spacing w:val="-8"/>
                <w:sz w:val="28"/>
                <w:szCs w:val="28"/>
              </w:rPr>
              <w:t>г</w:t>
            </w:r>
            <w:proofErr w:type="gramEnd"/>
            <w:r w:rsidR="00F102BA">
              <w:rPr>
                <w:spacing w:val="-8"/>
                <w:sz w:val="28"/>
                <w:szCs w:val="28"/>
              </w:rPr>
              <w:t>. Белокуриха, автомобильная дорога «</w:t>
            </w:r>
            <w:proofErr w:type="spellStart"/>
            <w:r w:rsidR="00F102BA">
              <w:rPr>
                <w:spacing w:val="-8"/>
                <w:sz w:val="28"/>
                <w:szCs w:val="28"/>
              </w:rPr>
              <w:t>Субкластер</w:t>
            </w:r>
            <w:proofErr w:type="spellEnd"/>
            <w:r w:rsidR="00F102BA">
              <w:rPr>
                <w:spacing w:val="-8"/>
                <w:sz w:val="28"/>
                <w:szCs w:val="28"/>
              </w:rPr>
              <w:t xml:space="preserve"> «Белокуриха–2», горнолыжный комплекс на горе Глухариная</w:t>
            </w:r>
            <w:r w:rsidR="00D65C63">
              <w:rPr>
                <w:spacing w:val="-8"/>
                <w:sz w:val="28"/>
                <w:szCs w:val="28"/>
              </w:rPr>
              <w:t>»</w:t>
            </w:r>
            <w:r w:rsidR="00F102BA">
              <w:rPr>
                <w:spacing w:val="-8"/>
                <w:sz w:val="28"/>
                <w:szCs w:val="28"/>
              </w:rPr>
              <w:t>.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использования – </w:t>
            </w:r>
            <w:r w:rsidR="00D65C63" w:rsidRPr="0029785A">
              <w:rPr>
                <w:spacing w:val="-8"/>
                <w:sz w:val="28"/>
                <w:szCs w:val="28"/>
              </w:rPr>
              <w:t>«</w:t>
            </w:r>
            <w:r w:rsidR="00D65C63">
              <w:rPr>
                <w:spacing w:val="-8"/>
                <w:sz w:val="28"/>
                <w:szCs w:val="28"/>
              </w:rPr>
              <w:t>земельные участки (территории) общего пользования (для размещения автомобильных дорог общего пользования)</w:t>
            </w:r>
            <w:r w:rsidR="00D65C63" w:rsidRPr="0029785A">
              <w:rPr>
                <w:spacing w:val="-8"/>
                <w:sz w:val="28"/>
                <w:szCs w:val="28"/>
              </w:rPr>
              <w:t>».</w:t>
            </w:r>
          </w:p>
          <w:p w:rsidR="00D65C63" w:rsidRDefault="00D65C63" w:rsidP="00D65C6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22:64:020203:93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408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, расположенного по адресу:</w:t>
            </w:r>
            <w:r>
              <w:rPr>
                <w:spacing w:val="-8"/>
                <w:sz w:val="28"/>
                <w:szCs w:val="28"/>
              </w:rPr>
              <w:t xml:space="preserve"> Российская Федерация, Алтайский край, г. Белокуриха, </w:t>
            </w:r>
            <w:r>
              <w:rPr>
                <w:sz w:val="28"/>
              </w:rPr>
              <w:t xml:space="preserve">примерно 4168 м от ориентира по направлению на </w:t>
            </w:r>
            <w:proofErr w:type="spellStart"/>
            <w:proofErr w:type="gramStart"/>
            <w:r>
              <w:rPr>
                <w:sz w:val="28"/>
              </w:rPr>
              <w:t>юго</w:t>
            </w:r>
            <w:proofErr w:type="spellEnd"/>
            <w:r>
              <w:rPr>
                <w:sz w:val="28"/>
              </w:rPr>
              <w:t xml:space="preserve"> – запад</w:t>
            </w:r>
            <w:proofErr w:type="gramEnd"/>
            <w:r>
              <w:rPr>
                <w:sz w:val="28"/>
              </w:rPr>
              <w:t xml:space="preserve"> от участка по ул. Центральная, 54</w:t>
            </w:r>
            <w:r>
              <w:rPr>
                <w:spacing w:val="-8"/>
                <w:sz w:val="28"/>
                <w:szCs w:val="28"/>
              </w:rPr>
              <w:t>.</w:t>
            </w:r>
            <w:r w:rsidRPr="0029785A"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земельные участки (территории) общего пользования (для размещения автомобильных дорог общего пользования)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D65C63" w:rsidRPr="00537361" w:rsidRDefault="00D65C63" w:rsidP="0053736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22:64:020203:311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2457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, расположенного по адресу:</w:t>
            </w:r>
            <w:r>
              <w:rPr>
                <w:spacing w:val="-8"/>
                <w:sz w:val="28"/>
                <w:szCs w:val="28"/>
              </w:rPr>
              <w:t xml:space="preserve"> Российская Федерация, Алтайский край, г. Белокуриха, </w:t>
            </w:r>
            <w:r>
              <w:rPr>
                <w:sz w:val="28"/>
              </w:rPr>
              <w:t>автомобильная дорога «</w:t>
            </w:r>
            <w:proofErr w:type="spellStart"/>
            <w:r>
              <w:rPr>
                <w:sz w:val="28"/>
              </w:rPr>
              <w:t>Субкластер</w:t>
            </w:r>
            <w:proofErr w:type="spellEnd"/>
            <w:r>
              <w:rPr>
                <w:sz w:val="28"/>
              </w:rPr>
              <w:t xml:space="preserve"> «Белокуриха-2» горнолыжный комплекс на горе Глухариная»</w:t>
            </w:r>
            <w:r w:rsidR="00537361">
              <w:rPr>
                <w:sz w:val="28"/>
              </w:rPr>
              <w:t xml:space="preserve"> (примыкание «Подъезд к энергоблоку»), км 0</w:t>
            </w:r>
            <w:r w:rsidR="00537361">
              <w:rPr>
                <w:spacing w:val="-8"/>
                <w:sz w:val="28"/>
                <w:szCs w:val="28"/>
              </w:rPr>
              <w:t>+</w:t>
            </w:r>
            <w:r w:rsidR="00537361" w:rsidRPr="00537361">
              <w:rPr>
                <w:sz w:val="28"/>
              </w:rPr>
              <w:t>252</w:t>
            </w:r>
            <w:r w:rsidR="00537361">
              <w:rPr>
                <w:sz w:val="28"/>
              </w:rPr>
              <w:t xml:space="preserve"> </w:t>
            </w:r>
            <w:r w:rsidR="00537361" w:rsidRPr="00537361">
              <w:rPr>
                <w:sz w:val="28"/>
              </w:rPr>
              <w:t>-</w:t>
            </w:r>
            <w:r w:rsidR="00537361">
              <w:rPr>
                <w:sz w:val="28"/>
              </w:rPr>
              <w:t xml:space="preserve"> </w:t>
            </w:r>
            <w:r w:rsidR="00537361" w:rsidRPr="00537361">
              <w:rPr>
                <w:sz w:val="28"/>
              </w:rPr>
              <w:t>км</w:t>
            </w:r>
            <w:proofErr w:type="gramStart"/>
            <w:r w:rsidR="00537361" w:rsidRPr="00537361">
              <w:rPr>
                <w:sz w:val="28"/>
              </w:rPr>
              <w:t>0</w:t>
            </w:r>
            <w:proofErr w:type="gramEnd"/>
            <w:r w:rsidR="00537361">
              <w:rPr>
                <w:sz w:val="28"/>
              </w:rPr>
              <w:t>+451</w:t>
            </w:r>
            <w:r w:rsidRPr="00537361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«земельные участки (территории) общего пользования (для размещения автомобильных дорог общего пользования)».</w:t>
            </w:r>
          </w:p>
          <w:p w:rsidR="00537361" w:rsidRPr="00537361" w:rsidRDefault="00537361" w:rsidP="0053736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</w:t>
            </w:r>
            <w:r w:rsidRPr="0029785A">
              <w:rPr>
                <w:spacing w:val="-8"/>
                <w:sz w:val="28"/>
                <w:szCs w:val="28"/>
              </w:rPr>
              <w:lastRenderedPageBreak/>
              <w:t xml:space="preserve">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22:64:020203:314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16346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, расположенного по адресу:</w:t>
            </w:r>
            <w:r>
              <w:rPr>
                <w:spacing w:val="-8"/>
                <w:sz w:val="28"/>
                <w:szCs w:val="28"/>
              </w:rPr>
              <w:t xml:space="preserve">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. Белокуриха, </w:t>
            </w:r>
            <w:r>
              <w:rPr>
                <w:sz w:val="28"/>
              </w:rPr>
              <w:t>автомобильная дорога «</w:t>
            </w:r>
            <w:proofErr w:type="spellStart"/>
            <w:r>
              <w:rPr>
                <w:sz w:val="28"/>
              </w:rPr>
              <w:t>Субкластер</w:t>
            </w:r>
            <w:proofErr w:type="spellEnd"/>
            <w:r>
              <w:rPr>
                <w:sz w:val="28"/>
              </w:rPr>
              <w:t xml:space="preserve"> «Белокуриха-2» горнолыжный комплекс на горе Мишина», км 0</w:t>
            </w:r>
            <w:r>
              <w:rPr>
                <w:spacing w:val="-8"/>
                <w:sz w:val="28"/>
                <w:szCs w:val="28"/>
              </w:rPr>
              <w:t>+</w:t>
            </w:r>
            <w:r>
              <w:rPr>
                <w:sz w:val="28"/>
              </w:rPr>
              <w:t xml:space="preserve">820 – </w:t>
            </w:r>
            <w:r w:rsidRPr="00537361">
              <w:rPr>
                <w:sz w:val="28"/>
              </w:rPr>
              <w:t>км</w:t>
            </w:r>
            <w:r>
              <w:rPr>
                <w:sz w:val="28"/>
              </w:rPr>
              <w:t xml:space="preserve"> 1+543</w:t>
            </w:r>
            <w:r w:rsidRPr="00537361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«земельные участки (территории) общего пользования (для размещения автомобильных дорог общего пользования)».</w:t>
            </w:r>
          </w:p>
          <w:p w:rsidR="00537361" w:rsidRPr="00537361" w:rsidRDefault="00537361" w:rsidP="0053736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22:64:020203:310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2221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, расположенного по адресу:</w:t>
            </w:r>
            <w:r>
              <w:rPr>
                <w:spacing w:val="-8"/>
                <w:sz w:val="28"/>
                <w:szCs w:val="28"/>
              </w:rPr>
              <w:t xml:space="preserve"> Российская Федерация, Алтайский край, г. Белокуриха, </w:t>
            </w:r>
            <w:r>
              <w:rPr>
                <w:sz w:val="28"/>
              </w:rPr>
              <w:t>автомобильная дорога «</w:t>
            </w:r>
            <w:proofErr w:type="spellStart"/>
            <w:r>
              <w:rPr>
                <w:sz w:val="28"/>
              </w:rPr>
              <w:t>Субкластер</w:t>
            </w:r>
            <w:proofErr w:type="spellEnd"/>
            <w:r>
              <w:rPr>
                <w:sz w:val="28"/>
              </w:rPr>
              <w:t xml:space="preserve"> «Белокуриха-2» горнолыжный комплекс на горе Глухариная», км</w:t>
            </w:r>
            <w:proofErr w:type="gramStart"/>
            <w:r>
              <w:rPr>
                <w:sz w:val="28"/>
              </w:rPr>
              <w:t>0</w:t>
            </w:r>
            <w:proofErr w:type="gramEnd"/>
            <w:r>
              <w:rPr>
                <w:spacing w:val="-8"/>
                <w:sz w:val="28"/>
                <w:szCs w:val="28"/>
              </w:rPr>
              <w:t>+</w:t>
            </w:r>
            <w:r>
              <w:rPr>
                <w:sz w:val="28"/>
              </w:rPr>
              <w:t xml:space="preserve">465 </w:t>
            </w:r>
            <w:r w:rsidRPr="0053736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537361">
              <w:rPr>
                <w:sz w:val="28"/>
              </w:rPr>
              <w:t>км0</w:t>
            </w:r>
            <w:r>
              <w:rPr>
                <w:sz w:val="28"/>
              </w:rPr>
              <w:t>+589</w:t>
            </w:r>
            <w:r w:rsidRPr="00537361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«земельные участки (территории) общего пользования (для размещения автомобильных дорог общего пользования)».</w:t>
            </w:r>
          </w:p>
          <w:p w:rsidR="002A3083" w:rsidRPr="00537361" w:rsidRDefault="00537361" w:rsidP="00D20EB9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22:64:020203:309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16361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>, расположенного по адресу:</w:t>
            </w:r>
            <w:r>
              <w:rPr>
                <w:spacing w:val="-8"/>
                <w:sz w:val="28"/>
                <w:szCs w:val="28"/>
              </w:rPr>
              <w:t xml:space="preserve">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. Белокуриха, </w:t>
            </w:r>
            <w:r>
              <w:rPr>
                <w:sz w:val="28"/>
              </w:rPr>
              <w:t>автомобильная дорога «</w:t>
            </w:r>
            <w:proofErr w:type="spellStart"/>
            <w:r>
              <w:rPr>
                <w:sz w:val="28"/>
              </w:rPr>
              <w:t>Субкластер</w:t>
            </w:r>
            <w:proofErr w:type="spellEnd"/>
            <w:r>
              <w:rPr>
                <w:sz w:val="28"/>
              </w:rPr>
              <w:t xml:space="preserve"> «Белокуриха-2» горнолыжный комплекс на горе Глухариная», км 0</w:t>
            </w:r>
            <w:r>
              <w:rPr>
                <w:spacing w:val="-8"/>
                <w:sz w:val="28"/>
                <w:szCs w:val="28"/>
              </w:rPr>
              <w:t>+</w:t>
            </w:r>
            <w:r>
              <w:rPr>
                <w:sz w:val="28"/>
              </w:rPr>
              <w:t xml:space="preserve">570 – </w:t>
            </w:r>
            <w:r w:rsidRPr="00537361">
              <w:rPr>
                <w:sz w:val="28"/>
              </w:rPr>
              <w:t>км</w:t>
            </w:r>
            <w:r>
              <w:rPr>
                <w:sz w:val="28"/>
              </w:rPr>
              <w:t xml:space="preserve"> 1+186</w:t>
            </w:r>
            <w:r w:rsidRPr="00537361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«земельные участки (территории) общего пользования (для размещения автомобильных дорог общего пользования)».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F0154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F0154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40E14">
              <w:rPr>
                <w:spacing w:val="-8"/>
                <w:sz w:val="28"/>
                <w:szCs w:val="28"/>
                <w:u w:val="single"/>
              </w:rPr>
              <w:t>0</w:t>
            </w:r>
            <w:r w:rsidR="009F0154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D40E1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03122C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3122C">
              <w:rPr>
                <w:spacing w:val="-8"/>
                <w:sz w:val="28"/>
                <w:szCs w:val="28"/>
                <w:u w:val="single"/>
              </w:rPr>
              <w:t>17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</w:t>
            </w:r>
            <w:r w:rsidR="00D20EB9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03122C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3122C">
              <w:rPr>
                <w:spacing w:val="-8"/>
                <w:sz w:val="28"/>
                <w:szCs w:val="28"/>
                <w:u w:val="single"/>
              </w:rPr>
              <w:t>17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</w:t>
            </w:r>
            <w:r w:rsidR="00D20EB9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F0154">
              <w:rPr>
                <w:spacing w:val="-8"/>
                <w:sz w:val="28"/>
                <w:szCs w:val="28"/>
                <w:u w:val="single"/>
              </w:rPr>
              <w:t>1</w:t>
            </w:r>
            <w:r w:rsidR="0003122C">
              <w:rPr>
                <w:spacing w:val="-8"/>
                <w:sz w:val="28"/>
                <w:szCs w:val="28"/>
                <w:u w:val="single"/>
              </w:rPr>
              <w:t>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20EB9">
              <w:rPr>
                <w:spacing w:val="-8"/>
                <w:sz w:val="28"/>
                <w:szCs w:val="28"/>
                <w:u w:val="single"/>
              </w:rPr>
              <w:t>06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4B022C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3122C"/>
    <w:rsid w:val="0007686E"/>
    <w:rsid w:val="000E1378"/>
    <w:rsid w:val="00186F28"/>
    <w:rsid w:val="001943AD"/>
    <w:rsid w:val="001C6827"/>
    <w:rsid w:val="001E1E37"/>
    <w:rsid w:val="001E32DB"/>
    <w:rsid w:val="0025185E"/>
    <w:rsid w:val="002819BA"/>
    <w:rsid w:val="002A3083"/>
    <w:rsid w:val="0032524F"/>
    <w:rsid w:val="003737FD"/>
    <w:rsid w:val="003B4C4A"/>
    <w:rsid w:val="0041337D"/>
    <w:rsid w:val="004848F1"/>
    <w:rsid w:val="004863DA"/>
    <w:rsid w:val="00494712"/>
    <w:rsid w:val="004B022C"/>
    <w:rsid w:val="004B50EC"/>
    <w:rsid w:val="00524E6E"/>
    <w:rsid w:val="00532FD9"/>
    <w:rsid w:val="00537361"/>
    <w:rsid w:val="0056629C"/>
    <w:rsid w:val="00627A13"/>
    <w:rsid w:val="00651A8B"/>
    <w:rsid w:val="00654FAD"/>
    <w:rsid w:val="0066026D"/>
    <w:rsid w:val="00677E2B"/>
    <w:rsid w:val="00715D5F"/>
    <w:rsid w:val="00746835"/>
    <w:rsid w:val="007729F5"/>
    <w:rsid w:val="00780186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9F0154"/>
    <w:rsid w:val="00A40B01"/>
    <w:rsid w:val="00A9166F"/>
    <w:rsid w:val="00AD245A"/>
    <w:rsid w:val="00AF691B"/>
    <w:rsid w:val="00B10D66"/>
    <w:rsid w:val="00B124B3"/>
    <w:rsid w:val="00B2614F"/>
    <w:rsid w:val="00B66CA9"/>
    <w:rsid w:val="00B8409D"/>
    <w:rsid w:val="00B8577A"/>
    <w:rsid w:val="00BA2E7F"/>
    <w:rsid w:val="00C07725"/>
    <w:rsid w:val="00C2314F"/>
    <w:rsid w:val="00C378FB"/>
    <w:rsid w:val="00C436BB"/>
    <w:rsid w:val="00C4427B"/>
    <w:rsid w:val="00CC736F"/>
    <w:rsid w:val="00CE751D"/>
    <w:rsid w:val="00D06588"/>
    <w:rsid w:val="00D0698C"/>
    <w:rsid w:val="00D20EB9"/>
    <w:rsid w:val="00D40E14"/>
    <w:rsid w:val="00D471C2"/>
    <w:rsid w:val="00D520B2"/>
    <w:rsid w:val="00D65C63"/>
    <w:rsid w:val="00E12EF1"/>
    <w:rsid w:val="00E55D08"/>
    <w:rsid w:val="00E90CC9"/>
    <w:rsid w:val="00F102BA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34</cp:revision>
  <cp:lastPrinted>2020-05-29T01:32:00Z</cp:lastPrinted>
  <dcterms:created xsi:type="dcterms:W3CDTF">2019-06-18T01:53:00Z</dcterms:created>
  <dcterms:modified xsi:type="dcterms:W3CDTF">2020-05-29T01:32:00Z</dcterms:modified>
</cp:coreProperties>
</file>