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0E" w:rsidRDefault="000F0F0E" w:rsidP="000F0F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F0F0E">
        <w:rPr>
          <w:rFonts w:ascii="Times New Roman" w:hAnsi="Times New Roman" w:cs="Times New Roman"/>
          <w:sz w:val="28"/>
          <w:szCs w:val="28"/>
        </w:rPr>
        <w:t>К сведению хозяйствующих субъектов</w:t>
      </w:r>
    </w:p>
    <w:p w:rsidR="000F0F0E" w:rsidRPr="000F0F0E" w:rsidRDefault="000F0F0E" w:rsidP="000F0F0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42755" w:rsidP="000F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2755">
        <w:rPr>
          <w:rFonts w:ascii="Times New Roman" w:hAnsi="Times New Roman" w:cs="Times New Roman"/>
          <w:sz w:val="24"/>
          <w:szCs w:val="24"/>
        </w:rPr>
        <w:t>В связи с вступлением в силу требований об обязательной маркировке табачной и обувной продукции средствами идентификации</w:t>
      </w:r>
      <w:r w:rsidR="000F0F0E">
        <w:rPr>
          <w:rFonts w:ascii="Times New Roman" w:hAnsi="Times New Roman" w:cs="Times New Roman"/>
          <w:sz w:val="24"/>
          <w:szCs w:val="24"/>
        </w:rPr>
        <w:t>, рекомендуем ознакомиться с планом</w:t>
      </w:r>
      <w:r w:rsidR="000F0F0E" w:rsidRPr="000F0F0E">
        <w:rPr>
          <w:rFonts w:ascii="Times New Roman" w:hAnsi="Times New Roman" w:cs="Times New Roman"/>
          <w:sz w:val="24"/>
          <w:szCs w:val="24"/>
        </w:rPr>
        <w:t xml:space="preserve"> </w:t>
      </w:r>
      <w:r w:rsidR="000F0F0E">
        <w:rPr>
          <w:rFonts w:ascii="Times New Roman" w:hAnsi="Times New Roman" w:cs="Times New Roman"/>
          <w:sz w:val="24"/>
          <w:szCs w:val="24"/>
        </w:rPr>
        <w:t>обучающих мероприятий, которые проводит</w:t>
      </w:r>
      <w:r w:rsidRPr="00942755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Pr="00942755">
        <w:rPr>
          <w:rFonts w:ascii="Times New Roman" w:hAnsi="Times New Roman" w:cs="Times New Roman"/>
          <w:sz w:val="24"/>
          <w:szCs w:val="24"/>
        </w:rPr>
        <w:t>Оператор-ЦРПТ</w:t>
      </w:r>
      <w:proofErr w:type="spellEnd"/>
      <w:r w:rsidRPr="00942755">
        <w:rPr>
          <w:rFonts w:ascii="Times New Roman" w:hAnsi="Times New Roman" w:cs="Times New Roman"/>
          <w:sz w:val="24"/>
          <w:szCs w:val="24"/>
        </w:rPr>
        <w:t>»</w:t>
      </w:r>
      <w:r w:rsidR="000F0F0E">
        <w:rPr>
          <w:rFonts w:ascii="Times New Roman" w:hAnsi="Times New Roman" w:cs="Times New Roman"/>
          <w:sz w:val="24"/>
          <w:szCs w:val="24"/>
        </w:rPr>
        <w:t>.</w:t>
      </w:r>
    </w:p>
    <w:p w:rsidR="000F0F0E" w:rsidRDefault="000F0F0E" w:rsidP="000F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F0F0E" w:rsidRPr="00942755" w:rsidRDefault="000F0F0E" w:rsidP="000F0F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развитию предпринимательства и рыночной инфраструктуры.</w:t>
      </w:r>
    </w:p>
    <w:sectPr w:rsidR="000F0F0E" w:rsidRPr="0094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42755"/>
    <w:rsid w:val="000F0F0E"/>
    <w:rsid w:val="00942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4055-EBAE-4C77-AD36-9866375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2020-06-08T07:52:00Z</dcterms:created>
  <dcterms:modified xsi:type="dcterms:W3CDTF">2020-06-08T08:12:00Z</dcterms:modified>
</cp:coreProperties>
</file>