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26" w:rsidRPr="003F039C" w:rsidRDefault="005D1D56" w:rsidP="00243A0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kern w:val="36"/>
          <w:sz w:val="26"/>
          <w:szCs w:val="26"/>
        </w:rPr>
      </w:pPr>
      <w:r w:rsidRPr="003F039C">
        <w:rPr>
          <w:b/>
          <w:kern w:val="36"/>
          <w:sz w:val="26"/>
          <w:szCs w:val="26"/>
        </w:rPr>
        <w:t>В Межрайонной ИФНС России подвели итоги информационной кампании по информированию о налоговых льготах при налогообложении имущества физических лиц</w:t>
      </w:r>
    </w:p>
    <w:p w:rsidR="001B534A" w:rsidRPr="00636438" w:rsidRDefault="001B534A" w:rsidP="00243A0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C96930" w:rsidRPr="00CA3B91" w:rsidRDefault="00C96930" w:rsidP="00C96930">
      <w:pPr>
        <w:pStyle w:val="a3"/>
        <w:spacing w:before="8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3B91">
        <w:rPr>
          <w:sz w:val="26"/>
          <w:szCs w:val="26"/>
        </w:rPr>
        <w:t>Завершилась информационная кампания, проводимая налоговыми органами по разъяснению гражданам правил и порядка заявления налоговых льгот по имущественным налогам. Сотрудники территориальных налоговых инспекций приняли 17</w:t>
      </w:r>
      <w:r w:rsidR="005031F4" w:rsidRPr="005031F4">
        <w:rPr>
          <w:sz w:val="26"/>
          <w:szCs w:val="26"/>
        </w:rPr>
        <w:t>45</w:t>
      </w:r>
      <w:r w:rsidRPr="00CA3B91">
        <w:rPr>
          <w:sz w:val="26"/>
          <w:szCs w:val="26"/>
        </w:rPr>
        <w:t xml:space="preserve"> заявлений о льготах и налоговых вычетах. </w:t>
      </w:r>
    </w:p>
    <w:p w:rsidR="00525F26" w:rsidRPr="00CA3B91" w:rsidRDefault="00C96930" w:rsidP="00C96930">
      <w:pPr>
        <w:pStyle w:val="a3"/>
        <w:spacing w:before="8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3B91">
        <w:rPr>
          <w:sz w:val="26"/>
          <w:szCs w:val="26"/>
        </w:rPr>
        <w:t xml:space="preserve">В рамках </w:t>
      </w:r>
      <w:r w:rsidR="00191D47" w:rsidRPr="00CA3B91">
        <w:rPr>
          <w:sz w:val="26"/>
          <w:szCs w:val="26"/>
        </w:rPr>
        <w:t>информационной кампании</w:t>
      </w:r>
      <w:r w:rsidRPr="00CA3B91">
        <w:rPr>
          <w:sz w:val="26"/>
          <w:szCs w:val="26"/>
        </w:rPr>
        <w:t xml:space="preserve"> </w:t>
      </w:r>
      <w:r w:rsidR="00191D47" w:rsidRPr="00CA3B91">
        <w:rPr>
          <w:sz w:val="26"/>
          <w:szCs w:val="26"/>
        </w:rPr>
        <w:t>осуществлялись</w:t>
      </w:r>
      <w:r w:rsidRPr="00CA3B91">
        <w:rPr>
          <w:sz w:val="26"/>
          <w:szCs w:val="26"/>
        </w:rPr>
        <w:t xml:space="preserve"> выезды мобильных офисов налоговой службы, </w:t>
      </w:r>
      <w:r w:rsidR="00191D47" w:rsidRPr="00CA3B91">
        <w:rPr>
          <w:sz w:val="26"/>
          <w:szCs w:val="26"/>
        </w:rPr>
        <w:t xml:space="preserve">проводились семинары, </w:t>
      </w:r>
      <w:r w:rsidRPr="00CA3B91">
        <w:rPr>
          <w:sz w:val="26"/>
          <w:szCs w:val="26"/>
        </w:rPr>
        <w:t xml:space="preserve">а также, в период сложной эпидемиологической ситуации, связанной с распространение новой </w:t>
      </w:r>
      <w:proofErr w:type="spellStart"/>
      <w:r w:rsidRPr="00CA3B91">
        <w:rPr>
          <w:sz w:val="26"/>
          <w:szCs w:val="26"/>
        </w:rPr>
        <w:t>коронаривусной</w:t>
      </w:r>
      <w:proofErr w:type="spellEnd"/>
      <w:r w:rsidRPr="00CA3B91">
        <w:rPr>
          <w:sz w:val="26"/>
          <w:szCs w:val="26"/>
        </w:rPr>
        <w:t xml:space="preserve"> инфекции</w:t>
      </w:r>
      <w:r w:rsidR="00191D47" w:rsidRPr="00CA3B91">
        <w:rPr>
          <w:sz w:val="26"/>
          <w:szCs w:val="26"/>
        </w:rPr>
        <w:t xml:space="preserve"> состоялся ряд </w:t>
      </w:r>
      <w:proofErr w:type="spellStart"/>
      <w:r w:rsidR="00191D47" w:rsidRPr="00CA3B91">
        <w:rPr>
          <w:sz w:val="26"/>
          <w:szCs w:val="26"/>
        </w:rPr>
        <w:t>вебинаров</w:t>
      </w:r>
      <w:proofErr w:type="spellEnd"/>
      <w:r w:rsidRPr="00CA3B91">
        <w:rPr>
          <w:sz w:val="26"/>
          <w:szCs w:val="26"/>
        </w:rPr>
        <w:t>.</w:t>
      </w:r>
    </w:p>
    <w:p w:rsidR="00525F26" w:rsidRPr="00CA3B91" w:rsidRDefault="005A14D3" w:rsidP="00243A0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3B91">
        <w:rPr>
          <w:sz w:val="26"/>
          <w:szCs w:val="26"/>
        </w:rPr>
        <w:t>Кроме того, в</w:t>
      </w:r>
      <w:r w:rsidR="00525F26" w:rsidRPr="00CA3B91">
        <w:rPr>
          <w:sz w:val="26"/>
          <w:szCs w:val="26"/>
        </w:rPr>
        <w:t xml:space="preserve">опросы о налоговых льготах при налогообложении имущества физических лиц поступали и от пользователей «Личного кабинета налогоплательщиков». Среди часто задаваемых - порядок </w:t>
      </w:r>
      <w:r w:rsidR="00723FAE">
        <w:rPr>
          <w:sz w:val="26"/>
          <w:szCs w:val="26"/>
        </w:rPr>
        <w:t>предоставления льгот</w:t>
      </w:r>
      <w:r w:rsidR="004F4909">
        <w:rPr>
          <w:sz w:val="26"/>
          <w:szCs w:val="26"/>
        </w:rPr>
        <w:t xml:space="preserve"> в случае, если в собственности находится несколько объектов налогообложения, либо при смене объектов налогообложения</w:t>
      </w:r>
      <w:r w:rsidR="00525F26" w:rsidRPr="00CA3B91">
        <w:rPr>
          <w:sz w:val="26"/>
          <w:szCs w:val="26"/>
        </w:rPr>
        <w:t>.</w:t>
      </w:r>
    </w:p>
    <w:p w:rsidR="005A14D3" w:rsidRPr="00CA3B91" w:rsidRDefault="005A14D3" w:rsidP="00243A0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3B91">
        <w:rPr>
          <w:sz w:val="26"/>
          <w:szCs w:val="26"/>
        </w:rPr>
        <w:t>Налоговые инспекторы в рамках кампании рассказали гражданам о нововведениях в законодательство, поясняли порядок предоставления льгот различным категориям налогоплательщиков.</w:t>
      </w:r>
      <w:r w:rsidR="00723FAE">
        <w:rPr>
          <w:sz w:val="26"/>
          <w:szCs w:val="26"/>
        </w:rPr>
        <w:t xml:space="preserve"> </w:t>
      </w:r>
      <w:r w:rsidRPr="00CA3B91">
        <w:rPr>
          <w:sz w:val="26"/>
          <w:szCs w:val="26"/>
        </w:rPr>
        <w:t xml:space="preserve">По всем имущественным налогам предоставлены вычеты для многодетных семей. Граждане </w:t>
      </w:r>
      <w:proofErr w:type="spellStart"/>
      <w:r w:rsidRPr="00CA3B91">
        <w:rPr>
          <w:sz w:val="26"/>
          <w:szCs w:val="26"/>
        </w:rPr>
        <w:t>предпенсионного</w:t>
      </w:r>
      <w:proofErr w:type="spellEnd"/>
      <w:r w:rsidRPr="00CA3B91">
        <w:rPr>
          <w:sz w:val="26"/>
          <w:szCs w:val="26"/>
        </w:rPr>
        <w:t xml:space="preserve"> возраста будут пользоваться льготами наравне с пенсионерами. С прошлого года изменен порядок предоставления налогового вычета для льготных категорий граждан - владельцев земельных участков: налоговая база уменьшается на величину кадастровой стоимости 600 кв. м площади одного земельного участка.</w:t>
      </w:r>
    </w:p>
    <w:p w:rsidR="00C96930" w:rsidRPr="00CA3B91" w:rsidRDefault="00C96930" w:rsidP="00243A0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3B91">
        <w:rPr>
          <w:sz w:val="26"/>
          <w:szCs w:val="26"/>
        </w:rPr>
        <w:t xml:space="preserve">Ранее льготы носили заявительный характер, и налогоплательщик для корректного расчета налога (с учетом льгот) до начала массовой рассылки налоговых уведомлений должен был подать заявление об их предоставлении. Однако </w:t>
      </w:r>
      <w:r w:rsidR="004D3D52">
        <w:rPr>
          <w:sz w:val="26"/>
          <w:szCs w:val="26"/>
        </w:rPr>
        <w:t>с 2019</w:t>
      </w:r>
      <w:r w:rsidRPr="00CA3B91">
        <w:rPr>
          <w:sz w:val="26"/>
          <w:szCs w:val="26"/>
        </w:rPr>
        <w:t xml:space="preserve"> года вв</w:t>
      </w:r>
      <w:r w:rsidR="004D3D52">
        <w:rPr>
          <w:sz w:val="26"/>
          <w:szCs w:val="26"/>
        </w:rPr>
        <w:t>еден</w:t>
      </w:r>
      <w:r w:rsidRPr="00CA3B91">
        <w:rPr>
          <w:sz w:val="26"/>
          <w:szCs w:val="26"/>
        </w:rPr>
        <w:t xml:space="preserve"> «</w:t>
      </w:r>
      <w:proofErr w:type="spellStart"/>
      <w:r w:rsidRPr="00CA3B91">
        <w:rPr>
          <w:sz w:val="26"/>
          <w:szCs w:val="26"/>
        </w:rPr>
        <w:t>проактивный</w:t>
      </w:r>
      <w:proofErr w:type="spellEnd"/>
      <w:r w:rsidRPr="00CA3B91">
        <w:rPr>
          <w:sz w:val="26"/>
          <w:szCs w:val="26"/>
        </w:rPr>
        <w:t xml:space="preserve">» порядок предоставления налоговых льгот. Физическим лицам, относящимся к льготным категориям (пенсионеры, инвалиды, лица </w:t>
      </w:r>
      <w:proofErr w:type="spellStart"/>
      <w:r w:rsidRPr="00CA3B91">
        <w:rPr>
          <w:sz w:val="26"/>
          <w:szCs w:val="26"/>
        </w:rPr>
        <w:t>предпенсионного</w:t>
      </w:r>
      <w:proofErr w:type="spellEnd"/>
      <w:r w:rsidRPr="00CA3B91">
        <w:rPr>
          <w:sz w:val="26"/>
          <w:szCs w:val="26"/>
        </w:rPr>
        <w:t xml:space="preserve"> возраста, многодетные и т.д.), не подавшим в инспекцию заявление о предоставлении налоговой льготы или не сообщившим об отказе от ее применения, льгота будет предоставляться на основании сведений, полученных </w:t>
      </w:r>
      <w:r w:rsidR="00636438">
        <w:rPr>
          <w:sz w:val="26"/>
          <w:szCs w:val="26"/>
        </w:rPr>
        <w:t>у органов и иных лиц, у которых имеются эти сведения</w:t>
      </w:r>
      <w:r w:rsidRPr="00CA3B91">
        <w:rPr>
          <w:sz w:val="26"/>
          <w:szCs w:val="26"/>
        </w:rPr>
        <w:t>.</w:t>
      </w:r>
    </w:p>
    <w:p w:rsidR="00E13AEE" w:rsidRDefault="00243A0B" w:rsidP="00387F6D">
      <w:pPr>
        <w:pStyle w:val="a3"/>
        <w:spacing w:before="8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CA3B91">
        <w:rPr>
          <w:sz w:val="26"/>
          <w:szCs w:val="26"/>
        </w:rPr>
        <w:t xml:space="preserve">Подробную информацию о наличии права на льготу по определенному налогу в конкретном муниципальном образовании можно узнать на сайте ФНС России в сервисе «Справочная информация о ставках и льготах по имущественным налогам» или по телефону единого </w:t>
      </w:r>
      <w:proofErr w:type="gramStart"/>
      <w:r w:rsidRPr="00CA3B91">
        <w:rPr>
          <w:sz w:val="26"/>
          <w:szCs w:val="26"/>
        </w:rPr>
        <w:t>контакт-центра</w:t>
      </w:r>
      <w:proofErr w:type="gramEnd"/>
      <w:r w:rsidRPr="00CA3B91">
        <w:rPr>
          <w:sz w:val="26"/>
          <w:szCs w:val="26"/>
        </w:rPr>
        <w:t>: 8-800-222-22-22 (звонок бесплатный).</w:t>
      </w:r>
    </w:p>
    <w:p w:rsidR="00D974D4" w:rsidRDefault="00D974D4" w:rsidP="00D974D4">
      <w:pPr>
        <w:pStyle w:val="a3"/>
        <w:spacing w:before="8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974D4" w:rsidRDefault="00D974D4" w:rsidP="00D974D4">
      <w:pPr>
        <w:pStyle w:val="a3"/>
        <w:spacing w:before="8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974D4" w:rsidRDefault="00D974D4" w:rsidP="00D974D4">
      <w:pPr>
        <w:pStyle w:val="a3"/>
        <w:spacing w:before="80" w:beforeAutospacing="0" w:after="0" w:afterAutospacing="0"/>
        <w:ind w:firstLine="709"/>
        <w:contextualSpacing/>
        <w:jc w:val="both"/>
        <w:rPr>
          <w:sz w:val="26"/>
          <w:szCs w:val="26"/>
        </w:rPr>
      </w:pPr>
    </w:p>
    <w:p w:rsidR="00D974D4" w:rsidRPr="00CA3B91" w:rsidRDefault="00D974D4" w:rsidP="00D974D4">
      <w:pPr>
        <w:pStyle w:val="a3"/>
        <w:spacing w:before="80" w:beforeAutospacing="0" w:after="0" w:afterAutospacing="0"/>
        <w:ind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Пресс-служба М</w:t>
      </w:r>
      <w:bookmarkStart w:id="0" w:name="_GoBack"/>
      <w:bookmarkEnd w:id="0"/>
      <w:r>
        <w:rPr>
          <w:sz w:val="26"/>
          <w:szCs w:val="26"/>
        </w:rPr>
        <w:t>ежрайонной ИФНС России № 1 по Алтайскому краю</w:t>
      </w:r>
    </w:p>
    <w:sectPr w:rsidR="00D974D4" w:rsidRPr="00CA3B91" w:rsidSect="00E1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F26"/>
    <w:rsid w:val="00191D47"/>
    <w:rsid w:val="001B534A"/>
    <w:rsid w:val="00243A0B"/>
    <w:rsid w:val="00387F6D"/>
    <w:rsid w:val="003F039C"/>
    <w:rsid w:val="004D3D52"/>
    <w:rsid w:val="004F4909"/>
    <w:rsid w:val="005031F4"/>
    <w:rsid w:val="00525F26"/>
    <w:rsid w:val="005A14D3"/>
    <w:rsid w:val="005D1D56"/>
    <w:rsid w:val="00636438"/>
    <w:rsid w:val="00723FAE"/>
    <w:rsid w:val="00B522A2"/>
    <w:rsid w:val="00C722F5"/>
    <w:rsid w:val="00C96930"/>
    <w:rsid w:val="00CA3B91"/>
    <w:rsid w:val="00D974D4"/>
    <w:rsid w:val="00E13AEE"/>
    <w:rsid w:val="00E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EE"/>
  </w:style>
  <w:style w:type="paragraph" w:styleId="1">
    <w:name w:val="heading 1"/>
    <w:basedOn w:val="a"/>
    <w:link w:val="10"/>
    <w:uiPriority w:val="9"/>
    <w:qFormat/>
    <w:rsid w:val="00525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Дорофеева Ольга Владимировна</cp:lastModifiedBy>
  <cp:revision>15</cp:revision>
  <cp:lastPrinted>2020-07-03T07:01:00Z</cp:lastPrinted>
  <dcterms:created xsi:type="dcterms:W3CDTF">2020-06-28T15:37:00Z</dcterms:created>
  <dcterms:modified xsi:type="dcterms:W3CDTF">2020-07-03T09:06:00Z</dcterms:modified>
</cp:coreProperties>
</file>