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6C7" w:rsidRPr="003436C7" w:rsidRDefault="003436C7" w:rsidP="003436C7">
      <w:pPr>
        <w:ind w:firstLine="709"/>
        <w:jc w:val="center"/>
        <w:rPr>
          <w:rFonts w:ascii="Times New Roman" w:hAnsi="Times New Roman"/>
          <w:spacing w:val="-18"/>
          <w:sz w:val="28"/>
          <w:szCs w:val="28"/>
        </w:rPr>
      </w:pPr>
      <w:bookmarkStart w:id="0" w:name="_Ref318277117"/>
      <w:bookmarkStart w:id="1" w:name="_Toc196830178"/>
      <w:r w:rsidRPr="003436C7">
        <w:rPr>
          <w:rFonts w:ascii="Times New Roman" w:hAnsi="Times New Roman"/>
          <w:spacing w:val="-18"/>
          <w:sz w:val="28"/>
          <w:szCs w:val="28"/>
        </w:rPr>
        <w:t>АДМИНИСТРАЦИЯ ГОРОДА БЕЛОКУРИХА</w:t>
      </w:r>
    </w:p>
    <w:p w:rsidR="003436C7" w:rsidRPr="003436C7" w:rsidRDefault="003436C7" w:rsidP="003436C7">
      <w:pPr>
        <w:ind w:firstLine="709"/>
        <w:jc w:val="center"/>
        <w:rPr>
          <w:rFonts w:ascii="Times New Roman" w:hAnsi="Times New Roman"/>
          <w:spacing w:val="-18"/>
          <w:sz w:val="28"/>
          <w:szCs w:val="28"/>
        </w:rPr>
      </w:pPr>
      <w:r w:rsidRPr="003436C7">
        <w:rPr>
          <w:rFonts w:ascii="Times New Roman" w:hAnsi="Times New Roman"/>
          <w:spacing w:val="-18"/>
          <w:sz w:val="28"/>
          <w:szCs w:val="28"/>
        </w:rPr>
        <w:t>АЛТАЙСКОГО КРАЯ</w:t>
      </w:r>
    </w:p>
    <w:p w:rsidR="003436C7" w:rsidRPr="003436C7" w:rsidRDefault="003436C7" w:rsidP="003436C7">
      <w:pPr>
        <w:ind w:firstLine="709"/>
        <w:jc w:val="center"/>
        <w:rPr>
          <w:rFonts w:ascii="Times New Roman" w:hAnsi="Times New Roman"/>
          <w:spacing w:val="-18"/>
          <w:sz w:val="28"/>
          <w:szCs w:val="28"/>
        </w:rPr>
      </w:pPr>
    </w:p>
    <w:p w:rsidR="003436C7" w:rsidRPr="003436C7" w:rsidRDefault="003436C7" w:rsidP="003436C7">
      <w:pPr>
        <w:ind w:firstLine="709"/>
        <w:jc w:val="center"/>
        <w:rPr>
          <w:rFonts w:ascii="Times New Roman" w:hAnsi="Times New Roman"/>
          <w:spacing w:val="-18"/>
          <w:sz w:val="28"/>
          <w:szCs w:val="28"/>
        </w:rPr>
      </w:pPr>
      <w:r w:rsidRPr="003436C7">
        <w:rPr>
          <w:rFonts w:ascii="Times New Roman" w:hAnsi="Times New Roman"/>
          <w:spacing w:val="-18"/>
          <w:sz w:val="28"/>
          <w:szCs w:val="28"/>
        </w:rPr>
        <w:t>ПОСТАНОВЛЕНИЕ</w:t>
      </w:r>
    </w:p>
    <w:p w:rsidR="003436C7" w:rsidRPr="003436C7" w:rsidRDefault="003436C7" w:rsidP="003436C7">
      <w:pPr>
        <w:ind w:firstLine="709"/>
        <w:rPr>
          <w:rFonts w:ascii="Times New Roman" w:hAnsi="Times New Roman"/>
          <w:spacing w:val="-18"/>
          <w:sz w:val="28"/>
          <w:szCs w:val="28"/>
        </w:rPr>
        <w:sectPr w:rsidR="003436C7" w:rsidRPr="003436C7" w:rsidSect="003436C7">
          <w:type w:val="continuous"/>
          <w:pgSz w:w="11909" w:h="16834"/>
          <w:pgMar w:top="1065" w:right="617" w:bottom="709" w:left="1134" w:header="720" w:footer="720" w:gutter="0"/>
          <w:cols w:space="720"/>
        </w:sectPr>
      </w:pPr>
    </w:p>
    <w:p w:rsidR="003436C7" w:rsidRPr="003436C7" w:rsidRDefault="003436C7" w:rsidP="003436C7">
      <w:pPr>
        <w:ind w:firstLine="709"/>
        <w:rPr>
          <w:rFonts w:ascii="Times New Roman" w:hAnsi="Times New Roman"/>
          <w:spacing w:val="-18"/>
          <w:sz w:val="28"/>
          <w:szCs w:val="28"/>
        </w:rPr>
      </w:pPr>
    </w:p>
    <w:p w:rsidR="003436C7" w:rsidRPr="003436C7" w:rsidRDefault="00F624B9" w:rsidP="003436C7">
      <w:pPr>
        <w:rPr>
          <w:rFonts w:ascii="Times New Roman" w:hAnsi="Times New Roman"/>
          <w:spacing w:val="-18"/>
          <w:sz w:val="28"/>
          <w:szCs w:val="28"/>
        </w:rPr>
      </w:pPr>
      <w:r>
        <w:rPr>
          <w:rFonts w:ascii="Times New Roman" w:hAnsi="Times New Roman"/>
          <w:spacing w:val="-18"/>
          <w:sz w:val="28"/>
          <w:szCs w:val="28"/>
        </w:rPr>
        <w:t>21.07.</w:t>
      </w:r>
      <w:r w:rsidR="003436C7" w:rsidRPr="003436C7">
        <w:rPr>
          <w:rFonts w:ascii="Times New Roman" w:hAnsi="Times New Roman"/>
          <w:spacing w:val="-18"/>
          <w:sz w:val="28"/>
          <w:szCs w:val="28"/>
        </w:rPr>
        <w:t xml:space="preserve">2020 № </w:t>
      </w:r>
      <w:r>
        <w:rPr>
          <w:rFonts w:ascii="Times New Roman" w:hAnsi="Times New Roman"/>
          <w:spacing w:val="-18"/>
          <w:sz w:val="28"/>
          <w:szCs w:val="28"/>
        </w:rPr>
        <w:t>761</w:t>
      </w:r>
    </w:p>
    <w:p w:rsidR="003436C7" w:rsidRPr="003436C7" w:rsidRDefault="003436C7" w:rsidP="003436C7">
      <w:pPr>
        <w:ind w:firstLine="709"/>
        <w:rPr>
          <w:rFonts w:ascii="Times New Roman" w:hAnsi="Times New Roman"/>
          <w:spacing w:val="-18"/>
          <w:sz w:val="28"/>
          <w:szCs w:val="28"/>
        </w:rPr>
      </w:pPr>
      <w:r w:rsidRPr="003436C7">
        <w:rPr>
          <w:rFonts w:ascii="Times New Roman" w:hAnsi="Times New Roman"/>
          <w:spacing w:val="-18"/>
          <w:sz w:val="28"/>
          <w:szCs w:val="28"/>
        </w:rPr>
        <w:br w:type="column"/>
      </w:r>
    </w:p>
    <w:p w:rsidR="003436C7" w:rsidRPr="003436C7" w:rsidRDefault="00CA7733" w:rsidP="00CA7733">
      <w:pPr>
        <w:ind w:right="-106"/>
        <w:rPr>
          <w:rFonts w:ascii="Times New Roman" w:hAnsi="Times New Roman"/>
          <w:spacing w:val="-18"/>
          <w:sz w:val="28"/>
          <w:szCs w:val="28"/>
        </w:rPr>
      </w:pPr>
      <w:r>
        <w:rPr>
          <w:rFonts w:ascii="Times New Roman" w:hAnsi="Times New Roman"/>
          <w:spacing w:val="-18"/>
          <w:sz w:val="28"/>
          <w:szCs w:val="28"/>
        </w:rPr>
        <w:t xml:space="preserve">          </w:t>
      </w:r>
      <w:r w:rsidR="003436C7" w:rsidRPr="003436C7">
        <w:rPr>
          <w:rFonts w:ascii="Times New Roman" w:hAnsi="Times New Roman"/>
          <w:spacing w:val="-18"/>
          <w:sz w:val="28"/>
          <w:szCs w:val="28"/>
        </w:rPr>
        <w:t xml:space="preserve">г. Белокуриха </w:t>
      </w:r>
    </w:p>
    <w:p w:rsidR="003436C7" w:rsidRPr="003436C7" w:rsidRDefault="003436C7" w:rsidP="003436C7">
      <w:pPr>
        <w:ind w:firstLine="709"/>
        <w:rPr>
          <w:rFonts w:ascii="Times New Roman" w:hAnsi="Times New Roman"/>
          <w:spacing w:val="-18"/>
          <w:sz w:val="28"/>
          <w:szCs w:val="28"/>
        </w:rPr>
        <w:sectPr w:rsidR="003436C7" w:rsidRPr="003436C7">
          <w:type w:val="continuous"/>
          <w:pgSz w:w="11909" w:h="16834"/>
          <w:pgMar w:top="1065" w:right="674" w:bottom="360" w:left="1701" w:header="720" w:footer="720" w:gutter="0"/>
          <w:cols w:num="2" w:space="720" w:equalWidth="0">
            <w:col w:w="2929" w:space="4726"/>
            <w:col w:w="1879"/>
          </w:cols>
        </w:sectPr>
      </w:pPr>
    </w:p>
    <w:p w:rsidR="003436C7" w:rsidRPr="003436C7" w:rsidRDefault="003436C7" w:rsidP="003436C7">
      <w:pPr>
        <w:ind w:firstLine="709"/>
        <w:rPr>
          <w:rFonts w:ascii="Times New Roman" w:hAnsi="Times New Roman"/>
          <w:spacing w:val="-18"/>
          <w:sz w:val="28"/>
          <w:szCs w:val="28"/>
        </w:rPr>
      </w:pPr>
    </w:p>
    <w:tbl>
      <w:tblPr>
        <w:tblW w:w="0" w:type="auto"/>
        <w:tblInd w:w="108" w:type="dxa"/>
        <w:tblLayout w:type="fixed"/>
        <w:tblLook w:val="01E0"/>
      </w:tblPr>
      <w:tblGrid>
        <w:gridCol w:w="4678"/>
      </w:tblGrid>
      <w:tr w:rsidR="003436C7" w:rsidRPr="003436C7" w:rsidTr="00D4150F">
        <w:tc>
          <w:tcPr>
            <w:tcW w:w="4678" w:type="dxa"/>
          </w:tcPr>
          <w:p w:rsidR="003436C7" w:rsidRPr="003436C7" w:rsidRDefault="003436C7" w:rsidP="00D4150F">
            <w:pPr>
              <w:ind w:firstLine="34"/>
              <w:jc w:val="both"/>
              <w:rPr>
                <w:rFonts w:ascii="Times New Roman" w:hAnsi="Times New Roman"/>
                <w:spacing w:val="-18"/>
                <w:sz w:val="28"/>
                <w:szCs w:val="28"/>
              </w:rPr>
            </w:pPr>
            <w:r w:rsidRPr="003436C7">
              <w:rPr>
                <w:rFonts w:ascii="Times New Roman" w:hAnsi="Times New Roman"/>
                <w:spacing w:val="-18"/>
                <w:sz w:val="28"/>
                <w:szCs w:val="28"/>
              </w:rPr>
              <w:t xml:space="preserve">Об  утверждении Положения о закупке товаров, работ, услуг       муниципального бюджетного      общеобразовательного учреждения           «Белокурихинская средняя           общеобразовательная школа №2» </w:t>
            </w:r>
          </w:p>
        </w:tc>
      </w:tr>
    </w:tbl>
    <w:p w:rsidR="003436C7" w:rsidRPr="00A23B70" w:rsidRDefault="003436C7" w:rsidP="003436C7">
      <w:pPr>
        <w:tabs>
          <w:tab w:val="left" w:pos="4617"/>
        </w:tabs>
        <w:ind w:firstLine="709"/>
        <w:jc w:val="both"/>
        <w:rPr>
          <w:spacing w:val="-18"/>
          <w:sz w:val="28"/>
          <w:szCs w:val="28"/>
        </w:rPr>
      </w:pPr>
    </w:p>
    <w:p w:rsidR="003436C7" w:rsidRPr="003436C7" w:rsidRDefault="003436C7" w:rsidP="003436C7">
      <w:pPr>
        <w:ind w:firstLine="709"/>
        <w:jc w:val="both"/>
        <w:rPr>
          <w:rFonts w:ascii="Times New Roman" w:hAnsi="Times New Roman"/>
          <w:spacing w:val="-18"/>
          <w:sz w:val="28"/>
          <w:szCs w:val="28"/>
        </w:rPr>
      </w:pPr>
      <w:r w:rsidRPr="003436C7">
        <w:rPr>
          <w:rFonts w:ascii="Times New Roman" w:hAnsi="Times New Roman"/>
          <w:spacing w:val="-18"/>
          <w:sz w:val="28"/>
          <w:szCs w:val="28"/>
        </w:rPr>
        <w:t>Рассмотрев протест прокурора города Белокуриха от 28.05.2020 № 02-57-2020/779, в соответствии с требованиями Федерального закона от 18.07.2011    № 223-ФЗ «О закупках товаров, работ, услуг отдельными видами юридических лиц», руководствуясь ст. 44, ст. 49 Устава муниципального образования город Белокуриха Алтайского края,</w:t>
      </w:r>
    </w:p>
    <w:p w:rsidR="003436C7" w:rsidRPr="003436C7" w:rsidRDefault="003436C7" w:rsidP="003436C7">
      <w:pPr>
        <w:ind w:firstLine="709"/>
        <w:jc w:val="both"/>
        <w:rPr>
          <w:rFonts w:ascii="Times New Roman" w:hAnsi="Times New Roman"/>
          <w:spacing w:val="-18"/>
          <w:sz w:val="28"/>
          <w:szCs w:val="28"/>
        </w:rPr>
      </w:pPr>
      <w:r w:rsidRPr="003436C7">
        <w:rPr>
          <w:rFonts w:ascii="Times New Roman" w:hAnsi="Times New Roman"/>
          <w:spacing w:val="-18"/>
          <w:sz w:val="28"/>
          <w:szCs w:val="28"/>
        </w:rPr>
        <w:t xml:space="preserve">ПОСТАНОВЛЯЮ: </w:t>
      </w:r>
    </w:p>
    <w:p w:rsidR="003436C7" w:rsidRPr="00A23B70" w:rsidRDefault="003436C7" w:rsidP="003436C7">
      <w:pPr>
        <w:pStyle w:val="aff3"/>
        <w:numPr>
          <w:ilvl w:val="0"/>
          <w:numId w:val="41"/>
        </w:numPr>
        <w:tabs>
          <w:tab w:val="left" w:pos="993"/>
        </w:tabs>
        <w:ind w:left="0" w:firstLine="709"/>
        <w:jc w:val="both"/>
        <w:rPr>
          <w:rFonts w:ascii="Times New Roman" w:hAnsi="Times New Roman"/>
          <w:spacing w:val="-18"/>
          <w:sz w:val="28"/>
          <w:szCs w:val="28"/>
        </w:rPr>
      </w:pPr>
      <w:r w:rsidRPr="00A23B70">
        <w:rPr>
          <w:spacing w:val="-18"/>
          <w:sz w:val="28"/>
          <w:szCs w:val="28"/>
        </w:rPr>
        <w:t> </w:t>
      </w:r>
      <w:r w:rsidRPr="00A23B70">
        <w:rPr>
          <w:rFonts w:ascii="Times New Roman" w:hAnsi="Times New Roman"/>
          <w:spacing w:val="-18"/>
          <w:sz w:val="28"/>
          <w:szCs w:val="28"/>
        </w:rPr>
        <w:t>Утвердить Положение о закупке товаров, работ, услуг муниципального бюджетного общеобразовательного учреждения «Белокурихинская средняя общеобразовательная школа № 2»</w:t>
      </w:r>
      <w:r w:rsidRPr="00A23B70">
        <w:rPr>
          <w:spacing w:val="-18"/>
          <w:sz w:val="28"/>
          <w:szCs w:val="28"/>
        </w:rPr>
        <w:t xml:space="preserve"> </w:t>
      </w:r>
      <w:r w:rsidRPr="00A23B70">
        <w:rPr>
          <w:rFonts w:ascii="Times New Roman" w:hAnsi="Times New Roman"/>
          <w:spacing w:val="-18"/>
          <w:sz w:val="28"/>
          <w:szCs w:val="28"/>
        </w:rPr>
        <w:t>согласно приложению.</w:t>
      </w:r>
    </w:p>
    <w:p w:rsidR="003436C7" w:rsidRPr="00A23B70" w:rsidRDefault="003436C7" w:rsidP="003436C7">
      <w:pPr>
        <w:pStyle w:val="aff3"/>
        <w:numPr>
          <w:ilvl w:val="0"/>
          <w:numId w:val="41"/>
        </w:numPr>
        <w:tabs>
          <w:tab w:val="left" w:pos="993"/>
        </w:tabs>
        <w:ind w:left="0" w:firstLine="709"/>
        <w:jc w:val="both"/>
        <w:rPr>
          <w:rFonts w:ascii="Times New Roman" w:hAnsi="Times New Roman"/>
          <w:spacing w:val="-18"/>
          <w:sz w:val="28"/>
          <w:szCs w:val="28"/>
        </w:rPr>
      </w:pPr>
      <w:r w:rsidRPr="00A23B70">
        <w:rPr>
          <w:rFonts w:ascii="Times New Roman" w:hAnsi="Times New Roman"/>
          <w:spacing w:val="-18"/>
          <w:sz w:val="28"/>
          <w:szCs w:val="28"/>
        </w:rPr>
        <w:t xml:space="preserve">Постановление администрации города Белокуриха Алтайского края     </w:t>
      </w:r>
      <w:r w:rsidR="004464C3">
        <w:rPr>
          <w:rFonts w:ascii="Times New Roman" w:hAnsi="Times New Roman"/>
          <w:spacing w:val="-18"/>
          <w:sz w:val="28"/>
          <w:szCs w:val="28"/>
        </w:rPr>
        <w:t xml:space="preserve">                      </w:t>
      </w:r>
      <w:r w:rsidRPr="00A23B70">
        <w:rPr>
          <w:rFonts w:ascii="Times New Roman" w:hAnsi="Times New Roman"/>
          <w:spacing w:val="-18"/>
          <w:sz w:val="28"/>
          <w:szCs w:val="28"/>
        </w:rPr>
        <w:t>от 21.02.2014 № 223 «Об утверждении Положения о закупке товаров, работ, услуг муниципального бюджетного общеобразовательного учреждения «Белокурихинская средняя общеобразовательная школа №2» отменить.</w:t>
      </w:r>
    </w:p>
    <w:p w:rsidR="003436C7" w:rsidRPr="00A23B70" w:rsidRDefault="003436C7" w:rsidP="003436C7">
      <w:pPr>
        <w:pStyle w:val="aff3"/>
        <w:numPr>
          <w:ilvl w:val="0"/>
          <w:numId w:val="41"/>
        </w:numPr>
        <w:tabs>
          <w:tab w:val="left" w:pos="993"/>
        </w:tabs>
        <w:ind w:left="0" w:firstLine="709"/>
        <w:jc w:val="both"/>
        <w:rPr>
          <w:rFonts w:ascii="Times New Roman" w:hAnsi="Times New Roman"/>
          <w:spacing w:val="-18"/>
          <w:sz w:val="28"/>
          <w:szCs w:val="28"/>
        </w:rPr>
      </w:pPr>
      <w:r w:rsidRPr="00A23B70">
        <w:rPr>
          <w:rFonts w:ascii="Times New Roman" w:hAnsi="Times New Roman"/>
          <w:spacing w:val="-18"/>
          <w:sz w:val="28"/>
          <w:szCs w:val="28"/>
        </w:rPr>
        <w:t xml:space="preserve"> Постановление администрации города Белокуриха Алтайского края    </w:t>
      </w:r>
      <w:r w:rsidR="004464C3">
        <w:rPr>
          <w:rFonts w:ascii="Times New Roman" w:hAnsi="Times New Roman"/>
          <w:spacing w:val="-18"/>
          <w:sz w:val="28"/>
          <w:szCs w:val="28"/>
        </w:rPr>
        <w:t xml:space="preserve">                       </w:t>
      </w:r>
      <w:r w:rsidRPr="00A23B70">
        <w:rPr>
          <w:rFonts w:ascii="Times New Roman" w:hAnsi="Times New Roman"/>
          <w:spacing w:val="-18"/>
          <w:sz w:val="28"/>
          <w:szCs w:val="28"/>
        </w:rPr>
        <w:t>от 26.06.2015 № 883 «О внесении изменений в Положение о закупке товаров, работ, услуг муниципального бюджетного общеобразовательного учреждения «Белокурихинская средняя общеобразовательная школа №2» отменить.</w:t>
      </w:r>
    </w:p>
    <w:p w:rsidR="003436C7" w:rsidRPr="00A23B70" w:rsidRDefault="003436C7" w:rsidP="003436C7">
      <w:pPr>
        <w:pStyle w:val="aff3"/>
        <w:numPr>
          <w:ilvl w:val="0"/>
          <w:numId w:val="41"/>
        </w:numPr>
        <w:tabs>
          <w:tab w:val="left" w:pos="993"/>
        </w:tabs>
        <w:ind w:left="0" w:firstLine="709"/>
        <w:jc w:val="both"/>
        <w:rPr>
          <w:rFonts w:ascii="Times New Roman" w:hAnsi="Times New Roman"/>
          <w:spacing w:val="-18"/>
          <w:sz w:val="28"/>
          <w:szCs w:val="28"/>
        </w:rPr>
      </w:pPr>
      <w:r w:rsidRPr="00A23B70">
        <w:rPr>
          <w:rFonts w:ascii="Times New Roman" w:hAnsi="Times New Roman"/>
          <w:spacing w:val="-18"/>
          <w:sz w:val="28"/>
          <w:szCs w:val="28"/>
        </w:rPr>
        <w:t xml:space="preserve">Постановление администрации города Белокуриха Алтайского края    </w:t>
      </w:r>
      <w:r w:rsidR="004464C3">
        <w:rPr>
          <w:rFonts w:ascii="Times New Roman" w:hAnsi="Times New Roman"/>
          <w:spacing w:val="-18"/>
          <w:sz w:val="28"/>
          <w:szCs w:val="28"/>
        </w:rPr>
        <w:t xml:space="preserve">                       </w:t>
      </w:r>
      <w:r w:rsidRPr="00A23B70">
        <w:rPr>
          <w:rFonts w:ascii="Times New Roman" w:hAnsi="Times New Roman"/>
          <w:spacing w:val="-18"/>
          <w:sz w:val="28"/>
          <w:szCs w:val="28"/>
        </w:rPr>
        <w:t>от</w:t>
      </w:r>
      <w:r w:rsidR="004464C3">
        <w:rPr>
          <w:rFonts w:ascii="Times New Roman" w:hAnsi="Times New Roman"/>
          <w:spacing w:val="-18"/>
          <w:sz w:val="28"/>
          <w:szCs w:val="28"/>
        </w:rPr>
        <w:t xml:space="preserve"> </w:t>
      </w:r>
      <w:r w:rsidRPr="00A23B70">
        <w:rPr>
          <w:rFonts w:ascii="Times New Roman" w:hAnsi="Times New Roman"/>
          <w:spacing w:val="-18"/>
          <w:sz w:val="28"/>
          <w:szCs w:val="28"/>
        </w:rPr>
        <w:t xml:space="preserve"> 22.05.2017 № 589 «О внесении изменений в Положение о закупке товаров, работ, услуг муниципального бюджетного общеобразовательного учреждения «Белокурихинская средняя общеобразовательная школа №2» отменить.</w:t>
      </w:r>
    </w:p>
    <w:p w:rsidR="003436C7" w:rsidRPr="00A23B70" w:rsidRDefault="003436C7" w:rsidP="003436C7">
      <w:pPr>
        <w:pStyle w:val="aff3"/>
        <w:numPr>
          <w:ilvl w:val="0"/>
          <w:numId w:val="41"/>
        </w:numPr>
        <w:tabs>
          <w:tab w:val="left" w:pos="993"/>
        </w:tabs>
        <w:ind w:left="0" w:firstLine="709"/>
        <w:jc w:val="both"/>
        <w:rPr>
          <w:rFonts w:ascii="Times New Roman" w:hAnsi="Times New Roman"/>
          <w:spacing w:val="-18"/>
          <w:sz w:val="28"/>
          <w:szCs w:val="28"/>
        </w:rPr>
      </w:pPr>
      <w:r w:rsidRPr="00A23B70">
        <w:rPr>
          <w:rFonts w:ascii="Times New Roman" w:hAnsi="Times New Roman"/>
          <w:spacing w:val="-18"/>
          <w:sz w:val="28"/>
          <w:szCs w:val="28"/>
        </w:rPr>
        <w:t>Постановление администрации города Белокуриха Алтайского края    от 17.12.2018</w:t>
      </w:r>
      <w:r>
        <w:rPr>
          <w:rFonts w:ascii="Times New Roman" w:hAnsi="Times New Roman"/>
          <w:spacing w:val="-18"/>
          <w:sz w:val="28"/>
          <w:szCs w:val="28"/>
        </w:rPr>
        <w:t xml:space="preserve"> № </w:t>
      </w:r>
      <w:r w:rsidRPr="00A23B70">
        <w:rPr>
          <w:rFonts w:ascii="Times New Roman" w:hAnsi="Times New Roman"/>
          <w:spacing w:val="-18"/>
          <w:sz w:val="28"/>
          <w:szCs w:val="28"/>
        </w:rPr>
        <w:t>1463</w:t>
      </w:r>
      <w:r>
        <w:rPr>
          <w:rFonts w:ascii="Times New Roman" w:hAnsi="Times New Roman"/>
          <w:spacing w:val="-18"/>
          <w:sz w:val="28"/>
          <w:szCs w:val="28"/>
        </w:rPr>
        <w:t xml:space="preserve"> </w:t>
      </w:r>
      <w:r w:rsidRPr="00A23B70">
        <w:rPr>
          <w:rFonts w:ascii="Times New Roman" w:hAnsi="Times New Roman"/>
          <w:spacing w:val="-18"/>
          <w:sz w:val="28"/>
          <w:szCs w:val="28"/>
        </w:rPr>
        <w:t>«О внесении изменений в Положение о закупке товаров, работ, услуг муниципального бюджетного общеобразовательного учреждения «Белокурихинская средняя общеобразовательная школа №2» отменить.</w:t>
      </w:r>
    </w:p>
    <w:p w:rsidR="003436C7" w:rsidRPr="00A23B70" w:rsidRDefault="003436C7" w:rsidP="003436C7">
      <w:pPr>
        <w:pStyle w:val="aff3"/>
        <w:numPr>
          <w:ilvl w:val="0"/>
          <w:numId w:val="41"/>
        </w:numPr>
        <w:tabs>
          <w:tab w:val="left" w:pos="993"/>
        </w:tabs>
        <w:ind w:left="0" w:firstLine="709"/>
        <w:jc w:val="both"/>
        <w:rPr>
          <w:rFonts w:ascii="Times New Roman" w:hAnsi="Times New Roman"/>
          <w:spacing w:val="-18"/>
          <w:sz w:val="28"/>
          <w:szCs w:val="28"/>
        </w:rPr>
      </w:pPr>
      <w:r w:rsidRPr="00A23B70">
        <w:rPr>
          <w:rFonts w:ascii="Times New Roman" w:hAnsi="Times New Roman"/>
          <w:spacing w:val="-18"/>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 – сайте муниципального образования город Белокуриха Алтайского края.</w:t>
      </w:r>
    </w:p>
    <w:p w:rsidR="003436C7" w:rsidRPr="003436C7" w:rsidRDefault="003436C7" w:rsidP="003436C7">
      <w:pPr>
        <w:pStyle w:val="aff3"/>
        <w:numPr>
          <w:ilvl w:val="0"/>
          <w:numId w:val="41"/>
        </w:numPr>
        <w:tabs>
          <w:tab w:val="left" w:pos="993"/>
        </w:tabs>
        <w:ind w:left="0" w:firstLine="709"/>
        <w:jc w:val="both"/>
        <w:rPr>
          <w:rFonts w:ascii="Times New Roman" w:hAnsi="Times New Roman"/>
          <w:spacing w:val="-18"/>
          <w:sz w:val="28"/>
          <w:szCs w:val="28"/>
        </w:rPr>
      </w:pPr>
      <w:r w:rsidRPr="00A23B70">
        <w:rPr>
          <w:rFonts w:ascii="Times New Roman" w:hAnsi="Times New Roman"/>
          <w:spacing w:val="-18"/>
          <w:sz w:val="28"/>
          <w:szCs w:val="28"/>
        </w:rPr>
        <w:t xml:space="preserve"> Контроль исполнения настоящего постановления возложить на председателя МКУ «Комитет по образованию города Белокуриха» Л.П. Шахворостову.</w:t>
      </w:r>
    </w:p>
    <w:p w:rsidR="004464C3" w:rsidRDefault="004464C3" w:rsidP="003436C7">
      <w:pPr>
        <w:pStyle w:val="aff3"/>
        <w:rPr>
          <w:rFonts w:ascii="Times New Roman" w:hAnsi="Times New Roman"/>
          <w:spacing w:val="-18"/>
          <w:sz w:val="28"/>
          <w:szCs w:val="28"/>
        </w:rPr>
      </w:pPr>
    </w:p>
    <w:p w:rsidR="004464C3" w:rsidRDefault="004464C3" w:rsidP="003436C7">
      <w:pPr>
        <w:pStyle w:val="aff3"/>
        <w:rPr>
          <w:rFonts w:ascii="Times New Roman" w:hAnsi="Times New Roman"/>
          <w:spacing w:val="-18"/>
          <w:sz w:val="28"/>
          <w:szCs w:val="28"/>
        </w:rPr>
      </w:pPr>
    </w:p>
    <w:p w:rsidR="003436C7" w:rsidRPr="003436C7" w:rsidRDefault="004464C3" w:rsidP="003436C7">
      <w:pPr>
        <w:pStyle w:val="aff3"/>
        <w:rPr>
          <w:rFonts w:ascii="Times New Roman" w:hAnsi="Times New Roman"/>
          <w:spacing w:val="-18"/>
          <w:sz w:val="28"/>
          <w:szCs w:val="28"/>
        </w:rPr>
        <w:sectPr w:rsidR="003436C7" w:rsidRPr="003436C7" w:rsidSect="00D4150F">
          <w:type w:val="continuous"/>
          <w:pgSz w:w="11909" w:h="16834"/>
          <w:pgMar w:top="1134" w:right="567" w:bottom="1134" w:left="1701" w:header="720" w:footer="720" w:gutter="0"/>
          <w:cols w:space="720"/>
          <w:docGrid w:linePitch="272"/>
        </w:sectPr>
      </w:pPr>
      <w:r>
        <w:rPr>
          <w:rFonts w:ascii="Times New Roman" w:hAnsi="Times New Roman"/>
          <w:spacing w:val="-18"/>
          <w:sz w:val="28"/>
          <w:szCs w:val="28"/>
        </w:rPr>
        <w:t>Глава  города    Белокуриха</w:t>
      </w:r>
      <w:r w:rsidR="003436C7" w:rsidRPr="00A23B70">
        <w:rPr>
          <w:rFonts w:ascii="Times New Roman" w:hAnsi="Times New Roman"/>
          <w:spacing w:val="-18"/>
          <w:sz w:val="28"/>
          <w:szCs w:val="28"/>
        </w:rPr>
        <w:t xml:space="preserve">                                                                      </w:t>
      </w:r>
      <w:r w:rsidR="003436C7">
        <w:rPr>
          <w:rFonts w:ascii="Times New Roman" w:hAnsi="Times New Roman"/>
          <w:spacing w:val="-18"/>
          <w:sz w:val="28"/>
          <w:szCs w:val="28"/>
        </w:rPr>
        <w:t xml:space="preserve">                                   </w:t>
      </w:r>
      <w:r>
        <w:rPr>
          <w:rFonts w:ascii="Times New Roman" w:hAnsi="Times New Roman"/>
          <w:spacing w:val="-18"/>
          <w:sz w:val="28"/>
          <w:szCs w:val="28"/>
        </w:rPr>
        <w:t xml:space="preserve"> К.И. Базаров </w:t>
      </w:r>
    </w:p>
    <w:p w:rsidR="00B03FCB" w:rsidRPr="00B03FCB" w:rsidRDefault="00B03FCB" w:rsidP="00B03FCB">
      <w:pPr>
        <w:widowControl w:val="0"/>
        <w:autoSpaceDE w:val="0"/>
        <w:autoSpaceDN w:val="0"/>
        <w:ind w:firstLine="709"/>
        <w:jc w:val="right"/>
        <w:outlineLvl w:val="0"/>
        <w:rPr>
          <w:rFonts w:ascii="Times New Roman" w:hAnsi="Times New Roman"/>
          <w:sz w:val="28"/>
          <w:szCs w:val="28"/>
          <w:lang w:eastAsia="ru-RU"/>
        </w:rPr>
      </w:pPr>
      <w:r w:rsidRPr="00B03FCB">
        <w:rPr>
          <w:rFonts w:ascii="Times New Roman" w:hAnsi="Times New Roman"/>
          <w:sz w:val="28"/>
          <w:szCs w:val="28"/>
          <w:lang w:eastAsia="ru-RU"/>
        </w:rPr>
        <w:lastRenderedPageBreak/>
        <w:t xml:space="preserve">Приложение </w:t>
      </w:r>
    </w:p>
    <w:p w:rsidR="00B03FCB" w:rsidRPr="00B03FCB" w:rsidRDefault="00B03FCB" w:rsidP="00B03FCB">
      <w:pPr>
        <w:widowControl w:val="0"/>
        <w:autoSpaceDE w:val="0"/>
        <w:autoSpaceDN w:val="0"/>
        <w:ind w:firstLine="709"/>
        <w:jc w:val="right"/>
        <w:rPr>
          <w:rFonts w:ascii="Times New Roman" w:hAnsi="Times New Roman"/>
          <w:sz w:val="28"/>
          <w:szCs w:val="28"/>
          <w:lang w:eastAsia="ru-RU"/>
        </w:rPr>
      </w:pPr>
      <w:r w:rsidRPr="00B03FCB">
        <w:rPr>
          <w:rFonts w:ascii="Times New Roman" w:hAnsi="Times New Roman"/>
          <w:sz w:val="28"/>
          <w:szCs w:val="28"/>
          <w:lang w:eastAsia="ru-RU"/>
        </w:rPr>
        <w:t>к Постановлению</w:t>
      </w:r>
    </w:p>
    <w:p w:rsidR="00B03FCB" w:rsidRPr="00B03FCB" w:rsidRDefault="00B03FCB" w:rsidP="00B03FCB">
      <w:pPr>
        <w:widowControl w:val="0"/>
        <w:autoSpaceDE w:val="0"/>
        <w:autoSpaceDN w:val="0"/>
        <w:ind w:firstLine="709"/>
        <w:jc w:val="right"/>
        <w:rPr>
          <w:rFonts w:ascii="Times New Roman" w:hAnsi="Times New Roman"/>
          <w:sz w:val="28"/>
          <w:szCs w:val="28"/>
          <w:lang w:eastAsia="ru-RU"/>
        </w:rPr>
      </w:pPr>
      <w:r w:rsidRPr="00B03FCB">
        <w:rPr>
          <w:rFonts w:ascii="Times New Roman" w:hAnsi="Times New Roman"/>
          <w:sz w:val="28"/>
          <w:szCs w:val="28"/>
          <w:lang w:eastAsia="ru-RU"/>
        </w:rPr>
        <w:t>администрации города</w:t>
      </w:r>
    </w:p>
    <w:p w:rsidR="00B03FCB" w:rsidRPr="00B03FCB" w:rsidRDefault="00B03FCB" w:rsidP="00B03FCB">
      <w:pPr>
        <w:widowControl w:val="0"/>
        <w:autoSpaceDE w:val="0"/>
        <w:autoSpaceDN w:val="0"/>
        <w:ind w:firstLine="709"/>
        <w:jc w:val="right"/>
        <w:rPr>
          <w:rFonts w:ascii="Times New Roman" w:hAnsi="Times New Roman"/>
          <w:sz w:val="28"/>
          <w:szCs w:val="28"/>
          <w:lang w:eastAsia="ru-RU"/>
        </w:rPr>
      </w:pPr>
      <w:r w:rsidRPr="00B03FCB">
        <w:rPr>
          <w:rFonts w:ascii="Times New Roman" w:hAnsi="Times New Roman"/>
          <w:sz w:val="28"/>
          <w:szCs w:val="28"/>
          <w:lang w:eastAsia="ru-RU"/>
        </w:rPr>
        <w:t xml:space="preserve">от </w:t>
      </w:r>
      <w:r w:rsidR="00F624B9">
        <w:rPr>
          <w:rFonts w:ascii="Times New Roman" w:hAnsi="Times New Roman"/>
          <w:sz w:val="28"/>
          <w:szCs w:val="28"/>
          <w:lang w:eastAsia="ru-RU"/>
        </w:rPr>
        <w:t>21.07.</w:t>
      </w:r>
      <w:r w:rsidRPr="00B03FCB">
        <w:rPr>
          <w:rFonts w:ascii="Times New Roman" w:hAnsi="Times New Roman"/>
          <w:sz w:val="28"/>
          <w:szCs w:val="28"/>
          <w:lang w:eastAsia="ru-RU"/>
        </w:rPr>
        <w:t xml:space="preserve">2020 г. № </w:t>
      </w:r>
      <w:r w:rsidR="00F624B9">
        <w:rPr>
          <w:rFonts w:ascii="Times New Roman" w:hAnsi="Times New Roman"/>
          <w:sz w:val="28"/>
          <w:szCs w:val="28"/>
          <w:lang w:eastAsia="ru-RU"/>
        </w:rPr>
        <w:t>761</w:t>
      </w:r>
    </w:p>
    <w:p w:rsidR="00B03FCB" w:rsidRDefault="00B03FCB" w:rsidP="006F2F46">
      <w:pPr>
        <w:tabs>
          <w:tab w:val="left" w:pos="426"/>
          <w:tab w:val="left" w:pos="567"/>
          <w:tab w:val="left" w:pos="993"/>
          <w:tab w:val="left" w:pos="1134"/>
          <w:tab w:val="right" w:leader="dot" w:pos="10206"/>
        </w:tabs>
        <w:ind w:firstLine="567"/>
        <w:jc w:val="center"/>
        <w:outlineLvl w:val="1"/>
        <w:rPr>
          <w:rFonts w:ascii="Times New Roman" w:hAnsi="Times New Roman"/>
          <w:noProof/>
          <w:sz w:val="28"/>
          <w:szCs w:val="28"/>
        </w:rPr>
      </w:pPr>
    </w:p>
    <w:p w:rsidR="002752F9" w:rsidRPr="006F2F46" w:rsidRDefault="00380D97" w:rsidP="006F2F46">
      <w:pPr>
        <w:tabs>
          <w:tab w:val="left" w:pos="426"/>
          <w:tab w:val="left" w:pos="567"/>
          <w:tab w:val="left" w:pos="993"/>
          <w:tab w:val="left" w:pos="1134"/>
          <w:tab w:val="right" w:leader="dot" w:pos="10206"/>
        </w:tabs>
        <w:ind w:firstLine="567"/>
        <w:jc w:val="center"/>
        <w:outlineLvl w:val="1"/>
        <w:rPr>
          <w:rFonts w:ascii="Times New Roman" w:hAnsi="Times New Roman"/>
          <w:sz w:val="28"/>
          <w:szCs w:val="28"/>
        </w:rPr>
      </w:pPr>
      <w:r w:rsidRPr="006F2F46">
        <w:rPr>
          <w:rFonts w:ascii="Times New Roman" w:hAnsi="Times New Roman"/>
          <w:noProof/>
          <w:sz w:val="28"/>
          <w:szCs w:val="28"/>
        </w:rPr>
        <w:t xml:space="preserve">1. </w:t>
      </w:r>
      <w:r w:rsidR="00C61350" w:rsidRPr="006F2F46">
        <w:rPr>
          <w:rFonts w:ascii="Times New Roman" w:hAnsi="Times New Roman"/>
          <w:noProof/>
          <w:sz w:val="28"/>
          <w:szCs w:val="28"/>
        </w:rPr>
        <w:t xml:space="preserve"> </w:t>
      </w:r>
      <w:r w:rsidR="002752F9" w:rsidRPr="006F2F46">
        <w:rPr>
          <w:rFonts w:ascii="Times New Roman" w:hAnsi="Times New Roman"/>
          <w:sz w:val="28"/>
          <w:szCs w:val="28"/>
        </w:rPr>
        <w:t>Общие положения</w:t>
      </w:r>
      <w:bookmarkEnd w:id="0"/>
      <w:bookmarkEnd w:id="1"/>
    </w:p>
    <w:p w:rsidR="002752F9" w:rsidRPr="006F2F46" w:rsidRDefault="006F2F46" w:rsidP="006F2F46">
      <w:pPr>
        <w:pStyle w:val="af6"/>
        <w:numPr>
          <w:ilvl w:val="1"/>
          <w:numId w:val="1"/>
        </w:numPr>
        <w:tabs>
          <w:tab w:val="left" w:pos="567"/>
          <w:tab w:val="left" w:pos="993"/>
        </w:tabs>
        <w:spacing w:line="240" w:lineRule="auto"/>
        <w:ind w:left="0" w:firstLine="567"/>
        <w:rPr>
          <w:b w:val="0"/>
        </w:rPr>
      </w:pPr>
      <w:bookmarkStart w:id="2" w:name="_Ref320142794"/>
      <w:bookmarkStart w:id="3" w:name="_Toc196830179"/>
      <w:bookmarkStart w:id="4" w:name="_Toc407015256"/>
      <w:bookmarkStart w:id="5" w:name="_Toc530432667"/>
      <w:bookmarkStart w:id="6" w:name="_Toc530432843"/>
      <w:r>
        <w:rPr>
          <w:b w:val="0"/>
        </w:rPr>
        <w:t xml:space="preserve"> </w:t>
      </w:r>
      <w:r w:rsidR="002752F9" w:rsidRPr="006F2F46">
        <w:rPr>
          <w:b w:val="0"/>
        </w:rPr>
        <w:t>Область применения</w:t>
      </w:r>
      <w:bookmarkEnd w:id="2"/>
      <w:bookmarkEnd w:id="3"/>
      <w:bookmarkEnd w:id="4"/>
      <w:bookmarkEnd w:id="5"/>
      <w:bookmarkEnd w:id="6"/>
    </w:p>
    <w:p w:rsidR="002752F9" w:rsidRPr="006F2F46" w:rsidRDefault="002752F9" w:rsidP="00CE2B66">
      <w:pPr>
        <w:pStyle w:val="31"/>
        <w:numPr>
          <w:ilvl w:val="2"/>
          <w:numId w:val="1"/>
        </w:numPr>
        <w:tabs>
          <w:tab w:val="left" w:pos="567"/>
          <w:tab w:val="left" w:pos="993"/>
          <w:tab w:val="left" w:pos="1134"/>
        </w:tabs>
        <w:spacing w:line="240" w:lineRule="auto"/>
        <w:ind w:left="0" w:firstLine="567"/>
      </w:pPr>
      <w:bookmarkStart w:id="7" w:name="_Ref298326936"/>
      <w:bookmarkStart w:id="8" w:name="_Ref187835697"/>
      <w:bookmarkStart w:id="9" w:name="_Ref54335434"/>
      <w:r w:rsidRPr="006F2F46">
        <w:t xml:space="preserve">Настоящее Положение является Положением о закупке, согласно Федеральному закону Российской Федерации от 18 июля 2011 г. № 223-ФЗ "О закупках товаров, работ, услуг отдельными видами юридических лиц" (далее Положение). </w:t>
      </w:r>
    </w:p>
    <w:p w:rsidR="002752F9" w:rsidRPr="006F2F46" w:rsidRDefault="002752F9" w:rsidP="00CE2B66">
      <w:pPr>
        <w:pStyle w:val="31"/>
        <w:numPr>
          <w:ilvl w:val="2"/>
          <w:numId w:val="1"/>
        </w:numPr>
        <w:tabs>
          <w:tab w:val="left" w:pos="567"/>
          <w:tab w:val="left" w:pos="993"/>
          <w:tab w:val="left" w:pos="1134"/>
        </w:tabs>
        <w:spacing w:line="240" w:lineRule="auto"/>
        <w:ind w:left="0" w:firstLine="567"/>
      </w:pPr>
      <w:bookmarkStart w:id="10" w:name="_Ref320142710"/>
      <w:r w:rsidRPr="006F2F46">
        <w:t>Положение распространяется на закупки любой продукции для нужд и</w:t>
      </w:r>
      <w:r w:rsidR="00F51A48" w:rsidRPr="006F2F46">
        <w:t xml:space="preserve"> за счет средств Муниципального </w:t>
      </w:r>
      <w:r w:rsidR="005F7888" w:rsidRPr="006F2F46">
        <w:t>бюджетное</w:t>
      </w:r>
      <w:r w:rsidR="00F51A48" w:rsidRPr="006F2F46">
        <w:t xml:space="preserve"> </w:t>
      </w:r>
      <w:r w:rsidR="004B641E" w:rsidRPr="006F2F46">
        <w:t>обще</w:t>
      </w:r>
      <w:r w:rsidRPr="006F2F46">
        <w:t>образовательного учреждения</w:t>
      </w:r>
      <w:r w:rsidR="008245D6" w:rsidRPr="006F2F46">
        <w:t xml:space="preserve"> </w:t>
      </w:r>
      <w:r w:rsidR="004B641E" w:rsidRPr="006F2F46">
        <w:t>«Белокурихинская средняя общеобразовательная школа № 2»</w:t>
      </w:r>
      <w:r w:rsidR="005F7888" w:rsidRPr="006F2F46">
        <w:t xml:space="preserve"> </w:t>
      </w:r>
      <w:r w:rsidRPr="006F2F46">
        <w:t>(далее Заказчик).</w:t>
      </w:r>
      <w:bookmarkEnd w:id="10"/>
      <w:r w:rsidRPr="006F2F46">
        <w:t xml:space="preserve"> </w:t>
      </w:r>
      <w:bookmarkEnd w:id="7"/>
    </w:p>
    <w:p w:rsidR="003C4A2D" w:rsidRDefault="002752F9" w:rsidP="00CE2B66">
      <w:pPr>
        <w:pStyle w:val="31"/>
        <w:numPr>
          <w:ilvl w:val="2"/>
          <w:numId w:val="1"/>
        </w:numPr>
        <w:tabs>
          <w:tab w:val="left" w:pos="567"/>
          <w:tab w:val="left" w:pos="993"/>
          <w:tab w:val="left" w:pos="1134"/>
        </w:tabs>
        <w:spacing w:line="240" w:lineRule="auto"/>
        <w:ind w:left="0" w:firstLine="567"/>
      </w:pPr>
      <w:bookmarkStart w:id="11" w:name="_Ref325017229"/>
      <w:r w:rsidRPr="006F2F46">
        <w:rPr>
          <w:bCs/>
        </w:rPr>
        <w:t xml:space="preserve">Закупки продукции, </w:t>
      </w:r>
      <w:r w:rsidRPr="006F2F46">
        <w:t>планируемая</w:t>
      </w:r>
      <w:r w:rsidR="006F2F46">
        <w:t xml:space="preserve"> стоимость каждой из которых не превышает </w:t>
      </w:r>
      <w:r w:rsidR="007276B4" w:rsidRPr="006F2F46">
        <w:t>6</w:t>
      </w:r>
      <w:r w:rsidR="0089772E" w:rsidRPr="006F2F46">
        <w:t>00 000</w:t>
      </w:r>
      <w:r w:rsidRPr="006F2F46">
        <w:t xml:space="preserve"> (</w:t>
      </w:r>
      <w:r w:rsidR="007276B4" w:rsidRPr="006F2F46">
        <w:t>шестьсот</w:t>
      </w:r>
      <w:r w:rsidR="0089772E" w:rsidRPr="006F2F46">
        <w:t xml:space="preserve"> тысяч</w:t>
      </w:r>
      <w:r w:rsidRPr="006F2F46">
        <w:t>) рублей с НДС</w:t>
      </w:r>
      <w:r w:rsidRPr="006F2F46">
        <w:rPr>
          <w:bCs/>
        </w:rPr>
        <w:t xml:space="preserve">, осуществляются в порядке, предусмотренном подразделом </w:t>
      </w:r>
      <w:r w:rsidR="00407101" w:rsidRPr="006F2F46">
        <w:rPr>
          <w:bCs/>
        </w:rPr>
        <w:t>11.2</w:t>
      </w:r>
      <w:r w:rsidRPr="006F2F46">
        <w:rPr>
          <w:bCs/>
        </w:rPr>
        <w:t xml:space="preserve"> Положения</w:t>
      </w:r>
      <w:r w:rsidRPr="006F2F46">
        <w:t>.</w:t>
      </w:r>
      <w:bookmarkEnd w:id="11"/>
    </w:p>
    <w:p w:rsidR="003C4A2D" w:rsidRPr="003C4A2D" w:rsidRDefault="003C4A2D" w:rsidP="00CE2B66">
      <w:pPr>
        <w:pStyle w:val="31"/>
        <w:numPr>
          <w:ilvl w:val="2"/>
          <w:numId w:val="1"/>
        </w:numPr>
        <w:tabs>
          <w:tab w:val="left" w:pos="567"/>
          <w:tab w:val="left" w:pos="993"/>
          <w:tab w:val="left" w:pos="1134"/>
        </w:tabs>
        <w:spacing w:line="240" w:lineRule="auto"/>
        <w:ind w:left="0" w:firstLine="567"/>
      </w:pPr>
      <w:r w:rsidRPr="003C4A2D">
        <w:t>Заказчик осуществляет закупки товаров, работ, услуг в соответствии с настоящим Положением в случаях осуществления таких закупок:</w:t>
      </w:r>
    </w:p>
    <w:p w:rsidR="003C4A2D" w:rsidRDefault="003C4A2D" w:rsidP="003C4A2D">
      <w:pPr>
        <w:pStyle w:val="31"/>
        <w:tabs>
          <w:tab w:val="left" w:pos="0"/>
          <w:tab w:val="left" w:pos="993"/>
          <w:tab w:val="left" w:pos="1134"/>
          <w:tab w:val="left" w:pos="1843"/>
        </w:tabs>
        <w:spacing w:line="240" w:lineRule="auto"/>
        <w:ind w:left="0" w:firstLine="567"/>
      </w:pPr>
      <w:r w:rsidRPr="003C4A2D">
        <w:t xml:space="preserve">1) </w:t>
      </w:r>
      <w:r>
        <w:t xml:space="preserve"> </w:t>
      </w:r>
      <w:r w:rsidRPr="003C4A2D">
        <w:t>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3C4A2D" w:rsidRDefault="003C4A2D" w:rsidP="003C4A2D">
      <w:pPr>
        <w:pStyle w:val="31"/>
        <w:tabs>
          <w:tab w:val="left" w:pos="0"/>
          <w:tab w:val="left" w:pos="993"/>
          <w:tab w:val="left" w:pos="1134"/>
          <w:tab w:val="left" w:pos="1843"/>
        </w:tabs>
        <w:spacing w:line="240" w:lineRule="auto"/>
        <w:ind w:left="0" w:firstLine="567"/>
      </w:pPr>
      <w:r w:rsidRPr="005255CE">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3C4A2D" w:rsidRDefault="003C4A2D" w:rsidP="003C4A2D">
      <w:pPr>
        <w:pStyle w:val="31"/>
        <w:tabs>
          <w:tab w:val="left" w:pos="0"/>
          <w:tab w:val="left" w:pos="993"/>
          <w:tab w:val="left" w:pos="1134"/>
          <w:tab w:val="left" w:pos="1843"/>
        </w:tabs>
        <w:spacing w:line="240" w:lineRule="auto"/>
        <w:ind w:left="0" w:firstLine="567"/>
      </w:pPr>
      <w:r w:rsidRPr="005255CE">
        <w:t>3)   за счет средств, полученных при осуществлении им иной приносящей доход деятельности от физических лиц, юридических лиц (за исключением средств, полученных на оказание и оплату медицинской помощи по обязательному медицинскому страхованию).</w:t>
      </w:r>
    </w:p>
    <w:p w:rsidR="003C4A2D" w:rsidRDefault="003C4A2D" w:rsidP="003C4A2D">
      <w:pPr>
        <w:pStyle w:val="31"/>
        <w:tabs>
          <w:tab w:val="left" w:pos="0"/>
          <w:tab w:val="left" w:pos="993"/>
          <w:tab w:val="left" w:pos="1134"/>
          <w:tab w:val="left" w:pos="1843"/>
        </w:tabs>
        <w:spacing w:line="240" w:lineRule="auto"/>
        <w:ind w:left="0" w:firstLine="567"/>
      </w:pPr>
      <w:r w:rsidRPr="005255CE">
        <w:t>Под средствами, полученными Учреждением от осуществления им приносящей доход деятельности, понимаются все средства, полученные Учреждением (в том числе пожертвования), за исключением грантов, средств, полученных в качестве оплаты исполнения контракта, средств, полученных на оказание и оплату медицинской помощи по обязательному медицинскому страхованию, а также субсидий, предоставленных из бюджетов бюджетной системы Российской Федерации.</w:t>
      </w:r>
    </w:p>
    <w:p w:rsidR="003C4A2D" w:rsidRDefault="003C4A2D" w:rsidP="003C4A2D">
      <w:pPr>
        <w:pStyle w:val="31"/>
        <w:tabs>
          <w:tab w:val="left" w:pos="0"/>
          <w:tab w:val="left" w:pos="993"/>
          <w:tab w:val="left" w:pos="1134"/>
          <w:tab w:val="left" w:pos="1843"/>
        </w:tabs>
        <w:spacing w:line="240" w:lineRule="auto"/>
        <w:ind w:left="0" w:firstLine="567"/>
      </w:pPr>
      <w:r>
        <w:lastRenderedPageBreak/>
        <w:t>4) за счет средств, полученных  в качестве дара, в том числе пожертвования (благотворительного пожертвования), по завещанию.</w:t>
      </w:r>
    </w:p>
    <w:p w:rsidR="002752F9" w:rsidRPr="006F2F46" w:rsidRDefault="002752F9" w:rsidP="00CE2B66">
      <w:pPr>
        <w:pStyle w:val="31"/>
        <w:numPr>
          <w:ilvl w:val="2"/>
          <w:numId w:val="1"/>
        </w:numPr>
        <w:tabs>
          <w:tab w:val="left" w:pos="567"/>
          <w:tab w:val="left" w:pos="993"/>
          <w:tab w:val="left" w:pos="1134"/>
          <w:tab w:val="left" w:pos="1560"/>
        </w:tabs>
        <w:spacing w:line="240" w:lineRule="auto"/>
        <w:ind w:left="0" w:firstLine="567"/>
      </w:pPr>
      <w:r w:rsidRPr="006F2F46">
        <w:t>Если в соответствии с законодательством Российской Федерацией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w:t>
      </w:r>
      <w:r w:rsidR="00BB2738" w:rsidRPr="006F2F46">
        <w:t>.</w:t>
      </w:r>
    </w:p>
    <w:bookmarkEnd w:id="8"/>
    <w:p w:rsidR="002752F9" w:rsidRPr="006F2F46" w:rsidRDefault="002752F9" w:rsidP="00CE2B66">
      <w:pPr>
        <w:pStyle w:val="31"/>
        <w:numPr>
          <w:ilvl w:val="2"/>
          <w:numId w:val="1"/>
        </w:numPr>
        <w:tabs>
          <w:tab w:val="left" w:pos="567"/>
          <w:tab w:val="left" w:pos="993"/>
          <w:tab w:val="left" w:pos="1134"/>
        </w:tabs>
        <w:spacing w:line="240" w:lineRule="auto"/>
        <w:ind w:left="0" w:firstLine="567"/>
      </w:pPr>
      <w:r w:rsidRPr="006F2F46">
        <w:t>Положение не регулирует отношения связанные с:</w:t>
      </w:r>
    </w:p>
    <w:p w:rsidR="002752F9" w:rsidRPr="006F2F46" w:rsidRDefault="002752F9" w:rsidP="006F2F46">
      <w:pPr>
        <w:pStyle w:val="af4"/>
        <w:numPr>
          <w:ilvl w:val="0"/>
          <w:numId w:val="2"/>
        </w:numPr>
        <w:tabs>
          <w:tab w:val="clear" w:pos="567"/>
          <w:tab w:val="left" w:pos="284"/>
          <w:tab w:val="left" w:pos="993"/>
          <w:tab w:val="left" w:pos="1134"/>
        </w:tabs>
        <w:ind w:left="0" w:firstLine="567"/>
        <w:jc w:val="both"/>
        <w:rPr>
          <w:rFonts w:ascii="Times New Roman" w:hAnsi="Times New Roman"/>
          <w:sz w:val="28"/>
          <w:szCs w:val="28"/>
          <w:lang w:eastAsia="ru-RU"/>
        </w:rPr>
      </w:pPr>
      <w:r w:rsidRPr="006F2F46">
        <w:rPr>
          <w:rFonts w:ascii="Times New Roman" w:hAnsi="Times New Roman"/>
          <w:color w:val="000000"/>
          <w:sz w:val="28"/>
          <w:szCs w:val="28"/>
          <w:shd w:val="clear" w:color="auto" w:fill="FFFFFF"/>
        </w:rPr>
        <w:t>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r w:rsidR="00BB2738" w:rsidRPr="006F2F46">
        <w:rPr>
          <w:rFonts w:ascii="Times New Roman" w:hAnsi="Times New Roman"/>
          <w:sz w:val="28"/>
          <w:szCs w:val="28"/>
        </w:rPr>
        <w:t>)</w:t>
      </w:r>
      <w:r w:rsidRPr="006F2F46">
        <w:rPr>
          <w:rFonts w:ascii="Times New Roman" w:hAnsi="Times New Roman"/>
          <w:sz w:val="28"/>
          <w:szCs w:val="28"/>
        </w:rPr>
        <w:t>;</w:t>
      </w:r>
    </w:p>
    <w:p w:rsidR="002752F9" w:rsidRPr="006F2F46" w:rsidRDefault="002752F9" w:rsidP="006F2F46">
      <w:pPr>
        <w:pStyle w:val="31"/>
        <w:numPr>
          <w:ilvl w:val="0"/>
          <w:numId w:val="2"/>
        </w:numPr>
        <w:tabs>
          <w:tab w:val="clear" w:pos="567"/>
          <w:tab w:val="left" w:pos="284"/>
          <w:tab w:val="left" w:pos="993"/>
          <w:tab w:val="left" w:pos="1134"/>
        </w:tabs>
        <w:spacing w:line="240" w:lineRule="auto"/>
        <w:ind w:left="0" w:firstLine="567"/>
      </w:pPr>
      <w:r w:rsidRPr="006F2F46">
        <w:t>приобретение биржевых товаров на товарной бирже в соответствии с законодательством о товарных биржах и биржевой торговле;</w:t>
      </w:r>
    </w:p>
    <w:p w:rsidR="002752F9" w:rsidRPr="006F2F46" w:rsidRDefault="002752F9" w:rsidP="006F2F46">
      <w:pPr>
        <w:pStyle w:val="af4"/>
        <w:numPr>
          <w:ilvl w:val="0"/>
          <w:numId w:val="2"/>
        </w:numPr>
        <w:tabs>
          <w:tab w:val="clear" w:pos="567"/>
          <w:tab w:val="left" w:pos="284"/>
          <w:tab w:val="left" w:pos="993"/>
          <w:tab w:val="left" w:pos="1134"/>
        </w:tabs>
        <w:ind w:left="0" w:firstLine="567"/>
        <w:jc w:val="both"/>
        <w:rPr>
          <w:rFonts w:ascii="Times New Roman" w:hAnsi="Times New Roman"/>
          <w:sz w:val="28"/>
          <w:szCs w:val="28"/>
          <w:lang w:eastAsia="ru-RU"/>
        </w:rPr>
      </w:pPr>
      <w:r w:rsidRPr="006F2F46">
        <w:rPr>
          <w:rFonts w:ascii="Times New Roman" w:hAnsi="Times New Roman"/>
          <w:sz w:val="28"/>
          <w:szCs w:val="28"/>
        </w:rPr>
        <w:t>осуществлением размещения заказов на поставки товаров, выполнение работ, оказание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52F9" w:rsidRPr="006F2F46" w:rsidRDefault="002752F9" w:rsidP="006F2F46">
      <w:pPr>
        <w:pStyle w:val="af4"/>
        <w:numPr>
          <w:ilvl w:val="0"/>
          <w:numId w:val="2"/>
        </w:numPr>
        <w:tabs>
          <w:tab w:val="clear" w:pos="567"/>
          <w:tab w:val="left" w:pos="284"/>
          <w:tab w:val="left" w:pos="993"/>
          <w:tab w:val="left" w:pos="1134"/>
        </w:tabs>
        <w:ind w:left="0" w:firstLine="567"/>
        <w:jc w:val="both"/>
        <w:rPr>
          <w:rFonts w:ascii="Times New Roman" w:hAnsi="Times New Roman"/>
          <w:sz w:val="28"/>
          <w:szCs w:val="28"/>
          <w:lang w:eastAsia="ru-RU"/>
        </w:rPr>
      </w:pPr>
      <w:r w:rsidRPr="006F2F46">
        <w:rPr>
          <w:rFonts w:ascii="Times New Roman" w:hAnsi="Times New Roman"/>
          <w:sz w:val="28"/>
          <w:szCs w:val="28"/>
        </w:rPr>
        <w:t>закупке в области военно-технического сотрудничества;</w:t>
      </w:r>
    </w:p>
    <w:p w:rsidR="002752F9" w:rsidRPr="006F2F46" w:rsidRDefault="002752F9" w:rsidP="006F2F46">
      <w:pPr>
        <w:pStyle w:val="31"/>
        <w:numPr>
          <w:ilvl w:val="0"/>
          <w:numId w:val="2"/>
        </w:numPr>
        <w:tabs>
          <w:tab w:val="clear" w:pos="567"/>
          <w:tab w:val="left" w:pos="284"/>
          <w:tab w:val="left" w:pos="993"/>
          <w:tab w:val="left" w:pos="1134"/>
        </w:tabs>
        <w:spacing w:line="240" w:lineRule="auto"/>
        <w:ind w:left="0" w:firstLine="567"/>
      </w:pPr>
      <w:r w:rsidRPr="006F2F46">
        <w:t>закупке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2752F9" w:rsidRPr="006F2F46" w:rsidRDefault="002752F9" w:rsidP="006F2F46">
      <w:pPr>
        <w:pStyle w:val="31"/>
        <w:numPr>
          <w:ilvl w:val="0"/>
          <w:numId w:val="2"/>
        </w:numPr>
        <w:tabs>
          <w:tab w:val="clear" w:pos="567"/>
          <w:tab w:val="left" w:pos="284"/>
          <w:tab w:val="left" w:pos="993"/>
          <w:tab w:val="left" w:pos="1134"/>
        </w:tabs>
        <w:spacing w:line="240" w:lineRule="auto"/>
        <w:ind w:left="0" w:firstLine="567"/>
      </w:pPr>
      <w:r w:rsidRPr="006F2F46">
        <w:t xml:space="preserve">осуществление отбора аудиторской организации для проведения обязательного </w:t>
      </w:r>
      <w:r w:rsidRPr="005B6645">
        <w:t xml:space="preserve">аудита бухгалтерской (финансовой) отчетности заказчика в соответствии со </w:t>
      </w:r>
      <w:hyperlink r:id="rId7" w:history="1">
        <w:r w:rsidRPr="005B6645">
          <w:rPr>
            <w:rStyle w:val="a3"/>
            <w:color w:val="auto"/>
            <w:u w:val="none"/>
          </w:rPr>
          <w:t>статьей 5</w:t>
        </w:r>
      </w:hyperlink>
      <w:r w:rsidRPr="006F2F46">
        <w:t xml:space="preserve"> Федерального закона от 30 декабря 2008 года N 307-ФЗ "Об аудиторской деятельности"; </w:t>
      </w:r>
    </w:p>
    <w:p w:rsidR="002752F9" w:rsidRPr="006F2F46" w:rsidRDefault="00397E49" w:rsidP="006F2F46">
      <w:pPr>
        <w:pStyle w:val="31"/>
        <w:numPr>
          <w:ilvl w:val="0"/>
          <w:numId w:val="2"/>
        </w:numPr>
        <w:tabs>
          <w:tab w:val="clear" w:pos="567"/>
          <w:tab w:val="left" w:pos="284"/>
          <w:tab w:val="left" w:pos="993"/>
          <w:tab w:val="left" w:pos="1134"/>
        </w:tabs>
        <w:spacing w:line="240" w:lineRule="auto"/>
        <w:ind w:left="0" w:firstLine="567"/>
      </w:pPr>
      <w:r w:rsidRPr="006F2F46">
        <w:rPr>
          <w:color w:val="000000"/>
        </w:rPr>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397E49" w:rsidRPr="006F2F46" w:rsidRDefault="002752F9" w:rsidP="006F2F46">
      <w:pPr>
        <w:pStyle w:val="31"/>
        <w:numPr>
          <w:ilvl w:val="0"/>
          <w:numId w:val="2"/>
        </w:numPr>
        <w:tabs>
          <w:tab w:val="clear" w:pos="567"/>
          <w:tab w:val="left" w:pos="284"/>
          <w:tab w:val="left" w:pos="993"/>
          <w:tab w:val="left" w:pos="1134"/>
        </w:tabs>
        <w:spacing w:line="240" w:lineRule="auto"/>
        <w:ind w:left="0" w:firstLine="567"/>
      </w:pPr>
      <w:r w:rsidRPr="006F2F46">
        <w:rPr>
          <w:color w:val="000000"/>
        </w:rPr>
        <w:t>осуществлением кредитной организацией лизинговых операций и межбанковских операций, в том числе с иностранными банками</w:t>
      </w:r>
      <w:r w:rsidR="00BB2738" w:rsidRPr="006F2F46">
        <w:rPr>
          <w:color w:val="000000"/>
        </w:rPr>
        <w:t>;</w:t>
      </w:r>
    </w:p>
    <w:p w:rsidR="00397E49" w:rsidRPr="006F2F46" w:rsidRDefault="00397E49" w:rsidP="006F2F46">
      <w:pPr>
        <w:pStyle w:val="31"/>
        <w:numPr>
          <w:ilvl w:val="0"/>
          <w:numId w:val="2"/>
        </w:numPr>
        <w:tabs>
          <w:tab w:val="clear" w:pos="567"/>
          <w:tab w:val="left" w:pos="284"/>
          <w:tab w:val="left" w:pos="993"/>
          <w:tab w:val="left" w:pos="1134"/>
        </w:tabs>
        <w:spacing w:line="240" w:lineRule="auto"/>
        <w:ind w:left="0" w:firstLine="567"/>
      </w:pPr>
      <w:r w:rsidRPr="006F2F46">
        <w:t>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397E49" w:rsidRPr="006F2F46" w:rsidRDefault="00397E49" w:rsidP="006F2F46">
      <w:pPr>
        <w:pStyle w:val="31"/>
        <w:numPr>
          <w:ilvl w:val="0"/>
          <w:numId w:val="2"/>
        </w:numPr>
        <w:tabs>
          <w:tab w:val="clear" w:pos="567"/>
          <w:tab w:val="left" w:pos="284"/>
          <w:tab w:val="left" w:pos="993"/>
          <w:tab w:val="left" w:pos="1134"/>
        </w:tabs>
        <w:spacing w:line="240" w:lineRule="auto"/>
        <w:ind w:left="0" w:firstLine="567"/>
      </w:pPr>
      <w:r w:rsidRPr="006F2F46">
        <w:t xml:space="preserve">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w:t>
      </w:r>
      <w:r w:rsidR="00BB2738" w:rsidRPr="006F2F46">
        <w:t xml:space="preserve">№ 223-ФЗ "О закупках товаров, работ, услуг отдельными видами юридических лиц" </w:t>
      </w:r>
      <w:r w:rsidR="00CA39B2" w:rsidRPr="006F2F46">
        <w:t xml:space="preserve">(далее 223-ФЗ) </w:t>
      </w:r>
      <w:r w:rsidRPr="006F2F46">
        <w:t xml:space="preserve">и регламентирующими правила закупок. В таких правовых актах указывается обоснование включения в указанный перечень каждого </w:t>
      </w:r>
      <w:r w:rsidRPr="006F2F46">
        <w:lastRenderedPageBreak/>
        <w:t>юридического лица в соответствии с положениями Налогового кодекса Российской Федерации;</w:t>
      </w:r>
    </w:p>
    <w:p w:rsidR="00397E49" w:rsidRPr="006F2F46" w:rsidRDefault="00397E49" w:rsidP="006F2F46">
      <w:pPr>
        <w:pStyle w:val="31"/>
        <w:numPr>
          <w:ilvl w:val="0"/>
          <w:numId w:val="2"/>
        </w:numPr>
        <w:tabs>
          <w:tab w:val="clear" w:pos="567"/>
          <w:tab w:val="left" w:pos="284"/>
          <w:tab w:val="left" w:pos="993"/>
          <w:tab w:val="left" w:pos="1134"/>
        </w:tabs>
        <w:spacing w:line="240" w:lineRule="auto"/>
        <w:ind w:left="0" w:firstLine="567"/>
      </w:pPr>
      <w:r w:rsidRPr="006F2F46">
        <w:t xml:space="preserve">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r w:rsidR="00BB2738" w:rsidRPr="006F2F46">
        <w:t>.</w:t>
      </w:r>
    </w:p>
    <w:p w:rsidR="002752F9" w:rsidRPr="006F2F46" w:rsidRDefault="002752F9" w:rsidP="006F2F46">
      <w:pPr>
        <w:pStyle w:val="31"/>
        <w:tabs>
          <w:tab w:val="left" w:pos="567"/>
          <w:tab w:val="left" w:pos="993"/>
          <w:tab w:val="left" w:pos="1134"/>
          <w:tab w:val="left" w:pos="1843"/>
        </w:tabs>
        <w:spacing w:line="240" w:lineRule="auto"/>
        <w:ind w:left="0" w:firstLine="567"/>
      </w:pPr>
    </w:p>
    <w:p w:rsidR="002752F9" w:rsidRPr="006F2F46" w:rsidRDefault="002752F9" w:rsidP="006F2F46">
      <w:pPr>
        <w:pStyle w:val="13"/>
        <w:numPr>
          <w:ilvl w:val="0"/>
          <w:numId w:val="1"/>
        </w:numPr>
        <w:tabs>
          <w:tab w:val="left" w:pos="567"/>
          <w:tab w:val="left" w:pos="993"/>
          <w:tab w:val="left" w:pos="1134"/>
        </w:tabs>
        <w:spacing w:before="0" w:line="240" w:lineRule="auto"/>
        <w:ind w:left="0" w:firstLine="567"/>
        <w:rPr>
          <w:rFonts w:ascii="Times New Roman" w:hAnsi="Times New Roman" w:cs="Times New Roman"/>
          <w:b w:val="0"/>
        </w:rPr>
      </w:pPr>
      <w:bookmarkStart w:id="12" w:name="_Toc298254246"/>
      <w:bookmarkStart w:id="13" w:name="_Toc530432844"/>
      <w:bookmarkEnd w:id="9"/>
      <w:r w:rsidRPr="006F2F46">
        <w:rPr>
          <w:rFonts w:ascii="Times New Roman" w:hAnsi="Times New Roman" w:cs="Times New Roman"/>
          <w:b w:val="0"/>
        </w:rPr>
        <w:t>Цели закупочной деятельности</w:t>
      </w:r>
      <w:bookmarkEnd w:id="12"/>
      <w:bookmarkEnd w:id="13"/>
      <w:r w:rsidRPr="006F2F46">
        <w:rPr>
          <w:rFonts w:ascii="Times New Roman" w:hAnsi="Times New Roman" w:cs="Times New Roman"/>
          <w:b w:val="0"/>
        </w:rPr>
        <w:t xml:space="preserve"> </w:t>
      </w:r>
    </w:p>
    <w:p w:rsidR="002752F9" w:rsidRPr="006F2F46" w:rsidRDefault="002752F9" w:rsidP="006F2F46">
      <w:pPr>
        <w:pStyle w:val="af6"/>
        <w:numPr>
          <w:ilvl w:val="1"/>
          <w:numId w:val="1"/>
        </w:numPr>
        <w:tabs>
          <w:tab w:val="left" w:pos="567"/>
          <w:tab w:val="left" w:pos="993"/>
        </w:tabs>
        <w:spacing w:line="240" w:lineRule="auto"/>
        <w:ind w:left="0" w:firstLine="567"/>
        <w:rPr>
          <w:b w:val="0"/>
        </w:rPr>
      </w:pPr>
      <w:bookmarkStart w:id="14" w:name="_Toc315083896"/>
      <w:bookmarkStart w:id="15" w:name="_Toc407015258"/>
      <w:bookmarkStart w:id="16" w:name="_Toc530432669"/>
      <w:bookmarkStart w:id="17" w:name="_Toc530432845"/>
      <w:r w:rsidRPr="006F2F46">
        <w:rPr>
          <w:b w:val="0"/>
        </w:rPr>
        <w:t>Основные цели закупочной деятельности</w:t>
      </w:r>
      <w:bookmarkEnd w:id="14"/>
      <w:bookmarkEnd w:id="15"/>
      <w:bookmarkEnd w:id="16"/>
      <w:bookmarkEnd w:id="17"/>
    </w:p>
    <w:p w:rsidR="002752F9" w:rsidRPr="006F2F46" w:rsidRDefault="002752F9" w:rsidP="003436C7">
      <w:pPr>
        <w:pStyle w:val="31"/>
        <w:numPr>
          <w:ilvl w:val="2"/>
          <w:numId w:val="1"/>
        </w:numPr>
        <w:tabs>
          <w:tab w:val="left" w:pos="567"/>
          <w:tab w:val="left" w:pos="993"/>
          <w:tab w:val="left" w:pos="1134"/>
        </w:tabs>
        <w:spacing w:line="240" w:lineRule="auto"/>
        <w:ind w:left="0" w:firstLine="567"/>
      </w:pPr>
      <w:r w:rsidRPr="006F2F46">
        <w:t xml:space="preserve">Полное </w:t>
      </w:r>
      <w:r w:rsidR="00397E49" w:rsidRPr="006F2F46">
        <w:t xml:space="preserve">удовлетворение потребностей </w:t>
      </w:r>
      <w:r w:rsidRPr="006F2F46">
        <w:t xml:space="preserve">Заказчика - </w:t>
      </w:r>
      <w:r w:rsidR="00397E49" w:rsidRPr="006F2F46">
        <w:t>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w:t>
      </w:r>
      <w:r w:rsidR="00BB2738" w:rsidRPr="006F2F46">
        <w:t>;</w:t>
      </w:r>
    </w:p>
    <w:p w:rsidR="002752F9" w:rsidRPr="006F2F46" w:rsidRDefault="002752F9" w:rsidP="003436C7">
      <w:pPr>
        <w:pStyle w:val="31"/>
        <w:numPr>
          <w:ilvl w:val="2"/>
          <w:numId w:val="1"/>
        </w:numPr>
        <w:tabs>
          <w:tab w:val="left" w:pos="567"/>
          <w:tab w:val="left" w:pos="993"/>
          <w:tab w:val="left" w:pos="1134"/>
        </w:tabs>
        <w:spacing w:line="240" w:lineRule="auto"/>
        <w:ind w:left="0" w:firstLine="567"/>
      </w:pPr>
      <w:r w:rsidRPr="006F2F46">
        <w:t>Обеспечение целевого и эффективного расходования средств Заказчика  при реализации закупочной деятельности.</w:t>
      </w:r>
    </w:p>
    <w:p w:rsidR="002752F9" w:rsidRPr="006F2F46" w:rsidRDefault="002752F9" w:rsidP="003436C7">
      <w:pPr>
        <w:pStyle w:val="13"/>
        <w:tabs>
          <w:tab w:val="left" w:pos="567"/>
          <w:tab w:val="left" w:pos="993"/>
          <w:tab w:val="left" w:pos="1134"/>
        </w:tabs>
        <w:spacing w:before="0" w:line="240" w:lineRule="auto"/>
        <w:ind w:left="0" w:firstLine="567"/>
        <w:jc w:val="both"/>
        <w:rPr>
          <w:rFonts w:ascii="Times New Roman" w:hAnsi="Times New Roman" w:cs="Times New Roman"/>
          <w:b w:val="0"/>
        </w:rPr>
      </w:pPr>
    </w:p>
    <w:p w:rsidR="002752F9" w:rsidRPr="006F2F46" w:rsidRDefault="002752F9" w:rsidP="003436C7">
      <w:pPr>
        <w:pStyle w:val="13"/>
        <w:numPr>
          <w:ilvl w:val="0"/>
          <w:numId w:val="1"/>
        </w:numPr>
        <w:tabs>
          <w:tab w:val="left" w:pos="567"/>
          <w:tab w:val="left" w:pos="993"/>
          <w:tab w:val="left" w:pos="1134"/>
        </w:tabs>
        <w:spacing w:before="0" w:line="240" w:lineRule="auto"/>
        <w:ind w:left="0" w:firstLine="567"/>
        <w:rPr>
          <w:rFonts w:ascii="Times New Roman" w:hAnsi="Times New Roman" w:cs="Times New Roman"/>
          <w:b w:val="0"/>
        </w:rPr>
      </w:pPr>
      <w:bookmarkStart w:id="18" w:name="_Toc298254247"/>
      <w:bookmarkStart w:id="19" w:name="_Toc280195235"/>
      <w:bookmarkStart w:id="20" w:name="_Toc530432846"/>
      <w:r w:rsidRPr="006F2F46">
        <w:rPr>
          <w:rFonts w:ascii="Times New Roman" w:hAnsi="Times New Roman" w:cs="Times New Roman"/>
          <w:b w:val="0"/>
        </w:rPr>
        <w:t xml:space="preserve">Принципы </w:t>
      </w:r>
      <w:bookmarkEnd w:id="18"/>
      <w:bookmarkEnd w:id="19"/>
      <w:r w:rsidRPr="006F2F46">
        <w:rPr>
          <w:rFonts w:ascii="Times New Roman" w:hAnsi="Times New Roman" w:cs="Times New Roman"/>
          <w:b w:val="0"/>
        </w:rPr>
        <w:t>закупочной деятельности</w:t>
      </w:r>
      <w:bookmarkEnd w:id="20"/>
    </w:p>
    <w:p w:rsidR="002752F9" w:rsidRPr="006F2F46" w:rsidRDefault="002752F9" w:rsidP="003436C7">
      <w:pPr>
        <w:pStyle w:val="af6"/>
        <w:numPr>
          <w:ilvl w:val="1"/>
          <w:numId w:val="1"/>
        </w:numPr>
        <w:tabs>
          <w:tab w:val="clear" w:pos="1844"/>
          <w:tab w:val="left" w:pos="567"/>
          <w:tab w:val="left" w:pos="993"/>
        </w:tabs>
        <w:spacing w:line="240" w:lineRule="auto"/>
        <w:ind w:left="0" w:firstLine="567"/>
        <w:rPr>
          <w:b w:val="0"/>
        </w:rPr>
      </w:pPr>
      <w:r w:rsidRPr="006F2F46">
        <w:rPr>
          <w:b w:val="0"/>
          <w:bCs w:val="0"/>
        </w:rPr>
        <w:t xml:space="preserve"> </w:t>
      </w:r>
      <w:bookmarkStart w:id="21" w:name="_Toc315083899"/>
      <w:bookmarkStart w:id="22" w:name="_Toc407015260"/>
      <w:bookmarkStart w:id="23" w:name="_Toc530432671"/>
      <w:bookmarkStart w:id="24" w:name="_Toc530432847"/>
      <w:r w:rsidRPr="006F2F46">
        <w:rPr>
          <w:b w:val="0"/>
        </w:rPr>
        <w:t>Основные принципы осуществления закупочной деятельности</w:t>
      </w:r>
      <w:bookmarkEnd w:id="21"/>
      <w:bookmarkEnd w:id="22"/>
      <w:bookmarkEnd w:id="23"/>
      <w:bookmarkEnd w:id="24"/>
    </w:p>
    <w:p w:rsidR="002752F9" w:rsidRPr="006F2F46" w:rsidRDefault="002752F9" w:rsidP="003436C7">
      <w:pPr>
        <w:pStyle w:val="31"/>
        <w:numPr>
          <w:ilvl w:val="2"/>
          <w:numId w:val="1"/>
        </w:numPr>
        <w:tabs>
          <w:tab w:val="left" w:pos="567"/>
          <w:tab w:val="left" w:pos="993"/>
          <w:tab w:val="left" w:pos="1134"/>
        </w:tabs>
        <w:spacing w:line="240" w:lineRule="auto"/>
        <w:ind w:left="0" w:firstLine="567"/>
      </w:pPr>
      <w:r w:rsidRPr="006F2F46">
        <w:t>Своевременное (долгосрочное и краткосрочное) планирование закупочной деятельности, оперативная корректировка параметров закупок.</w:t>
      </w:r>
    </w:p>
    <w:p w:rsidR="002752F9" w:rsidRPr="006F2F46" w:rsidRDefault="002752F9" w:rsidP="003436C7">
      <w:pPr>
        <w:pStyle w:val="31"/>
        <w:numPr>
          <w:ilvl w:val="2"/>
          <w:numId w:val="1"/>
        </w:numPr>
        <w:tabs>
          <w:tab w:val="left" w:pos="567"/>
          <w:tab w:val="left" w:pos="993"/>
          <w:tab w:val="left" w:pos="1134"/>
          <w:tab w:val="left" w:pos="1418"/>
        </w:tabs>
        <w:spacing w:line="240" w:lineRule="auto"/>
        <w:ind w:left="0" w:firstLine="567"/>
      </w:pPr>
      <w:r w:rsidRPr="006F2F46">
        <w:t>Равноправие, справедливость, отсутствие дискриминации и необоснованных ограничений конкуренции по отношению к участникам закупки.</w:t>
      </w:r>
    </w:p>
    <w:p w:rsidR="002752F9" w:rsidRPr="006F2F46" w:rsidRDefault="002752F9" w:rsidP="003436C7">
      <w:pPr>
        <w:pStyle w:val="31"/>
        <w:numPr>
          <w:ilvl w:val="2"/>
          <w:numId w:val="1"/>
        </w:numPr>
        <w:tabs>
          <w:tab w:val="left" w:pos="567"/>
          <w:tab w:val="left" w:pos="993"/>
          <w:tab w:val="left" w:pos="1134"/>
        </w:tabs>
        <w:spacing w:line="240" w:lineRule="auto"/>
        <w:ind w:left="0" w:firstLine="567"/>
      </w:pPr>
      <w:r w:rsidRPr="006F2F46">
        <w:t>Целевое и экономически эффективное расходование денежных средств на приобретение товаров, работ, услуг</w:t>
      </w:r>
      <w:r w:rsidR="00397E49" w:rsidRPr="006F2F46">
        <w:t>, в том числе для целей коммерческого использования</w:t>
      </w:r>
      <w:r w:rsidRPr="006F2F46">
        <w:t xml:space="preserve"> (с учетом при необходимости стоимости жизненного цикла закупаемой продукции) и реализация мер, направленных на сокращение издержек заказчика.</w:t>
      </w:r>
    </w:p>
    <w:p w:rsidR="002752F9" w:rsidRPr="006F2F46" w:rsidRDefault="002752F9" w:rsidP="003436C7">
      <w:pPr>
        <w:pStyle w:val="31"/>
        <w:numPr>
          <w:ilvl w:val="2"/>
          <w:numId w:val="1"/>
        </w:numPr>
        <w:tabs>
          <w:tab w:val="left" w:pos="567"/>
          <w:tab w:val="left" w:pos="993"/>
          <w:tab w:val="left" w:pos="1134"/>
          <w:tab w:val="left" w:pos="1418"/>
        </w:tabs>
        <w:spacing w:line="240" w:lineRule="auto"/>
        <w:ind w:left="0" w:firstLine="567"/>
      </w:pPr>
      <w:r w:rsidRPr="006F2F46">
        <w:t>Отсутствие ограничения допуска к участию в закупке путем установления не измеряемых требований к участникам закупки.</w:t>
      </w:r>
    </w:p>
    <w:p w:rsidR="002752F9" w:rsidRPr="006F2F46" w:rsidRDefault="002752F9" w:rsidP="003436C7">
      <w:pPr>
        <w:pStyle w:val="31"/>
        <w:numPr>
          <w:ilvl w:val="2"/>
          <w:numId w:val="1"/>
        </w:numPr>
        <w:tabs>
          <w:tab w:val="left" w:pos="567"/>
          <w:tab w:val="left" w:pos="993"/>
          <w:tab w:val="left" w:pos="1134"/>
        </w:tabs>
        <w:spacing w:line="240" w:lineRule="auto"/>
        <w:ind w:left="0" w:firstLine="567"/>
      </w:pPr>
      <w:r w:rsidRPr="006F2F46">
        <w:t>Обеспечение открытости закупочной деятельности.</w:t>
      </w:r>
    </w:p>
    <w:p w:rsidR="002752F9" w:rsidRPr="006F2F46" w:rsidRDefault="002752F9" w:rsidP="003436C7">
      <w:pPr>
        <w:pStyle w:val="af4"/>
        <w:tabs>
          <w:tab w:val="left" w:pos="567"/>
          <w:tab w:val="left" w:pos="993"/>
          <w:tab w:val="left" w:pos="1134"/>
        </w:tabs>
        <w:ind w:left="0" w:firstLine="567"/>
        <w:rPr>
          <w:rFonts w:ascii="Times New Roman" w:hAnsi="Times New Roman"/>
          <w:sz w:val="28"/>
          <w:szCs w:val="28"/>
          <w:lang w:eastAsia="ru-RU"/>
        </w:rPr>
      </w:pPr>
    </w:p>
    <w:p w:rsidR="002752F9" w:rsidRPr="006F2F46" w:rsidRDefault="002752F9" w:rsidP="006F2F46">
      <w:pPr>
        <w:pStyle w:val="13"/>
        <w:numPr>
          <w:ilvl w:val="0"/>
          <w:numId w:val="1"/>
        </w:numPr>
        <w:tabs>
          <w:tab w:val="left" w:pos="567"/>
          <w:tab w:val="left" w:pos="993"/>
          <w:tab w:val="left" w:pos="1134"/>
        </w:tabs>
        <w:spacing w:before="0" w:line="240" w:lineRule="auto"/>
        <w:ind w:left="0" w:firstLine="567"/>
        <w:rPr>
          <w:rFonts w:ascii="Times New Roman" w:hAnsi="Times New Roman" w:cs="Times New Roman"/>
          <w:b w:val="0"/>
        </w:rPr>
      </w:pPr>
      <w:bookmarkStart w:id="25" w:name="_Toc298254248"/>
      <w:bookmarkStart w:id="26" w:name="_Toc280195247"/>
      <w:bookmarkStart w:id="27" w:name="_Toc530432848"/>
      <w:r w:rsidRPr="006F2F46">
        <w:rPr>
          <w:rFonts w:ascii="Times New Roman" w:hAnsi="Times New Roman" w:cs="Times New Roman"/>
          <w:b w:val="0"/>
        </w:rPr>
        <w:t>Обеспечение открытости в области закупо</w:t>
      </w:r>
      <w:bookmarkEnd w:id="25"/>
      <w:bookmarkEnd w:id="26"/>
      <w:r w:rsidRPr="006F2F46">
        <w:rPr>
          <w:rFonts w:ascii="Times New Roman" w:hAnsi="Times New Roman" w:cs="Times New Roman"/>
          <w:b w:val="0"/>
        </w:rPr>
        <w:t>чной деятельности</w:t>
      </w:r>
      <w:bookmarkEnd w:id="27"/>
    </w:p>
    <w:p w:rsidR="002752F9" w:rsidRPr="006F2F46" w:rsidRDefault="00CE2B66" w:rsidP="006F2F46">
      <w:pPr>
        <w:pStyle w:val="af6"/>
        <w:numPr>
          <w:ilvl w:val="1"/>
          <w:numId w:val="1"/>
        </w:numPr>
        <w:tabs>
          <w:tab w:val="left" w:pos="567"/>
          <w:tab w:val="left" w:pos="993"/>
        </w:tabs>
        <w:spacing w:line="240" w:lineRule="auto"/>
        <w:ind w:left="0" w:firstLine="567"/>
        <w:rPr>
          <w:b w:val="0"/>
        </w:rPr>
      </w:pPr>
      <w:bookmarkStart w:id="28" w:name="_Toc407015262"/>
      <w:bookmarkStart w:id="29" w:name="_Toc530432673"/>
      <w:bookmarkStart w:id="30" w:name="_Toc530432849"/>
      <w:bookmarkStart w:id="31" w:name="_Toc315083901"/>
      <w:bookmarkStart w:id="32" w:name="_Toc311825995"/>
      <w:bookmarkStart w:id="33" w:name="_Toc305510544"/>
      <w:bookmarkStart w:id="34" w:name="_Toc300836388"/>
      <w:r>
        <w:rPr>
          <w:b w:val="0"/>
        </w:rPr>
        <w:t xml:space="preserve"> </w:t>
      </w:r>
      <w:r w:rsidR="002752F9" w:rsidRPr="006F2F46">
        <w:rPr>
          <w:b w:val="0"/>
        </w:rPr>
        <w:t>Информация о правилах проведения закупок, условиях участия в них, требованиях к участникам закупки должна быть доступной участникам рынка.</w:t>
      </w:r>
      <w:bookmarkEnd w:id="28"/>
      <w:bookmarkEnd w:id="29"/>
      <w:bookmarkEnd w:id="30"/>
      <w:r w:rsidR="002752F9" w:rsidRPr="006F2F46">
        <w:rPr>
          <w:b w:val="0"/>
        </w:rPr>
        <w:t xml:space="preserve"> </w:t>
      </w:r>
    </w:p>
    <w:p w:rsidR="002752F9" w:rsidRPr="006F2F46" w:rsidRDefault="00CE2B66" w:rsidP="006F2F46">
      <w:pPr>
        <w:pStyle w:val="af6"/>
        <w:numPr>
          <w:ilvl w:val="1"/>
          <w:numId w:val="1"/>
        </w:numPr>
        <w:tabs>
          <w:tab w:val="left" w:pos="567"/>
          <w:tab w:val="left" w:pos="993"/>
        </w:tabs>
        <w:spacing w:line="240" w:lineRule="auto"/>
        <w:ind w:left="0" w:firstLine="567"/>
        <w:rPr>
          <w:b w:val="0"/>
        </w:rPr>
      </w:pPr>
      <w:bookmarkStart w:id="35" w:name="_Toc407015263"/>
      <w:bookmarkStart w:id="36" w:name="_Toc530432674"/>
      <w:bookmarkStart w:id="37" w:name="_Toc530432850"/>
      <w:r>
        <w:rPr>
          <w:b w:val="0"/>
        </w:rPr>
        <w:t xml:space="preserve"> </w:t>
      </w:r>
      <w:r w:rsidR="002752F9" w:rsidRPr="006F2F46">
        <w:rPr>
          <w:b w:val="0"/>
        </w:rPr>
        <w:t xml:space="preserve">Информация, касающаяся специфики конкретной закупки размещается </w:t>
      </w:r>
      <w:r w:rsidR="00794BE1" w:rsidRPr="006F2F46">
        <w:rPr>
          <w:b w:val="0"/>
        </w:rPr>
        <w:t>в единой информационной системе</w:t>
      </w:r>
      <w:r w:rsidR="002752F9" w:rsidRPr="006F2F46">
        <w:rPr>
          <w:b w:val="0"/>
        </w:rPr>
        <w:t xml:space="preserve"> в случаях, и в порядке, предусмотренном настоящим Положением и законодательством Российской Федерации.</w:t>
      </w:r>
      <w:bookmarkEnd w:id="31"/>
      <w:bookmarkEnd w:id="32"/>
      <w:bookmarkEnd w:id="33"/>
      <w:bookmarkEnd w:id="34"/>
      <w:bookmarkEnd w:id="35"/>
      <w:bookmarkEnd w:id="36"/>
      <w:bookmarkEnd w:id="37"/>
      <w:r w:rsidR="002752F9" w:rsidRPr="006F2F46">
        <w:rPr>
          <w:b w:val="0"/>
        </w:rPr>
        <w:t xml:space="preserve"> </w:t>
      </w:r>
    </w:p>
    <w:p w:rsidR="002752F9" w:rsidRPr="006F2F46" w:rsidRDefault="002752F9" w:rsidP="00CE2B66">
      <w:pPr>
        <w:pStyle w:val="31"/>
        <w:numPr>
          <w:ilvl w:val="2"/>
          <w:numId w:val="1"/>
        </w:numPr>
        <w:tabs>
          <w:tab w:val="left" w:pos="567"/>
          <w:tab w:val="left" w:pos="993"/>
          <w:tab w:val="left" w:pos="1134"/>
        </w:tabs>
        <w:spacing w:line="240" w:lineRule="auto"/>
        <w:ind w:left="0" w:firstLine="567"/>
      </w:pPr>
      <w:r w:rsidRPr="006F2F46">
        <w:t>Положение, изменения, вносимые в Положение, план закупок, иная информация о закупке, подлежащая в соответстви</w:t>
      </w:r>
      <w:r w:rsidRPr="005B6645">
        <w:t xml:space="preserve">и с Федеральным законом и Положением подлежит размещению на сайте </w:t>
      </w:r>
      <w:hyperlink r:id="rId8" w:history="1">
        <w:r w:rsidRPr="005B6645">
          <w:rPr>
            <w:rStyle w:val="a3"/>
            <w:color w:val="auto"/>
            <w:u w:val="none"/>
            <w:lang w:val="en-US"/>
          </w:rPr>
          <w:t>www</w:t>
        </w:r>
        <w:r w:rsidRPr="005B6645">
          <w:rPr>
            <w:rStyle w:val="a3"/>
            <w:color w:val="auto"/>
            <w:u w:val="none"/>
          </w:rPr>
          <w:t>.</w:t>
        </w:r>
        <w:r w:rsidRPr="005B6645">
          <w:rPr>
            <w:rStyle w:val="a3"/>
            <w:color w:val="auto"/>
            <w:u w:val="none"/>
            <w:lang w:val="en-US"/>
          </w:rPr>
          <w:t>zakupki</w:t>
        </w:r>
        <w:r w:rsidRPr="005B6645">
          <w:rPr>
            <w:rStyle w:val="a3"/>
            <w:color w:val="auto"/>
            <w:u w:val="none"/>
          </w:rPr>
          <w:t>.</w:t>
        </w:r>
        <w:r w:rsidRPr="005B6645">
          <w:rPr>
            <w:rStyle w:val="a3"/>
            <w:color w:val="auto"/>
            <w:u w:val="none"/>
            <w:lang w:val="en-US"/>
          </w:rPr>
          <w:t>gov</w:t>
        </w:r>
        <w:r w:rsidRPr="005B6645">
          <w:rPr>
            <w:rStyle w:val="a3"/>
            <w:color w:val="auto"/>
            <w:u w:val="none"/>
          </w:rPr>
          <w:t>.</w:t>
        </w:r>
        <w:r w:rsidRPr="005B6645">
          <w:rPr>
            <w:rStyle w:val="a3"/>
            <w:color w:val="auto"/>
            <w:u w:val="none"/>
            <w:lang w:val="en-US"/>
          </w:rPr>
          <w:t>ru</w:t>
        </w:r>
      </w:hyperlink>
      <w:r w:rsidRPr="006F2F46">
        <w:t xml:space="preserve"> (далее </w:t>
      </w:r>
      <w:r w:rsidR="00975329" w:rsidRPr="006F2F46">
        <w:t>единая информационная система</w:t>
      </w:r>
      <w:r w:rsidRPr="006F2F46">
        <w:t>).</w:t>
      </w:r>
    </w:p>
    <w:p w:rsidR="002752F9" w:rsidRPr="006F2F46" w:rsidRDefault="002752F9" w:rsidP="00CE2B66">
      <w:pPr>
        <w:pStyle w:val="31"/>
        <w:numPr>
          <w:ilvl w:val="2"/>
          <w:numId w:val="1"/>
        </w:numPr>
        <w:tabs>
          <w:tab w:val="left" w:pos="567"/>
          <w:tab w:val="left" w:pos="993"/>
          <w:tab w:val="left" w:pos="1134"/>
          <w:tab w:val="left" w:pos="1276"/>
        </w:tabs>
        <w:spacing w:line="240" w:lineRule="auto"/>
        <w:ind w:left="0" w:firstLine="567"/>
      </w:pPr>
      <w:r w:rsidRPr="006F2F46">
        <w:t xml:space="preserve">Информация, размещаемая </w:t>
      </w:r>
      <w:r w:rsidR="00975329" w:rsidRPr="006F2F46">
        <w:t>в</w:t>
      </w:r>
      <w:r w:rsidRPr="006F2F46">
        <w:t xml:space="preserve"> </w:t>
      </w:r>
      <w:r w:rsidR="00975329" w:rsidRPr="006F2F46">
        <w:t>единой информационной системе</w:t>
      </w:r>
      <w:r w:rsidRPr="006F2F46">
        <w:t>, должна быть доступна пользователям для ознакомления без взимания платы и иных ограничений.</w:t>
      </w:r>
    </w:p>
    <w:p w:rsidR="002752F9" w:rsidRPr="006F2F46" w:rsidRDefault="002752F9" w:rsidP="00CE2B66">
      <w:pPr>
        <w:pStyle w:val="31"/>
        <w:numPr>
          <w:ilvl w:val="2"/>
          <w:numId w:val="1"/>
        </w:numPr>
        <w:tabs>
          <w:tab w:val="left" w:pos="567"/>
          <w:tab w:val="left" w:pos="993"/>
          <w:tab w:val="left" w:pos="1134"/>
        </w:tabs>
        <w:spacing w:line="240" w:lineRule="auto"/>
        <w:ind w:left="0" w:firstLine="567"/>
      </w:pPr>
      <w:r w:rsidRPr="006F2F46">
        <w:lastRenderedPageBreak/>
        <w:t>Информация о ходе и результатах проведения закупок предоставляется участникам закупки в объеме и в порядке, предусмотренном Положением.</w:t>
      </w:r>
    </w:p>
    <w:p w:rsidR="002752F9" w:rsidRPr="006F2F46" w:rsidRDefault="002752F9" w:rsidP="00CE2B66">
      <w:pPr>
        <w:pStyle w:val="31"/>
        <w:numPr>
          <w:ilvl w:val="2"/>
          <w:numId w:val="1"/>
        </w:numPr>
        <w:tabs>
          <w:tab w:val="left" w:pos="567"/>
          <w:tab w:val="left" w:pos="993"/>
          <w:tab w:val="left" w:pos="1134"/>
        </w:tabs>
        <w:spacing w:line="240" w:lineRule="auto"/>
        <w:ind w:left="0" w:firstLine="567"/>
      </w:pPr>
      <w:r w:rsidRPr="006F2F46">
        <w:t xml:space="preserve">Не подлежат размещению </w:t>
      </w:r>
      <w:r w:rsidR="00975329" w:rsidRPr="006F2F46">
        <w:t xml:space="preserve">в единой информационной системе </w:t>
      </w:r>
      <w:r w:rsidRPr="006F2F46">
        <w:t>сведения о закупке, составляющие государственную тайну, при условии, что такие сведения содержатся в извещении, документации или в проекте договора.</w:t>
      </w:r>
    </w:p>
    <w:p w:rsidR="002752F9" w:rsidRPr="006F2F46" w:rsidRDefault="002752F9" w:rsidP="00CE2B66">
      <w:pPr>
        <w:pStyle w:val="31"/>
        <w:numPr>
          <w:ilvl w:val="2"/>
          <w:numId w:val="1"/>
        </w:numPr>
        <w:tabs>
          <w:tab w:val="left" w:pos="567"/>
          <w:tab w:val="left" w:pos="993"/>
          <w:tab w:val="left" w:pos="1134"/>
        </w:tabs>
        <w:spacing w:line="240" w:lineRule="auto"/>
        <w:ind w:left="0" w:firstLine="567"/>
      </w:pPr>
      <w:bookmarkStart w:id="38" w:name="_Ref320893990"/>
      <w:r w:rsidRPr="006F2F46">
        <w:t xml:space="preserve">Не подлежат размещению </w:t>
      </w:r>
      <w:r w:rsidR="00975329" w:rsidRPr="006F2F46">
        <w:t>в единой информационной системе</w:t>
      </w:r>
      <w:r w:rsidRPr="006F2F46">
        <w:t xml:space="preserve"> сведения о конкретной закупке, перечни и (или) группы товаров, работ, услуг сведения о закупке которых не составляют государственную тайну, но по которым принято соответствующее решение Правительства Российской Федерации.</w:t>
      </w:r>
      <w:bookmarkEnd w:id="38"/>
      <w:r w:rsidRPr="006F2F46">
        <w:t xml:space="preserve"> </w:t>
      </w:r>
    </w:p>
    <w:p w:rsidR="002752F9" w:rsidRPr="006F2F46" w:rsidRDefault="002752F9" w:rsidP="00CE2B66">
      <w:pPr>
        <w:pStyle w:val="31"/>
        <w:numPr>
          <w:ilvl w:val="2"/>
          <w:numId w:val="1"/>
        </w:numPr>
        <w:tabs>
          <w:tab w:val="left" w:pos="567"/>
          <w:tab w:val="left" w:pos="993"/>
          <w:tab w:val="left" w:pos="1134"/>
        </w:tabs>
        <w:spacing w:line="240" w:lineRule="auto"/>
        <w:ind w:left="0" w:firstLine="567"/>
      </w:pPr>
      <w:r w:rsidRPr="006F2F46">
        <w:t xml:space="preserve">Заказчик вправе не размещать </w:t>
      </w:r>
      <w:r w:rsidR="00975329" w:rsidRPr="006F2F46">
        <w:t>в единой информационной системе</w:t>
      </w:r>
      <w:r w:rsidRPr="006F2F46">
        <w:t xml:space="preserve"> сведения о закупке товаров, работ, услуг, стоимость которых не превышает сто тысяч рублей. </w:t>
      </w:r>
    </w:p>
    <w:p w:rsidR="002752F9" w:rsidRPr="006F2F46" w:rsidRDefault="002752F9" w:rsidP="00CE2B66">
      <w:pPr>
        <w:pStyle w:val="31"/>
        <w:numPr>
          <w:ilvl w:val="2"/>
          <w:numId w:val="1"/>
        </w:numPr>
        <w:tabs>
          <w:tab w:val="clear" w:pos="851"/>
          <w:tab w:val="left" w:pos="567"/>
          <w:tab w:val="left" w:pos="993"/>
          <w:tab w:val="left" w:pos="1134"/>
        </w:tabs>
        <w:spacing w:line="240" w:lineRule="auto"/>
        <w:ind w:left="0" w:firstLine="567"/>
      </w:pPr>
      <w:r w:rsidRPr="006F2F46">
        <w:t xml:space="preserve">В случае, если годовая выручка заказчика за отчетный финансовый год составляет более чем пять миллиардов рублей Заказчик вправе не размещать </w:t>
      </w:r>
      <w:r w:rsidR="00794BE1" w:rsidRPr="006F2F46">
        <w:t>в единой информационной системе</w:t>
      </w:r>
      <w:r w:rsidRPr="006F2F46">
        <w:t xml:space="preserve"> сведения о закупке товаров, работ, услуг, стоимость которых не превышает пятьсот тысяч рублей.</w:t>
      </w:r>
    </w:p>
    <w:p w:rsidR="002752F9" w:rsidRPr="006F2F46" w:rsidRDefault="002752F9" w:rsidP="006F2F46">
      <w:pPr>
        <w:pStyle w:val="31"/>
        <w:tabs>
          <w:tab w:val="left" w:pos="567"/>
          <w:tab w:val="left" w:pos="993"/>
          <w:tab w:val="left" w:pos="1134"/>
          <w:tab w:val="left" w:pos="1843"/>
        </w:tabs>
        <w:spacing w:line="240" w:lineRule="auto"/>
        <w:ind w:left="0" w:firstLine="567"/>
      </w:pPr>
    </w:p>
    <w:p w:rsidR="002752F9" w:rsidRPr="006F2F46" w:rsidRDefault="002752F9" w:rsidP="006F2F46">
      <w:pPr>
        <w:pStyle w:val="13"/>
        <w:numPr>
          <w:ilvl w:val="0"/>
          <w:numId w:val="1"/>
        </w:numPr>
        <w:tabs>
          <w:tab w:val="left" w:pos="567"/>
          <w:tab w:val="left" w:pos="993"/>
          <w:tab w:val="left" w:pos="1134"/>
        </w:tabs>
        <w:spacing w:before="0" w:line="240" w:lineRule="auto"/>
        <w:ind w:left="0" w:firstLine="567"/>
        <w:rPr>
          <w:rFonts w:ascii="Times New Roman" w:hAnsi="Times New Roman" w:cs="Times New Roman"/>
          <w:b w:val="0"/>
        </w:rPr>
      </w:pPr>
      <w:bookmarkStart w:id="39" w:name="_Toc298254249"/>
      <w:bookmarkStart w:id="40" w:name="_Toc530432851"/>
      <w:r w:rsidRPr="006F2F46">
        <w:rPr>
          <w:rFonts w:ascii="Times New Roman" w:hAnsi="Times New Roman" w:cs="Times New Roman"/>
          <w:b w:val="0"/>
        </w:rPr>
        <w:t>Нормативные основы закупочной деятельности</w:t>
      </w:r>
      <w:bookmarkEnd w:id="39"/>
      <w:bookmarkEnd w:id="40"/>
    </w:p>
    <w:p w:rsidR="002752F9" w:rsidRPr="006F2F46" w:rsidRDefault="002752F9" w:rsidP="006F2F46">
      <w:pPr>
        <w:pStyle w:val="af6"/>
        <w:numPr>
          <w:ilvl w:val="1"/>
          <w:numId w:val="1"/>
        </w:numPr>
        <w:tabs>
          <w:tab w:val="left" w:pos="567"/>
          <w:tab w:val="left" w:pos="993"/>
        </w:tabs>
        <w:spacing w:line="240" w:lineRule="auto"/>
        <w:ind w:left="0" w:firstLine="567"/>
        <w:rPr>
          <w:b w:val="0"/>
        </w:rPr>
      </w:pPr>
      <w:bookmarkStart w:id="41" w:name="_Toc280195237"/>
      <w:bookmarkStart w:id="42" w:name="_Toc407015265"/>
      <w:bookmarkStart w:id="43" w:name="_Toc530432676"/>
      <w:bookmarkStart w:id="44" w:name="_Toc530432852"/>
      <w:r w:rsidRPr="006F2F46">
        <w:rPr>
          <w:b w:val="0"/>
        </w:rPr>
        <w:t xml:space="preserve">Нормативные основы закупочной деятельности </w:t>
      </w:r>
      <w:bookmarkEnd w:id="41"/>
      <w:r w:rsidRPr="006F2F46">
        <w:rPr>
          <w:b w:val="0"/>
        </w:rPr>
        <w:t>в Заказчика</w:t>
      </w:r>
      <w:bookmarkEnd w:id="42"/>
      <w:bookmarkEnd w:id="43"/>
      <w:bookmarkEnd w:id="44"/>
    </w:p>
    <w:p w:rsidR="002752F9" w:rsidRPr="006F2F46" w:rsidRDefault="002752F9" w:rsidP="00CE2B66">
      <w:pPr>
        <w:pStyle w:val="31"/>
        <w:numPr>
          <w:ilvl w:val="2"/>
          <w:numId w:val="1"/>
        </w:numPr>
        <w:tabs>
          <w:tab w:val="left" w:pos="567"/>
          <w:tab w:val="left" w:pos="993"/>
          <w:tab w:val="left" w:pos="1134"/>
        </w:tabs>
        <w:spacing w:line="240" w:lineRule="auto"/>
        <w:ind w:left="0" w:firstLine="567"/>
      </w:pPr>
      <w:r w:rsidRPr="006F2F46">
        <w:t>Закупочная деятельность в Заказчика должна осуществляться в соответствии с законодательством Российской Федерации, Положением и иными локальными нормативными актами и организационно-распорядительными документами Заказчика прямо или косвенно регулирующими закупочную деятельность.</w:t>
      </w:r>
    </w:p>
    <w:p w:rsidR="002752F9" w:rsidRPr="006F2F46" w:rsidRDefault="002752F9" w:rsidP="00CE2B66">
      <w:pPr>
        <w:pStyle w:val="31"/>
        <w:numPr>
          <w:ilvl w:val="2"/>
          <w:numId w:val="1"/>
        </w:numPr>
        <w:tabs>
          <w:tab w:val="left" w:pos="567"/>
          <w:tab w:val="left" w:pos="993"/>
          <w:tab w:val="left" w:pos="1134"/>
        </w:tabs>
        <w:spacing w:line="240" w:lineRule="auto"/>
        <w:ind w:left="0" w:firstLine="567"/>
      </w:pPr>
      <w:r w:rsidRPr="006F2F46">
        <w:t>Порядок формирования и корректировки Плана закупок, регламентировано Положением о работе закупочной комиссии, Методиками оценки заявок на участие в конкурентных процедурах определяется локальными нормативными актами и внутренними организационно-распорядительными документами заказчика.</w:t>
      </w:r>
    </w:p>
    <w:p w:rsidR="002752F9" w:rsidRPr="006F2F46" w:rsidRDefault="002752F9" w:rsidP="006F2F46">
      <w:pPr>
        <w:pStyle w:val="31"/>
        <w:tabs>
          <w:tab w:val="left" w:pos="567"/>
          <w:tab w:val="left" w:pos="993"/>
          <w:tab w:val="left" w:pos="1134"/>
          <w:tab w:val="left" w:pos="1843"/>
        </w:tabs>
        <w:spacing w:line="240" w:lineRule="auto"/>
        <w:ind w:left="0" w:firstLine="567"/>
      </w:pPr>
    </w:p>
    <w:p w:rsidR="002752F9" w:rsidRPr="006F2F46" w:rsidRDefault="002752F9" w:rsidP="006F2F46">
      <w:pPr>
        <w:pStyle w:val="13"/>
        <w:numPr>
          <w:ilvl w:val="0"/>
          <w:numId w:val="1"/>
        </w:numPr>
        <w:tabs>
          <w:tab w:val="left" w:pos="567"/>
          <w:tab w:val="left" w:pos="993"/>
          <w:tab w:val="left" w:pos="1134"/>
        </w:tabs>
        <w:spacing w:before="0" w:line="240" w:lineRule="auto"/>
        <w:ind w:left="0" w:firstLine="567"/>
        <w:rPr>
          <w:rFonts w:ascii="Times New Roman" w:hAnsi="Times New Roman" w:cs="Times New Roman"/>
          <w:b w:val="0"/>
        </w:rPr>
      </w:pPr>
      <w:bookmarkStart w:id="45" w:name="_Toc530432853"/>
      <w:r w:rsidRPr="006F2F46">
        <w:rPr>
          <w:rFonts w:ascii="Times New Roman" w:hAnsi="Times New Roman" w:cs="Times New Roman"/>
          <w:b w:val="0"/>
        </w:rPr>
        <w:t>Организация закупочной деятельности</w:t>
      </w:r>
      <w:bookmarkEnd w:id="45"/>
    </w:p>
    <w:p w:rsidR="002752F9" w:rsidRPr="006F2F46" w:rsidRDefault="002752F9" w:rsidP="006F2F46">
      <w:pPr>
        <w:pStyle w:val="af6"/>
        <w:numPr>
          <w:ilvl w:val="1"/>
          <w:numId w:val="1"/>
        </w:numPr>
        <w:tabs>
          <w:tab w:val="left" w:pos="567"/>
          <w:tab w:val="left" w:pos="993"/>
        </w:tabs>
        <w:spacing w:line="240" w:lineRule="auto"/>
        <w:ind w:left="0" w:firstLine="567"/>
        <w:rPr>
          <w:b w:val="0"/>
        </w:rPr>
      </w:pPr>
      <w:bookmarkStart w:id="46" w:name="_Toc407015267"/>
      <w:bookmarkStart w:id="47" w:name="_Toc530432678"/>
      <w:bookmarkStart w:id="48" w:name="_Toc530432854"/>
      <w:r w:rsidRPr="006F2F46">
        <w:rPr>
          <w:b w:val="0"/>
        </w:rPr>
        <w:t xml:space="preserve">Организационная структура закупочной деятельности Заказчика, </w:t>
      </w:r>
      <w:r w:rsidR="00CA39B2" w:rsidRPr="006F2F46">
        <w:rPr>
          <w:b w:val="0"/>
        </w:rPr>
        <w:t xml:space="preserve"> </w:t>
      </w:r>
      <w:r w:rsidRPr="006F2F46">
        <w:rPr>
          <w:b w:val="0"/>
        </w:rPr>
        <w:t>распределение функций в структуре</w:t>
      </w:r>
      <w:bookmarkEnd w:id="46"/>
      <w:bookmarkEnd w:id="47"/>
      <w:bookmarkEnd w:id="48"/>
      <w:r w:rsidR="00CA39B2" w:rsidRPr="006F2F46">
        <w:rPr>
          <w:b w:val="0"/>
        </w:rPr>
        <w:t>.</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Руководителем Заказчика осуществляется в процессе организации закупочной деятельности: планирование, подготовка и проведение процедур, заключени</w:t>
      </w:r>
      <w:r w:rsidR="00CA39B2" w:rsidRPr="006F2F46">
        <w:t>е</w:t>
      </w:r>
      <w:r w:rsidRPr="006F2F46">
        <w:t xml:space="preserve"> договоров, контроль организации закупочной деятельности, определенными Положением, локальными нормативными актами и внутренними организационно-распорядительными документами Заказчика.</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Основными функциями Руководителя Заказчика при регулировании закупочной деятельности являются:</w:t>
      </w:r>
    </w:p>
    <w:p w:rsidR="002752F9" w:rsidRPr="006F2F46" w:rsidRDefault="002752F9" w:rsidP="006F2F46">
      <w:pPr>
        <w:pStyle w:val="31"/>
        <w:numPr>
          <w:ilvl w:val="0"/>
          <w:numId w:val="3"/>
        </w:numPr>
        <w:tabs>
          <w:tab w:val="left" w:pos="426"/>
          <w:tab w:val="left" w:pos="567"/>
          <w:tab w:val="left" w:pos="993"/>
          <w:tab w:val="left" w:pos="1134"/>
        </w:tabs>
        <w:spacing w:line="240" w:lineRule="auto"/>
        <w:ind w:left="0" w:firstLine="567"/>
      </w:pPr>
      <w:r w:rsidRPr="006F2F46">
        <w:t>разработка настоящего Положения;</w:t>
      </w:r>
    </w:p>
    <w:p w:rsidR="002752F9" w:rsidRPr="006F2F46" w:rsidRDefault="002752F9" w:rsidP="006F2F46">
      <w:pPr>
        <w:pStyle w:val="af4"/>
        <w:numPr>
          <w:ilvl w:val="0"/>
          <w:numId w:val="3"/>
        </w:numPr>
        <w:tabs>
          <w:tab w:val="left" w:pos="426"/>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lastRenderedPageBreak/>
        <w:t>утверждение Плана закупок, изменений (корректировки) Плана закупок;</w:t>
      </w:r>
    </w:p>
    <w:p w:rsidR="002752F9" w:rsidRPr="006F2F46" w:rsidRDefault="002752F9" w:rsidP="006F2F46">
      <w:pPr>
        <w:pStyle w:val="af4"/>
        <w:numPr>
          <w:ilvl w:val="0"/>
          <w:numId w:val="3"/>
        </w:numPr>
        <w:tabs>
          <w:tab w:val="left" w:pos="426"/>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 xml:space="preserve">принятие решения о проведении закупок продукции для нужд Заказчика; </w:t>
      </w:r>
    </w:p>
    <w:p w:rsidR="002752F9" w:rsidRPr="006F2F46" w:rsidRDefault="002752F9" w:rsidP="006F2F46">
      <w:pPr>
        <w:pStyle w:val="af4"/>
        <w:numPr>
          <w:ilvl w:val="0"/>
          <w:numId w:val="3"/>
        </w:numPr>
        <w:tabs>
          <w:tab w:val="left" w:pos="426"/>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 xml:space="preserve">координация закупочной деятельности; </w:t>
      </w:r>
    </w:p>
    <w:p w:rsidR="002752F9" w:rsidRPr="006F2F46" w:rsidRDefault="002752F9" w:rsidP="006F2F46">
      <w:pPr>
        <w:pStyle w:val="af4"/>
        <w:numPr>
          <w:ilvl w:val="0"/>
          <w:numId w:val="3"/>
        </w:numPr>
        <w:tabs>
          <w:tab w:val="left" w:pos="426"/>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создание закупочной комиссии;</w:t>
      </w:r>
    </w:p>
    <w:p w:rsidR="002752F9" w:rsidRPr="006F2F46" w:rsidRDefault="002752F9" w:rsidP="006F2F46">
      <w:pPr>
        <w:pStyle w:val="af4"/>
        <w:numPr>
          <w:ilvl w:val="0"/>
          <w:numId w:val="3"/>
        </w:numPr>
        <w:tabs>
          <w:tab w:val="left" w:pos="426"/>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утверждение порядка применения преференций;</w:t>
      </w:r>
    </w:p>
    <w:p w:rsidR="002752F9" w:rsidRPr="006F2F46" w:rsidRDefault="002752F9" w:rsidP="006F2F46">
      <w:pPr>
        <w:pStyle w:val="af4"/>
        <w:numPr>
          <w:ilvl w:val="0"/>
          <w:numId w:val="3"/>
        </w:numPr>
        <w:tabs>
          <w:tab w:val="left" w:pos="426"/>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утверждение регулярной (ежеквартальной, годовой) отчетности  об итогах закупочной деятельности.</w:t>
      </w:r>
    </w:p>
    <w:p w:rsidR="002752F9" w:rsidRPr="006F2F46" w:rsidRDefault="002752F9" w:rsidP="006F2F46">
      <w:pPr>
        <w:pStyle w:val="af4"/>
        <w:numPr>
          <w:ilvl w:val="0"/>
          <w:numId w:val="3"/>
        </w:numPr>
        <w:tabs>
          <w:tab w:val="left" w:pos="426"/>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утверждение локальных нормативных актов, внутренних организационно-распорядительных документов, регулирующих закупочную деятельность.</w:t>
      </w:r>
    </w:p>
    <w:p w:rsidR="002752F9" w:rsidRPr="006F2F46" w:rsidRDefault="002752F9" w:rsidP="006F2F46">
      <w:pPr>
        <w:pStyle w:val="af4"/>
        <w:numPr>
          <w:ilvl w:val="0"/>
          <w:numId w:val="3"/>
        </w:numPr>
        <w:tabs>
          <w:tab w:val="left" w:pos="426"/>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 xml:space="preserve"> иные функции, предусмотренные Положением, локальными нормативными актами, организационно-распорядительными документами Заказчика.</w:t>
      </w:r>
    </w:p>
    <w:p w:rsidR="002752F9" w:rsidRPr="006F2F46" w:rsidRDefault="002752F9" w:rsidP="00CE2B66">
      <w:pPr>
        <w:pStyle w:val="31"/>
        <w:numPr>
          <w:ilvl w:val="2"/>
          <w:numId w:val="1"/>
        </w:numPr>
        <w:tabs>
          <w:tab w:val="left" w:pos="567"/>
          <w:tab w:val="left" w:pos="993"/>
          <w:tab w:val="left" w:pos="1134"/>
        </w:tabs>
        <w:spacing w:line="240" w:lineRule="auto"/>
        <w:ind w:left="0" w:firstLine="567"/>
      </w:pPr>
      <w:r w:rsidRPr="006F2F46">
        <w:t>Формирование технических и иных требований к закупаемой продукции, требований к участникам закупки, договорных условий, а также иные функции, предусмотренные Положением, осуществляет Руководитель Заказчика.</w:t>
      </w:r>
    </w:p>
    <w:p w:rsidR="002752F9" w:rsidRPr="006F2F46" w:rsidRDefault="002752F9" w:rsidP="00CE2B66">
      <w:pPr>
        <w:pStyle w:val="31"/>
        <w:numPr>
          <w:ilvl w:val="2"/>
          <w:numId w:val="1"/>
        </w:numPr>
        <w:tabs>
          <w:tab w:val="left" w:pos="567"/>
          <w:tab w:val="left" w:pos="993"/>
          <w:tab w:val="left" w:pos="1134"/>
        </w:tabs>
        <w:spacing w:line="240" w:lineRule="auto"/>
        <w:ind w:left="0" w:firstLine="567"/>
      </w:pPr>
      <w:r w:rsidRPr="006F2F46">
        <w:t>Выполнение функций по непосредственному проведению закупок возлагается на уполномоченных Руководителем Заказчика сотрудников Заказчика и (или) специализированную организацию.</w:t>
      </w:r>
    </w:p>
    <w:p w:rsidR="002752F9" w:rsidRPr="006F2F46" w:rsidRDefault="002752F9" w:rsidP="00CE2B66">
      <w:pPr>
        <w:pStyle w:val="31"/>
        <w:tabs>
          <w:tab w:val="left" w:pos="567"/>
          <w:tab w:val="left" w:pos="993"/>
          <w:tab w:val="left" w:pos="1134"/>
        </w:tabs>
        <w:spacing w:line="240" w:lineRule="auto"/>
        <w:ind w:left="0" w:firstLine="567"/>
      </w:pPr>
    </w:p>
    <w:p w:rsidR="002752F9" w:rsidRPr="006F2F46" w:rsidRDefault="002752F9" w:rsidP="006F2F46">
      <w:pPr>
        <w:pStyle w:val="13"/>
        <w:numPr>
          <w:ilvl w:val="0"/>
          <w:numId w:val="1"/>
        </w:numPr>
        <w:tabs>
          <w:tab w:val="left" w:pos="567"/>
          <w:tab w:val="left" w:pos="993"/>
          <w:tab w:val="left" w:pos="1134"/>
        </w:tabs>
        <w:spacing w:before="0" w:line="240" w:lineRule="auto"/>
        <w:ind w:left="0" w:firstLine="567"/>
        <w:rPr>
          <w:rFonts w:ascii="Times New Roman" w:hAnsi="Times New Roman" w:cs="Times New Roman"/>
          <w:b w:val="0"/>
        </w:rPr>
      </w:pPr>
      <w:bookmarkStart w:id="49" w:name="_Toc286937288"/>
      <w:bookmarkStart w:id="50" w:name="_Toc287002040"/>
      <w:bookmarkStart w:id="51" w:name="_Toc286937290"/>
      <w:bookmarkStart w:id="52" w:name="_Toc287002042"/>
      <w:bookmarkStart w:id="53" w:name="_Toc530432855"/>
      <w:bookmarkEnd w:id="49"/>
      <w:bookmarkEnd w:id="50"/>
      <w:bookmarkEnd w:id="51"/>
      <w:bookmarkEnd w:id="52"/>
      <w:r w:rsidRPr="006F2F46">
        <w:rPr>
          <w:rFonts w:ascii="Times New Roman" w:hAnsi="Times New Roman" w:cs="Times New Roman"/>
          <w:b w:val="0"/>
        </w:rPr>
        <w:t>Управление закупочной деятельностью</w:t>
      </w:r>
      <w:bookmarkEnd w:id="53"/>
    </w:p>
    <w:p w:rsidR="002752F9" w:rsidRPr="006F2F46" w:rsidRDefault="002752F9" w:rsidP="006F2F46">
      <w:pPr>
        <w:pStyle w:val="af6"/>
        <w:numPr>
          <w:ilvl w:val="1"/>
          <w:numId w:val="1"/>
        </w:numPr>
        <w:tabs>
          <w:tab w:val="left" w:pos="567"/>
          <w:tab w:val="left" w:pos="993"/>
        </w:tabs>
        <w:spacing w:line="240" w:lineRule="auto"/>
        <w:ind w:left="0" w:firstLine="567"/>
        <w:rPr>
          <w:b w:val="0"/>
        </w:rPr>
      </w:pPr>
      <w:bookmarkStart w:id="54" w:name="_Toc334191740"/>
      <w:bookmarkStart w:id="55" w:name="_Ref320142875"/>
      <w:bookmarkStart w:id="56" w:name="_Toc407015269"/>
      <w:bookmarkStart w:id="57" w:name="_Toc530432680"/>
      <w:bookmarkStart w:id="58" w:name="_Toc530432856"/>
      <w:bookmarkStart w:id="59" w:name="_Ref54335385"/>
      <w:r w:rsidRPr="006F2F46">
        <w:rPr>
          <w:b w:val="0"/>
        </w:rPr>
        <w:t>Управление закупочной деятельностью осуществляется Заказчиком самостоятельно либо с привлечением специализированной организации.</w:t>
      </w:r>
      <w:bookmarkEnd w:id="54"/>
      <w:bookmarkEnd w:id="55"/>
      <w:bookmarkEnd w:id="56"/>
      <w:bookmarkEnd w:id="57"/>
      <w:bookmarkEnd w:id="58"/>
      <w:r w:rsidRPr="006F2F46">
        <w:rPr>
          <w:b w:val="0"/>
        </w:rPr>
        <w:t xml:space="preserve"> </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Закупка услуг специализированной организации осуществляется  в общем  порядке, предусмотренном для закупки продукции Положением.</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 xml:space="preserve">Передача функций заказчика специализированной организации осуществляется на основании договора между заказчиком и специализированной организацией. </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Специализированной организации не могут быть переданы функции формирования закупочной комиссии и заключения договоров по результатам процедур закупок.</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За заказчиком закреплены функции организатора закупки, организатора торгов, пока иное не установлено договором со специализированной организацией.</w:t>
      </w:r>
    </w:p>
    <w:p w:rsidR="002752F9" w:rsidRPr="006F2F46" w:rsidRDefault="002752F9" w:rsidP="00CE2B66">
      <w:pPr>
        <w:pStyle w:val="af6"/>
        <w:numPr>
          <w:ilvl w:val="1"/>
          <w:numId w:val="1"/>
        </w:numPr>
        <w:tabs>
          <w:tab w:val="clear" w:pos="1844"/>
          <w:tab w:val="left" w:pos="567"/>
          <w:tab w:val="left" w:pos="993"/>
          <w:tab w:val="left" w:pos="1418"/>
        </w:tabs>
        <w:spacing w:line="240" w:lineRule="auto"/>
        <w:ind w:left="0" w:firstLine="567"/>
        <w:rPr>
          <w:b w:val="0"/>
        </w:rPr>
      </w:pPr>
      <w:bookmarkStart w:id="60" w:name="_Toc407015270"/>
      <w:bookmarkStart w:id="61" w:name="_Toc530432681"/>
      <w:bookmarkStart w:id="62" w:name="_Toc530432857"/>
      <w:r w:rsidRPr="006F2F46">
        <w:rPr>
          <w:b w:val="0"/>
        </w:rPr>
        <w:t>В рамках осуществления закупочной деятельности приказом Руководителя Заказчика создается закупочная комиссия.</w:t>
      </w:r>
      <w:bookmarkEnd w:id="60"/>
      <w:bookmarkEnd w:id="61"/>
      <w:bookmarkEnd w:id="62"/>
      <w:r w:rsidRPr="006F2F46">
        <w:rPr>
          <w:b w:val="0"/>
        </w:rPr>
        <w:t xml:space="preserve"> </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Порядок и регламент работы закупочной комиссии определяется локальными нормативными актами и организационно-распорядительными документами Заказчика.</w:t>
      </w:r>
    </w:p>
    <w:p w:rsidR="002752F9" w:rsidRPr="006F2F46" w:rsidRDefault="002752F9" w:rsidP="00CE2B66">
      <w:pPr>
        <w:pStyle w:val="31"/>
        <w:numPr>
          <w:ilvl w:val="2"/>
          <w:numId w:val="1"/>
        </w:numPr>
        <w:tabs>
          <w:tab w:val="clear" w:pos="851"/>
          <w:tab w:val="left" w:pos="567"/>
          <w:tab w:val="num" w:pos="709"/>
          <w:tab w:val="left" w:pos="993"/>
          <w:tab w:val="left" w:pos="1134"/>
          <w:tab w:val="left" w:pos="1418"/>
        </w:tabs>
        <w:spacing w:line="240" w:lineRule="auto"/>
        <w:ind w:left="0" w:firstLine="567"/>
      </w:pPr>
      <w:r w:rsidRPr="006F2F46">
        <w:t xml:space="preserve">Решение о создании закупочной комиссии, определение порядка ее работы, персонального состава, назначение председателя комиссии </w:t>
      </w:r>
      <w:r w:rsidRPr="006F2F46">
        <w:lastRenderedPageBreak/>
        <w:t xml:space="preserve">принимается до размещения </w:t>
      </w:r>
      <w:r w:rsidR="00794BE1" w:rsidRPr="006F2F46">
        <w:t>в единой информационной системе</w:t>
      </w:r>
      <w:r w:rsidRPr="006F2F46">
        <w:t xml:space="preserve"> извещения и документации или до направления приглашений принять участие в закрытых процедурах  закупках и оформляется приказом.</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Закупочная комиссия может создаваться для проведения отдельно взятой закупочной процедуры, либо действовать на регулярной основе (в том числе для проведения однотипных процедур закупок или для проведения процедур закупок продукции определенного вида).</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 xml:space="preserve">В состав закупочной комиссии не должны включаться лица лично заинтересованные в результатах закупки (в том числе сотрудники и учредители поставщиков, участвующих в закупочной процедуре), а так же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Член закупочной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закупочной комиссии или лицу, его замещающему, и не принимать участия в работе закупочной комиссии в рамках данной процедур закупок.</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В состав закупочной комиссии должно входить не менее трех человек.</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При проведении процедуры конкурса закупочная комиссия (конкурсная комиссия) создается организатором торгов.</w:t>
      </w:r>
    </w:p>
    <w:p w:rsidR="002752F9" w:rsidRPr="006F2F46" w:rsidRDefault="002752F9" w:rsidP="006F2F46">
      <w:pPr>
        <w:pStyle w:val="31"/>
        <w:tabs>
          <w:tab w:val="left" w:pos="567"/>
          <w:tab w:val="left" w:pos="993"/>
          <w:tab w:val="left" w:pos="1134"/>
          <w:tab w:val="left" w:pos="1843"/>
        </w:tabs>
        <w:spacing w:line="240" w:lineRule="auto"/>
        <w:ind w:left="0" w:firstLine="567"/>
      </w:pPr>
    </w:p>
    <w:p w:rsidR="002752F9" w:rsidRPr="006F2F46" w:rsidRDefault="00CE2B66" w:rsidP="006F2F46">
      <w:pPr>
        <w:pStyle w:val="af6"/>
        <w:numPr>
          <w:ilvl w:val="1"/>
          <w:numId w:val="1"/>
        </w:numPr>
        <w:tabs>
          <w:tab w:val="left" w:pos="567"/>
          <w:tab w:val="left" w:pos="993"/>
        </w:tabs>
        <w:spacing w:line="240" w:lineRule="auto"/>
        <w:ind w:left="0" w:firstLine="567"/>
        <w:rPr>
          <w:b w:val="0"/>
        </w:rPr>
      </w:pPr>
      <w:bookmarkStart w:id="63" w:name="_Toc280616692"/>
      <w:bookmarkStart w:id="64" w:name="_Toc280699549"/>
      <w:bookmarkStart w:id="65" w:name="_Toc280807386"/>
      <w:bookmarkStart w:id="66" w:name="_Toc280616693"/>
      <w:bookmarkStart w:id="67" w:name="_Toc280699550"/>
      <w:bookmarkStart w:id="68" w:name="_Toc280807387"/>
      <w:bookmarkStart w:id="69" w:name="_Toc280616694"/>
      <w:bookmarkStart w:id="70" w:name="_Toc280699551"/>
      <w:bookmarkStart w:id="71" w:name="_Toc280807388"/>
      <w:bookmarkStart w:id="72" w:name="_Toc280616702"/>
      <w:bookmarkStart w:id="73" w:name="_Toc280699559"/>
      <w:bookmarkStart w:id="74" w:name="_Toc280807396"/>
      <w:bookmarkStart w:id="75" w:name="_Toc280616703"/>
      <w:bookmarkStart w:id="76" w:name="_Toc280699560"/>
      <w:bookmarkStart w:id="77" w:name="_Toc280807397"/>
      <w:bookmarkStart w:id="78" w:name="_Toc280616704"/>
      <w:bookmarkStart w:id="79" w:name="_Toc280699561"/>
      <w:bookmarkStart w:id="80" w:name="_Toc280807398"/>
      <w:bookmarkStart w:id="81" w:name="_Toc280616705"/>
      <w:bookmarkStart w:id="82" w:name="_Toc280699562"/>
      <w:bookmarkStart w:id="83" w:name="_Toc280807399"/>
      <w:bookmarkStart w:id="84" w:name="_Toc407015271"/>
      <w:bookmarkStart w:id="85" w:name="_Toc530432682"/>
      <w:bookmarkStart w:id="86" w:name="_Toc530432858"/>
      <w:bookmarkStart w:id="87" w:name="_Toc298832231"/>
      <w:bookmarkStart w:id="88" w:name="_Ref300909521"/>
      <w:bookmarkEnd w:id="59"/>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b w:val="0"/>
        </w:rPr>
        <w:t xml:space="preserve"> </w:t>
      </w:r>
      <w:r w:rsidR="002752F9" w:rsidRPr="006F2F46">
        <w:rPr>
          <w:b w:val="0"/>
        </w:rPr>
        <w:t>Размещение сведений в сети Интернет</w:t>
      </w:r>
      <w:bookmarkEnd w:id="84"/>
      <w:bookmarkEnd w:id="85"/>
      <w:bookmarkEnd w:id="86"/>
      <w:r w:rsidR="002752F9" w:rsidRPr="006F2F46">
        <w:rPr>
          <w:b w:val="0"/>
        </w:rPr>
        <w:t xml:space="preserve"> </w:t>
      </w:r>
      <w:bookmarkEnd w:id="87"/>
      <w:bookmarkEnd w:id="88"/>
    </w:p>
    <w:p w:rsidR="002752F9" w:rsidRPr="006F2F46" w:rsidRDefault="00975329" w:rsidP="00CE2B66">
      <w:pPr>
        <w:pStyle w:val="31"/>
        <w:numPr>
          <w:ilvl w:val="2"/>
          <w:numId w:val="1"/>
        </w:numPr>
        <w:tabs>
          <w:tab w:val="left" w:pos="567"/>
          <w:tab w:val="left" w:pos="993"/>
          <w:tab w:val="left" w:pos="1134"/>
        </w:tabs>
        <w:spacing w:line="240" w:lineRule="auto"/>
        <w:ind w:left="0" w:firstLine="567"/>
      </w:pPr>
      <w:bookmarkStart w:id="89" w:name="_Ref165300700"/>
      <w:r w:rsidRPr="006F2F46">
        <w:t>В единой информационной системе</w:t>
      </w:r>
      <w:r w:rsidR="002752F9" w:rsidRPr="006F2F46">
        <w:t xml:space="preserve"> размещению подлежат:</w:t>
      </w:r>
      <w:bookmarkEnd w:id="89"/>
    </w:p>
    <w:p w:rsidR="00653FFA" w:rsidRPr="006F2F46" w:rsidRDefault="00653FFA" w:rsidP="006F2F46">
      <w:pPr>
        <w:pStyle w:val="af4"/>
        <w:numPr>
          <w:ilvl w:val="0"/>
          <w:numId w:val="4"/>
        </w:numPr>
        <w:tabs>
          <w:tab w:val="left" w:pos="284"/>
          <w:tab w:val="left" w:pos="567"/>
          <w:tab w:val="left" w:pos="1134"/>
        </w:tabs>
        <w:ind w:left="0" w:firstLine="567"/>
        <w:jc w:val="both"/>
        <w:rPr>
          <w:rFonts w:ascii="Times New Roman" w:hAnsi="Times New Roman"/>
          <w:sz w:val="28"/>
          <w:szCs w:val="28"/>
        </w:rPr>
      </w:pPr>
      <w:r w:rsidRPr="006F2F46">
        <w:rPr>
          <w:rFonts w:ascii="Times New Roman" w:hAnsi="Times New Roman"/>
          <w:sz w:val="28"/>
          <w:szCs w:val="28"/>
          <w:lang w:eastAsia="ru-RU"/>
        </w:rPr>
        <w:t>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653FFA" w:rsidRPr="006F2F46" w:rsidRDefault="00653FFA" w:rsidP="006F2F46">
      <w:pPr>
        <w:pStyle w:val="af4"/>
        <w:numPr>
          <w:ilvl w:val="0"/>
          <w:numId w:val="4"/>
        </w:numPr>
        <w:tabs>
          <w:tab w:val="left" w:pos="284"/>
          <w:tab w:val="left" w:pos="567"/>
          <w:tab w:val="left" w:pos="1134"/>
        </w:tabs>
        <w:ind w:left="0" w:firstLine="567"/>
        <w:jc w:val="both"/>
        <w:rPr>
          <w:rFonts w:ascii="Times New Roman" w:hAnsi="Times New Roman"/>
          <w:sz w:val="28"/>
          <w:szCs w:val="28"/>
        </w:rPr>
      </w:pPr>
      <w:r w:rsidRPr="006F2F46">
        <w:rPr>
          <w:rFonts w:ascii="Times New Roman" w:hAnsi="Times New Roman"/>
          <w:sz w:val="28"/>
          <w:szCs w:val="28"/>
          <w:lang w:eastAsia="ru-RU"/>
        </w:rPr>
        <w:t>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такого плана, требования к форме такого плана устанавливаются Правительством Российской Федерации</w:t>
      </w:r>
    </w:p>
    <w:p w:rsidR="00653FFA" w:rsidRPr="006F2F46" w:rsidRDefault="00653FFA" w:rsidP="006F2F46">
      <w:pPr>
        <w:pStyle w:val="af4"/>
        <w:numPr>
          <w:ilvl w:val="0"/>
          <w:numId w:val="4"/>
        </w:numPr>
        <w:tabs>
          <w:tab w:val="left" w:pos="284"/>
          <w:tab w:val="left" w:pos="567"/>
          <w:tab w:val="left" w:pos="1134"/>
        </w:tabs>
        <w:ind w:left="0" w:firstLine="567"/>
        <w:jc w:val="both"/>
        <w:rPr>
          <w:rFonts w:ascii="Times New Roman" w:hAnsi="Times New Roman"/>
          <w:sz w:val="28"/>
          <w:szCs w:val="28"/>
        </w:rPr>
      </w:pPr>
      <w:r w:rsidRPr="006F2F46">
        <w:rPr>
          <w:rFonts w:ascii="Times New Roman" w:hAnsi="Times New Roman"/>
          <w:sz w:val="28"/>
          <w:szCs w:val="28"/>
          <w:lang w:eastAsia="ru-RU"/>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653FFA" w:rsidRPr="006F2F46" w:rsidRDefault="00653FFA" w:rsidP="006F2F46">
      <w:pPr>
        <w:pStyle w:val="af4"/>
        <w:numPr>
          <w:ilvl w:val="0"/>
          <w:numId w:val="4"/>
        </w:numPr>
        <w:tabs>
          <w:tab w:val="left" w:pos="284"/>
          <w:tab w:val="left" w:pos="567"/>
          <w:tab w:val="left" w:pos="1134"/>
        </w:tabs>
        <w:ind w:left="0" w:firstLine="567"/>
        <w:jc w:val="both"/>
        <w:rPr>
          <w:rFonts w:ascii="Times New Roman" w:hAnsi="Times New Roman"/>
          <w:sz w:val="28"/>
          <w:szCs w:val="28"/>
        </w:rPr>
      </w:pPr>
      <w:r w:rsidRPr="006F2F46">
        <w:rPr>
          <w:rFonts w:ascii="Times New Roman" w:hAnsi="Times New Roman"/>
          <w:sz w:val="28"/>
          <w:szCs w:val="28"/>
          <w:lang w:eastAsia="ru-RU"/>
        </w:rPr>
        <w:t xml:space="preserve">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w:t>
      </w:r>
      <w:r w:rsidRPr="006F2F46">
        <w:rPr>
          <w:rFonts w:ascii="Times New Roman" w:hAnsi="Times New Roman"/>
          <w:sz w:val="28"/>
          <w:szCs w:val="28"/>
          <w:lang w:eastAsia="ru-RU"/>
        </w:rPr>
        <w:lastRenderedPageBreak/>
        <w:t>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настоящим Федеральным законом и положением о закупке, за исключением случаев, предусмотренных частями 15 и 16 статьи 4 </w:t>
      </w:r>
      <w:r w:rsidR="00CA39B2" w:rsidRPr="006F2F46">
        <w:rPr>
          <w:rFonts w:ascii="Times New Roman" w:hAnsi="Times New Roman"/>
          <w:sz w:val="28"/>
          <w:szCs w:val="28"/>
          <w:lang w:eastAsia="ru-RU"/>
        </w:rPr>
        <w:t xml:space="preserve"> </w:t>
      </w:r>
      <w:r w:rsidRPr="006F2F46">
        <w:rPr>
          <w:rFonts w:ascii="Times New Roman" w:hAnsi="Times New Roman"/>
          <w:sz w:val="28"/>
          <w:szCs w:val="28"/>
          <w:lang w:eastAsia="ru-RU"/>
        </w:rPr>
        <w:t>223-ФЗ.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3F4CA9" w:rsidRPr="006F2F46" w:rsidRDefault="003F4CA9" w:rsidP="006F2F46">
      <w:pPr>
        <w:pStyle w:val="af4"/>
        <w:numPr>
          <w:ilvl w:val="0"/>
          <w:numId w:val="4"/>
        </w:numPr>
        <w:tabs>
          <w:tab w:val="left" w:pos="284"/>
          <w:tab w:val="left" w:pos="567"/>
          <w:tab w:val="left" w:pos="1134"/>
        </w:tabs>
        <w:ind w:left="0" w:firstLine="567"/>
        <w:jc w:val="both"/>
        <w:rPr>
          <w:rFonts w:ascii="Times New Roman" w:hAnsi="Times New Roman"/>
          <w:sz w:val="28"/>
          <w:szCs w:val="28"/>
        </w:rPr>
      </w:pPr>
      <w:r w:rsidRPr="006F2F46">
        <w:rPr>
          <w:rFonts w:ascii="Times New Roman" w:hAnsi="Times New Roman"/>
          <w:sz w:val="28"/>
          <w:szCs w:val="28"/>
        </w:rPr>
        <w:t>сведения о количестве и об общей стоимости договоров, заключенных заказчиком по результатам закупки у субъектов малого и среднего предпринимательства, с указанием сведений о количестве, об общей стоимости договоров, предусматривающих закупку конкретными заказчиками, определенными Правительством Российской Федерации, инновационной продукции, высокотехнологичной продукции у таких субъектов в годовом объеме, определяемом в соответствии с пунктом 1 части 8.2 статьи 3</w:t>
      </w:r>
      <w:r w:rsidR="00653FFA" w:rsidRPr="006F2F46">
        <w:rPr>
          <w:rFonts w:ascii="Times New Roman" w:hAnsi="Times New Roman"/>
          <w:sz w:val="28"/>
          <w:szCs w:val="28"/>
        </w:rPr>
        <w:t> 223-ФЗ</w:t>
      </w:r>
      <w:r w:rsidRPr="006F2F46">
        <w:rPr>
          <w:rFonts w:ascii="Times New Roman" w:hAnsi="Times New Roman"/>
          <w:sz w:val="28"/>
          <w:szCs w:val="28"/>
        </w:rPr>
        <w:t>.</w:t>
      </w:r>
    </w:p>
    <w:p w:rsidR="002752F9" w:rsidRPr="006F2F46" w:rsidRDefault="002752F9" w:rsidP="006F2F46">
      <w:pPr>
        <w:pStyle w:val="af4"/>
        <w:numPr>
          <w:ilvl w:val="0"/>
          <w:numId w:val="4"/>
        </w:numPr>
        <w:tabs>
          <w:tab w:val="left" w:pos="284"/>
          <w:tab w:val="left" w:pos="567"/>
          <w:tab w:val="left" w:pos="1134"/>
        </w:tabs>
        <w:ind w:left="0" w:firstLine="567"/>
        <w:jc w:val="both"/>
        <w:rPr>
          <w:rFonts w:ascii="Times New Roman" w:hAnsi="Times New Roman"/>
          <w:sz w:val="28"/>
          <w:szCs w:val="28"/>
        </w:rPr>
      </w:pPr>
      <w:r w:rsidRPr="006F2F46">
        <w:rPr>
          <w:rFonts w:ascii="Times New Roman" w:hAnsi="Times New Roman"/>
          <w:sz w:val="28"/>
          <w:szCs w:val="28"/>
        </w:rPr>
        <w:t>изменения условий договора, в части касающихся объема или цены закупаемых товаров, работ, услуг по сравнению с указанными в протоколе (не позднее десяти дней, со дня внесения изменений в договор, с указанием измененных условий).</w:t>
      </w:r>
    </w:p>
    <w:p w:rsidR="00653FFA" w:rsidRPr="006F2F46" w:rsidRDefault="00653FFA" w:rsidP="006F2F46">
      <w:pPr>
        <w:pStyle w:val="af4"/>
        <w:numPr>
          <w:ilvl w:val="0"/>
          <w:numId w:val="4"/>
        </w:numPr>
        <w:tabs>
          <w:tab w:val="left" w:pos="284"/>
          <w:tab w:val="left" w:pos="567"/>
          <w:tab w:val="left" w:pos="1134"/>
        </w:tabs>
        <w:ind w:left="0" w:firstLine="567"/>
        <w:jc w:val="both"/>
        <w:rPr>
          <w:rFonts w:ascii="Times New Roman" w:hAnsi="Times New Roman"/>
          <w:sz w:val="28"/>
          <w:szCs w:val="28"/>
        </w:rPr>
      </w:pPr>
      <w:r w:rsidRPr="006F2F46">
        <w:rPr>
          <w:rFonts w:ascii="Times New Roman" w:hAnsi="Times New Roman"/>
          <w:sz w:val="28"/>
          <w:szCs w:val="28"/>
          <w:lang w:eastAsia="ru-RU"/>
        </w:rPr>
        <w:t>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w:t>
      </w:r>
    </w:p>
    <w:p w:rsidR="00653FFA" w:rsidRPr="006F2F46" w:rsidRDefault="00653FFA" w:rsidP="006F2F46">
      <w:pPr>
        <w:pStyle w:val="af4"/>
        <w:numPr>
          <w:ilvl w:val="0"/>
          <w:numId w:val="4"/>
        </w:numPr>
        <w:tabs>
          <w:tab w:val="left" w:pos="284"/>
          <w:tab w:val="left" w:pos="567"/>
          <w:tab w:val="left" w:pos="1134"/>
        </w:tabs>
        <w:ind w:left="0" w:firstLine="567"/>
        <w:jc w:val="both"/>
        <w:rPr>
          <w:rFonts w:ascii="Times New Roman" w:hAnsi="Times New Roman"/>
          <w:sz w:val="28"/>
          <w:szCs w:val="28"/>
        </w:rPr>
      </w:pPr>
      <w:r w:rsidRPr="006F2F46">
        <w:rPr>
          <w:rFonts w:ascii="Times New Roman" w:hAnsi="Times New Roman"/>
          <w:sz w:val="28"/>
          <w:szCs w:val="28"/>
          <w:lang w:eastAsia="ru-RU"/>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653FFA" w:rsidRPr="006F2F46" w:rsidRDefault="00653FFA"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В извещении об осуществлении конкурентной закупки должны быть указаны следующие сведения:</w:t>
      </w:r>
    </w:p>
    <w:p w:rsidR="00653FFA" w:rsidRPr="006F2F46" w:rsidRDefault="00653FFA"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8.1) способ осуществления закупки;</w:t>
      </w:r>
    </w:p>
    <w:p w:rsidR="00653FFA" w:rsidRPr="006F2F46" w:rsidRDefault="00653FFA"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8.2) наименование, место нахождения, почтовый адрес, адрес электронной почты, номер контактного телефона заказчика;</w:t>
      </w:r>
    </w:p>
    <w:p w:rsidR="00653FFA" w:rsidRPr="006F2F46" w:rsidRDefault="00653FFA"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8.3)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504D96" w:rsidRPr="006F2F46">
        <w:rPr>
          <w:rFonts w:ascii="Times New Roman" w:hAnsi="Times New Roman"/>
          <w:sz w:val="28"/>
          <w:szCs w:val="28"/>
          <w:lang w:eastAsia="ru-RU"/>
        </w:rPr>
        <w:t xml:space="preserve">223-ФЗ </w:t>
      </w:r>
      <w:r w:rsidRPr="006F2F46">
        <w:rPr>
          <w:rFonts w:ascii="Times New Roman" w:hAnsi="Times New Roman"/>
          <w:sz w:val="28"/>
          <w:szCs w:val="28"/>
          <w:lang w:eastAsia="ru-RU"/>
        </w:rPr>
        <w:t>(при необходимости);</w:t>
      </w:r>
    </w:p>
    <w:p w:rsidR="00653FFA" w:rsidRPr="006F2F46" w:rsidRDefault="00653FFA"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8.4) место поставки товара, выполнения работы, оказания услуги;</w:t>
      </w:r>
    </w:p>
    <w:p w:rsidR="00653FFA" w:rsidRPr="006F2F46" w:rsidRDefault="00653FFA"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8.5)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53FFA" w:rsidRPr="006F2F46" w:rsidRDefault="00653FFA"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8.6)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653FFA" w:rsidRPr="006F2F46" w:rsidRDefault="00653FFA"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8.7)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53FFA" w:rsidRPr="006F2F46" w:rsidRDefault="00653FFA" w:rsidP="00CE2B66">
      <w:pPr>
        <w:tabs>
          <w:tab w:val="left" w:pos="1276"/>
        </w:tabs>
        <w:ind w:firstLine="567"/>
        <w:jc w:val="both"/>
        <w:rPr>
          <w:rFonts w:ascii="Times New Roman" w:hAnsi="Times New Roman"/>
          <w:sz w:val="28"/>
          <w:szCs w:val="28"/>
          <w:lang w:eastAsia="ru-RU"/>
        </w:rPr>
      </w:pPr>
      <w:r w:rsidRPr="006F2F46">
        <w:rPr>
          <w:rFonts w:ascii="Times New Roman" w:hAnsi="Times New Roman"/>
          <w:sz w:val="28"/>
          <w:szCs w:val="28"/>
          <w:lang w:eastAsia="ru-RU"/>
        </w:rPr>
        <w:t>8.8) адрес электронной площадки в информационно-телекоммуникационной сети "Интернет" (при осуществлении конкурентной закупки);</w:t>
      </w:r>
    </w:p>
    <w:p w:rsidR="00653FFA" w:rsidRPr="006F2F46" w:rsidRDefault="00653FFA"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8.9) иные сведения, определенные положением о закупке.</w:t>
      </w:r>
    </w:p>
    <w:p w:rsidR="00653FFA" w:rsidRPr="006F2F46" w:rsidRDefault="00653FFA"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 В документации о конкурентной закупке должны быть указаны:</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2) требования к содержанию, форме, оформлению и составу заявки на участие в закупке;</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w:t>
      </w:r>
      <w:r w:rsidR="00653FFA" w:rsidRPr="006F2F46">
        <w:rPr>
          <w:rFonts w:ascii="Times New Roman" w:hAnsi="Times New Roman"/>
          <w:sz w:val="28"/>
          <w:szCs w:val="28"/>
          <w:lang w:eastAsia="ru-RU"/>
        </w:rPr>
        <w:lastRenderedPageBreak/>
        <w:t>являются предметом конкурентной закупки, их количественных и качественных характеристик;</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4) место, условия и сроки (периоды) поставки товара, выполнения работы, оказания услуги;</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6) форма, сроки и порядок оплаты товара, работы, услуги;</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9) требования к участникам такой закупки;</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11) формы, порядок, дата и время окончания срока предоставления участникам такой закупки разъяснений положений документации о закупке;</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12) дата рассмотрения предложений участников такой закупки и подведения итогов такой закупки;</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13) критерии оценки и сопоставления заявок на участие в такой закупке;</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14) порядок оценки и сопоставления заявок на участие в такой закупке;</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15) описание предмета такой закупки в соответствии с частью 6.1 статьи 3 Федерального закона</w:t>
      </w:r>
      <w:r w:rsidR="00FB3C12" w:rsidRPr="006F2F46">
        <w:rPr>
          <w:rFonts w:ascii="Times New Roman" w:hAnsi="Times New Roman"/>
          <w:sz w:val="28"/>
          <w:szCs w:val="28"/>
          <w:lang w:eastAsia="ru-RU"/>
        </w:rPr>
        <w:t xml:space="preserve"> 223-ФЗ</w:t>
      </w:r>
      <w:r w:rsidR="00653FFA" w:rsidRPr="006F2F46">
        <w:rPr>
          <w:rFonts w:ascii="Times New Roman" w:hAnsi="Times New Roman"/>
          <w:sz w:val="28"/>
          <w:szCs w:val="28"/>
          <w:lang w:eastAsia="ru-RU"/>
        </w:rPr>
        <w:t>;</w:t>
      </w:r>
    </w:p>
    <w:p w:rsidR="00653FFA"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w:t>
      </w:r>
      <w:r w:rsidR="00653FFA" w:rsidRPr="006F2F46">
        <w:rPr>
          <w:rFonts w:ascii="Times New Roman" w:hAnsi="Times New Roman"/>
          <w:sz w:val="28"/>
          <w:szCs w:val="28"/>
          <w:lang w:eastAsia="ru-RU"/>
        </w:rPr>
        <w:t>16) иные сведения, определенные положением о закупке.</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10)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w:t>
      </w:r>
      <w:r w:rsidRPr="006F2F46">
        <w:rPr>
          <w:rFonts w:ascii="Times New Roman" w:hAnsi="Times New Roman"/>
          <w:sz w:val="28"/>
          <w:szCs w:val="28"/>
          <w:lang w:eastAsia="ru-RU"/>
        </w:rPr>
        <w:lastRenderedPageBreak/>
        <w:t>менее половины срока подачи заявок на участие в такой закупке, установленного положением о закупке для данного способа закупки.</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11)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12)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13) Размещенные в единой информационной системе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14)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w:t>
      </w:r>
      <w:r w:rsidR="00FB3C12" w:rsidRPr="006F2F46">
        <w:rPr>
          <w:rFonts w:ascii="Times New Roman" w:hAnsi="Times New Roman"/>
          <w:sz w:val="28"/>
          <w:szCs w:val="28"/>
          <w:lang w:eastAsia="ru-RU"/>
        </w:rPr>
        <w:t>пунктом</w:t>
      </w:r>
      <w:r w:rsidRPr="006F2F46">
        <w:rPr>
          <w:rFonts w:ascii="Times New Roman" w:hAnsi="Times New Roman"/>
          <w:sz w:val="28"/>
          <w:szCs w:val="28"/>
          <w:lang w:eastAsia="ru-RU"/>
        </w:rPr>
        <w:t xml:space="preserve"> 15 настояще</w:t>
      </w:r>
      <w:r w:rsidR="00131084" w:rsidRPr="006F2F46">
        <w:rPr>
          <w:rFonts w:ascii="Times New Roman" w:hAnsi="Times New Roman"/>
          <w:sz w:val="28"/>
          <w:szCs w:val="28"/>
          <w:lang w:eastAsia="ru-RU"/>
        </w:rPr>
        <w:t>го раздела</w:t>
      </w:r>
      <w:r w:rsidRPr="006F2F46">
        <w:rPr>
          <w:rFonts w:ascii="Times New Roman" w:hAnsi="Times New Roman"/>
          <w:sz w:val="28"/>
          <w:szCs w:val="28"/>
          <w:lang w:eastAsia="ru-RU"/>
        </w:rPr>
        <w:t>. Заказчик вправе не размещать в единой информационной системе следующие сведения:</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14.1)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14.2)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14.3)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15) Правительство Российской Федерации вправе определить:</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15.1) конкретную закупку, сведения о которой не составляют государственную тайну, но не подлежат размещению в единой информационной системе;</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15.2) перечни и (или) группы товаров, работ, услуг, сведения о закупке которых не составляют государственную тайну, но не подлежат размещению в единой информационной системе;</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15.3) перечень оснований неразмещения в единой информационной системе информации о поставщике (подрядчике, исполнителе), с которым заключен договор;</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15.4) перечни и (или) группы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 единой информационной системе.</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16) Порядок подготовки и принятия актов Правительства Российской Федерации в соответствии с </w:t>
      </w:r>
      <w:r w:rsidR="00131084" w:rsidRPr="006F2F46">
        <w:rPr>
          <w:rFonts w:ascii="Times New Roman" w:hAnsi="Times New Roman"/>
          <w:sz w:val="28"/>
          <w:szCs w:val="28"/>
          <w:lang w:eastAsia="ru-RU"/>
        </w:rPr>
        <w:t>пунктом</w:t>
      </w:r>
      <w:r w:rsidRPr="006F2F46">
        <w:rPr>
          <w:rFonts w:ascii="Times New Roman" w:hAnsi="Times New Roman"/>
          <w:sz w:val="28"/>
          <w:szCs w:val="28"/>
          <w:lang w:eastAsia="ru-RU"/>
        </w:rPr>
        <w:t xml:space="preserve"> 15 настояще</w:t>
      </w:r>
      <w:r w:rsidR="00131084" w:rsidRPr="006F2F46">
        <w:rPr>
          <w:rFonts w:ascii="Times New Roman" w:hAnsi="Times New Roman"/>
          <w:sz w:val="28"/>
          <w:szCs w:val="28"/>
          <w:lang w:eastAsia="ru-RU"/>
        </w:rPr>
        <w:t xml:space="preserve">го раздела </w:t>
      </w:r>
      <w:r w:rsidRPr="006F2F46">
        <w:rPr>
          <w:rFonts w:ascii="Times New Roman" w:hAnsi="Times New Roman"/>
          <w:sz w:val="28"/>
          <w:szCs w:val="28"/>
          <w:lang w:eastAsia="ru-RU"/>
        </w:rPr>
        <w:t>устанавливается Правительством Российской Федерации.</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17) Размещение заказчиками в единой информационной системе информации о закупке осуществляется без взимания платы. Порядок размещения в единой информационной системе информации о закупке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17.1)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Порядок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18) Заказчик не позднее 10-го числа месяца, следующего за отчетным месяцем, размещает в единой информационной системе:</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18.1)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настоящего Федерального закона;</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18.2)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18.3)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397AF5" w:rsidRPr="006F2F46" w:rsidRDefault="00397AF5"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 xml:space="preserve">19) Порядок размещения в единой информационной системе информации, предусмотренной частью 2.1 статьи 1 223-ФЗ, и требования к такой информации устанавливаются Правительством Российской Федерации. До вступления в силу такого порядка информация, предусмотренная частью 2.1 статьи 1 223-ФЗ, размещается на сайтах юридических лиц, указанных в части 2.1 статьи 1 </w:t>
      </w:r>
      <w:r w:rsidR="00A6739F" w:rsidRPr="006F2F46">
        <w:rPr>
          <w:rFonts w:ascii="Times New Roman" w:hAnsi="Times New Roman"/>
          <w:sz w:val="28"/>
          <w:szCs w:val="28"/>
          <w:lang w:eastAsia="ru-RU"/>
        </w:rPr>
        <w:t>223-ФЗ</w:t>
      </w:r>
      <w:r w:rsidRPr="006F2F46">
        <w:rPr>
          <w:rFonts w:ascii="Times New Roman" w:hAnsi="Times New Roman"/>
          <w:sz w:val="28"/>
          <w:szCs w:val="28"/>
          <w:lang w:eastAsia="ru-RU"/>
        </w:rPr>
        <w:t>.</w:t>
      </w:r>
    </w:p>
    <w:p w:rsidR="00397AF5" w:rsidRPr="006F2F46" w:rsidRDefault="00A6739F"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20)</w:t>
      </w:r>
      <w:r w:rsidR="00397AF5" w:rsidRPr="006F2F46">
        <w:rPr>
          <w:rFonts w:ascii="Times New Roman" w:hAnsi="Times New Roman"/>
          <w:sz w:val="28"/>
          <w:szCs w:val="28"/>
          <w:lang w:eastAsia="ru-RU"/>
        </w:rPr>
        <w:t xml:space="preserve"> 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rsidR="00397AF5" w:rsidRPr="006F2F46" w:rsidRDefault="00A6739F"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21)</w:t>
      </w:r>
      <w:r w:rsidR="00397AF5" w:rsidRPr="006F2F46">
        <w:rPr>
          <w:rFonts w:ascii="Times New Roman" w:hAnsi="Times New Roman"/>
          <w:sz w:val="28"/>
          <w:szCs w:val="28"/>
          <w:lang w:eastAsia="ru-RU"/>
        </w:rPr>
        <w:t xml:space="preserve"> Региональные и муниципальные информационные системы в сфере закупок, созданные в соответствии с частью 7 статьи 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rsidR="00397AF5" w:rsidRPr="006F2F46" w:rsidRDefault="00A6739F"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22)</w:t>
      </w:r>
      <w:r w:rsidR="00397AF5" w:rsidRPr="006F2F46">
        <w:rPr>
          <w:rFonts w:ascii="Times New Roman" w:hAnsi="Times New Roman"/>
          <w:sz w:val="28"/>
          <w:szCs w:val="28"/>
          <w:lang w:eastAsia="ru-RU"/>
        </w:rPr>
        <w:t xml:space="preserve">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rsidR="002752F9" w:rsidRPr="006F2F46" w:rsidRDefault="002752F9" w:rsidP="006F2F46">
      <w:pPr>
        <w:pStyle w:val="-60"/>
        <w:tabs>
          <w:tab w:val="left" w:pos="567"/>
          <w:tab w:val="left" w:pos="708"/>
          <w:tab w:val="left" w:pos="993"/>
          <w:tab w:val="left" w:pos="1134"/>
        </w:tabs>
        <w:spacing w:line="240" w:lineRule="auto"/>
        <w:ind w:left="0"/>
        <w:rPr>
          <w:u w:val="single"/>
        </w:rPr>
      </w:pPr>
    </w:p>
    <w:p w:rsidR="002752F9" w:rsidRPr="006F2F46" w:rsidRDefault="002752F9" w:rsidP="006F2F46">
      <w:pPr>
        <w:pStyle w:val="13"/>
        <w:numPr>
          <w:ilvl w:val="0"/>
          <w:numId w:val="1"/>
        </w:numPr>
        <w:tabs>
          <w:tab w:val="left" w:pos="567"/>
          <w:tab w:val="left" w:pos="993"/>
          <w:tab w:val="left" w:pos="1134"/>
        </w:tabs>
        <w:spacing w:before="0" w:line="240" w:lineRule="auto"/>
        <w:ind w:left="0" w:firstLine="567"/>
        <w:rPr>
          <w:rFonts w:ascii="Times New Roman" w:hAnsi="Times New Roman" w:cs="Times New Roman"/>
          <w:b w:val="0"/>
        </w:rPr>
      </w:pPr>
      <w:bookmarkStart w:id="90" w:name="_Ref320873556"/>
      <w:bookmarkStart w:id="91" w:name="_Toc530432859"/>
      <w:bookmarkStart w:id="92" w:name="_Ref311813199"/>
      <w:bookmarkStart w:id="93" w:name="_Ref311714798"/>
      <w:bookmarkStart w:id="94" w:name="_Ref300842899"/>
      <w:bookmarkStart w:id="95" w:name="_Toc298832232"/>
      <w:bookmarkStart w:id="96" w:name="_Toc165284941"/>
      <w:r w:rsidRPr="006F2F46">
        <w:rPr>
          <w:rFonts w:ascii="Times New Roman" w:hAnsi="Times New Roman" w:cs="Times New Roman"/>
          <w:b w:val="0"/>
        </w:rPr>
        <w:t>Основные права и обязанности организатора, заказчика, участника закупок, специализированной организации</w:t>
      </w:r>
      <w:bookmarkEnd w:id="90"/>
      <w:bookmarkEnd w:id="91"/>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bookmarkStart w:id="97" w:name="_Ref55491153"/>
      <w:bookmarkEnd w:id="92"/>
      <w:bookmarkEnd w:id="93"/>
      <w:bookmarkEnd w:id="94"/>
      <w:bookmarkEnd w:id="95"/>
      <w:bookmarkEnd w:id="96"/>
      <w:r w:rsidRPr="006F2F46">
        <w:rPr>
          <w:bCs/>
        </w:rPr>
        <w:t>8.1. Обязанности организатора.</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8.1.1.</w:t>
      </w:r>
      <w:r w:rsidRPr="006F2F46">
        <w:rPr>
          <w:bCs/>
        </w:rPr>
        <w:tab/>
        <w:t>При организации и осуществлении закупочной деятельности, основываться на нормах Положения, а также иных локальных нормативных актах, организационно-распорядительных документах Заказчика.</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8.1.2.</w:t>
      </w:r>
      <w:r w:rsidRPr="006F2F46">
        <w:rPr>
          <w:bCs/>
        </w:rPr>
        <w:tab/>
        <w:t>Обеспечить участникам закупки возможность реализации их прав, предусмотренных законодательством Российской Федерации, Положением, извещением, документацией.</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8.1.3.</w:t>
      </w:r>
      <w:r w:rsidRPr="006F2F46">
        <w:rPr>
          <w:bCs/>
        </w:rPr>
        <w:tab/>
        <w:t>Установить требования к закупаемой продукции, определить необходимые документы и сведения, подтверждающие (декларирующие) соответствие этим требованиям.</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8.1.4.</w:t>
      </w:r>
      <w:r w:rsidRPr="006F2F46">
        <w:rPr>
          <w:bCs/>
        </w:rPr>
        <w:tab/>
        <w:t>Установить требования к условиям исполнения договора.</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8.1.5.</w:t>
      </w:r>
      <w:r w:rsidRPr="006F2F46">
        <w:rPr>
          <w:bCs/>
        </w:rPr>
        <w:tab/>
        <w:t xml:space="preserve">Установить требования к участникам закупки  согласно подразделу  8.5 Положения. </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8.1.6.</w:t>
      </w:r>
      <w:r w:rsidRPr="006F2F46">
        <w:rPr>
          <w:bCs/>
        </w:rPr>
        <w:tab/>
        <w:t>Установить требования для лиц, выступающих на стороне одного участника закупки (требования, которым должно соответствовать каждое лицо, хотя бы одно лицо, требования, в соответствии с которыми показатели/параметры, предлагаемые такими лицами, суммируются).</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lastRenderedPageBreak/>
        <w:t>8.1.7.</w:t>
      </w:r>
      <w:r w:rsidRPr="006F2F46">
        <w:rPr>
          <w:bCs/>
        </w:rPr>
        <w:tab/>
        <w:t>Установить порядок проведения процедуры закупки.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8.1.8.</w:t>
      </w:r>
      <w:r w:rsidRPr="006F2F46">
        <w:rPr>
          <w:bCs/>
        </w:rPr>
        <w:tab/>
        <w:t>Установить требования к составу и оформлению заявок на участие в процедуре закупки.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8.1.9.</w:t>
      </w:r>
      <w:r w:rsidRPr="006F2F46">
        <w:rPr>
          <w:bCs/>
        </w:rPr>
        <w:tab/>
        <w:t>Установить нормы, нарушение (несоблюдение) которых участником закупки недопустимы.</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8.1.10.</w:t>
      </w:r>
      <w:r w:rsidRPr="006F2F46">
        <w:rPr>
          <w:bCs/>
        </w:rPr>
        <w:tab/>
        <w:t>Определить порядок оценки и ранжирования заявок по степени их предпочтительности.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8.1.11.</w:t>
      </w:r>
      <w:r w:rsidRPr="006F2F46">
        <w:rPr>
          <w:bCs/>
        </w:rPr>
        <w:tab/>
        <w:t>Установить порядок определения победителя.</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8.1.12.</w:t>
      </w:r>
      <w:r w:rsidRPr="006F2F46">
        <w:rPr>
          <w:bCs/>
        </w:rPr>
        <w:tab/>
        <w:t>Разработать проект извещения, документации, проект договора, который включается в состав документации.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8.1.13.</w:t>
      </w:r>
      <w:r w:rsidRPr="006F2F46">
        <w:rPr>
          <w:bCs/>
        </w:rPr>
        <w:tab/>
        <w:t>Разработать проект изменений, разъяснений извещения, документации.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8.1.14.</w:t>
      </w:r>
      <w:r w:rsidRPr="006F2F46">
        <w:rPr>
          <w:bCs/>
        </w:rPr>
        <w:tab/>
        <w:t>Отстранить участника закупки/участника от участия в процедуре закупки на любом этапе ее проведения, при установлении факта нарушения участником закупки/участником требований организатора в том числе, установленных организатором в соответствии с пунктом 8.2.4,  Положения, а также предоставления недостоверных сведений.</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8.1.15.</w:t>
      </w:r>
      <w:r w:rsidRPr="006F2F46">
        <w:rPr>
          <w:bCs/>
        </w:rPr>
        <w:tab/>
        <w:t>Отказать в допуске участнику закупки, по основаниям, установленным пунктами 12.2.7.5, 12.2.7.6 Положения.</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8.2.</w:t>
      </w:r>
      <w:r w:rsidRPr="006F2F46">
        <w:rPr>
          <w:bCs/>
        </w:rPr>
        <w:tab/>
        <w:t xml:space="preserve"> Права организатора.</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8.2.1.</w:t>
      </w:r>
      <w:r w:rsidRPr="006F2F46">
        <w:rPr>
          <w:bCs/>
        </w:rPr>
        <w:tab/>
        <w:t>Установить требование об отсутствии сведений об участниках закупки в реестре недобросовестных поставщиков, предусмотренном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8.2.2.</w:t>
      </w:r>
      <w:r w:rsidRPr="006F2F46">
        <w:rPr>
          <w:bCs/>
        </w:rPr>
        <w:tab/>
        <w:t>Установить требование об отсутствии сведений об участниках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8.2.3.</w:t>
      </w:r>
      <w:r w:rsidRPr="006F2F46">
        <w:rPr>
          <w:bCs/>
        </w:rPr>
        <w:tab/>
        <w:t xml:space="preserve">Установить требования к участникам закупки, в том числе требования к квалификации персонала участника закупки, опыту работы, наличию ресурсных (материально-технических, финансовых, кадровых, технологических и иных) возможностей, иные требования. </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8.2.4.</w:t>
      </w:r>
      <w:r w:rsidRPr="006F2F46">
        <w:rPr>
          <w:bCs/>
        </w:rPr>
        <w:tab/>
        <w:t>Установить требование, в соответствии с которым участник закупки не должен находиться в процессе ликвидации (для юридического лица) или быть признанным по решению арбитражного суда несостоятельным (банкротом), в отношении участника не должна быть введена какая-либо из процедур несостоятельности (банкротства);  не должен являться организацией, на имущество которой наложен арест по решению суда, административного органа и (или) деятельность, которой приостановлена, в том числе в порядке, предусмотренном КоАП РФ.</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8.2.5.</w:t>
      </w:r>
      <w:r w:rsidRPr="006F2F46">
        <w:rPr>
          <w:bCs/>
        </w:rPr>
        <w:tab/>
        <w:t xml:space="preserve">Требовать от участников закупки разъяснения положений заявок (сведений и документов, входящих в состав заявки) и представления недостающих документов (при необходимости). При этом не допускаются </w:t>
      </w:r>
      <w:r w:rsidRPr="006F2F46">
        <w:rPr>
          <w:bCs/>
        </w:rPr>
        <w:lastRenderedPageBreak/>
        <w:t>запросы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исполнения обязательств, связанных с подачей заявки или изменения ранее представленного обеспечения.</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8.2.6.</w:t>
      </w:r>
      <w:r w:rsidRPr="006F2F46">
        <w:rPr>
          <w:bCs/>
        </w:rPr>
        <w:tab/>
        <w:t>При проведении закупочных процедур, отличных от торгов, организатор вправе без каких либо последствий для себя и возмещений участнику закупки/ участнику, отклонить все поступившие заявки и отменить процедуру закупки в любое время (иной срок, установленный в документации).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8.2.7.</w:t>
      </w:r>
      <w:r w:rsidRPr="006F2F46">
        <w:rPr>
          <w:bCs/>
        </w:rPr>
        <w:tab/>
        <w:t>При проведении закупочных процедур, отличных от торгов, организатор вправе, без каких либо последствий для себя и возмещений участнику, отказаться от заключения договора с победителем/участником, с которым такой договор может быть заключен.  Организатор вправе отказаться от проведения аукциона в любое время, но не позднее чем за три дня, до наступления даты его проведения, а конкурса - не позднее чем за тридцать дней, до проведения конкурса.</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8.2.8.</w:t>
      </w:r>
      <w:r w:rsidRPr="006F2F46">
        <w:rPr>
          <w:bCs/>
        </w:rPr>
        <w:tab/>
        <w:t xml:space="preserve">Расширить перечень принимаемых на себя и возлагаемых на участника закупки прав и обязанностей, закрепив их в документации. </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8.3.</w:t>
      </w:r>
      <w:r w:rsidRPr="006F2F46">
        <w:rPr>
          <w:bCs/>
        </w:rPr>
        <w:tab/>
        <w:t xml:space="preserve">    Обязанности заказчика.</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8.3.1.</w:t>
      </w:r>
      <w:r w:rsidRPr="006F2F46">
        <w:rPr>
          <w:bCs/>
        </w:rPr>
        <w:tab/>
        <w:t>Осуществить планирование закупок.</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8.3.2.</w:t>
      </w:r>
      <w:r w:rsidRPr="006F2F46">
        <w:rPr>
          <w:bCs/>
        </w:rPr>
        <w:tab/>
        <w:t>Сформировать закупочную комиссию.</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8.3.3.</w:t>
      </w:r>
      <w:r w:rsidRPr="006F2F46">
        <w:rPr>
          <w:bCs/>
        </w:rPr>
        <w:tab/>
        <w:t>Определить начальную (максимальную цену договора), цену единицы продукции и объем денежных средств, в пределах которых предполагается  закупать продукцию.</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8.3.4.</w:t>
      </w:r>
      <w:r w:rsidRPr="006F2F46">
        <w:rPr>
          <w:bCs/>
        </w:rPr>
        <w:tab/>
        <w:t>Определить предмет закупки и утвердить существенные условия договора.</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8.3.5.</w:t>
      </w:r>
      <w:r w:rsidRPr="006F2F46">
        <w:rPr>
          <w:bCs/>
        </w:rPr>
        <w:tab/>
        <w:t>Определить перечень лиц, с которыми может быть заключен договор по результатам закупки.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8.3.6.</w:t>
      </w:r>
      <w:r w:rsidRPr="006F2F46">
        <w:rPr>
          <w:bCs/>
        </w:rPr>
        <w:tab/>
        <w:t>Определить обеспечиваемые обязательства, порядок предоставления участниками закупки, порядок возврата и  удержания обеспечения исполнения обязательств, связанных с пода-чей заявки и/или обеспечения исполнения обязательств, связанных с исполнением договора (если требование о предоставлении такого обеспечения устанавливается в документации).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8.3.7.</w:t>
      </w:r>
      <w:r w:rsidRPr="006F2F46">
        <w:rPr>
          <w:bCs/>
        </w:rPr>
        <w:tab/>
        <w:t>Утвердить извещение, документацию, проект договора, включаемый  в состав документации.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8.3.8.</w:t>
      </w:r>
      <w:r w:rsidRPr="006F2F46">
        <w:rPr>
          <w:bCs/>
        </w:rPr>
        <w:tab/>
        <w:t>Утвердить проекты изменений, разъяснений в извещение, документацию, проект договора, который включается в состав документации.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8.3.9.</w:t>
      </w:r>
      <w:r w:rsidRPr="006F2F46">
        <w:rPr>
          <w:bCs/>
        </w:rPr>
        <w:tab/>
        <w:t>Утвердить порядок проведения процедуры закупки.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8.3.10.</w:t>
      </w:r>
      <w:r w:rsidRPr="006F2F46">
        <w:rPr>
          <w:bCs/>
        </w:rPr>
        <w:tab/>
        <w:t>Заключить договор по результатам торгов.</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8.4.</w:t>
      </w:r>
      <w:r w:rsidRPr="006F2F46">
        <w:rPr>
          <w:bCs/>
        </w:rPr>
        <w:tab/>
        <w:t xml:space="preserve">      Права заказчика.</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lastRenderedPageBreak/>
        <w:t>8.4.1.</w:t>
      </w:r>
      <w:r w:rsidRPr="006F2F46">
        <w:rPr>
          <w:bCs/>
        </w:rPr>
        <w:tab/>
        <w:t>Передать функции по организации и проведению специализированной организации по договору, содержащему, в том числе распределение прав и обязанностей заказчика и специализированной организации при осуществлении процедур закупок.</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8.4.2.</w:t>
      </w:r>
      <w:r w:rsidRPr="006F2F46">
        <w:rPr>
          <w:bCs/>
        </w:rPr>
        <w:tab/>
        <w:t>Принять решение о проведении совместных закупок продукции, передать функции по их организации и проведению организатору совместных закупок, специализированной организации в соответствии с соглашением о проведении совместных закупок/договору.</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8.4.3.</w:t>
      </w:r>
      <w:r w:rsidRPr="006F2F46">
        <w:rPr>
          <w:bCs/>
        </w:rPr>
        <w:tab/>
        <w:t>Заключить договор по результатам процедур отличных от торгов с победителем/участником, с которым такой договор может быть заключен в соответствии с документацией.</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8.4.4.</w:t>
      </w:r>
      <w:r w:rsidRPr="006F2F46">
        <w:rPr>
          <w:bCs/>
        </w:rPr>
        <w:tab/>
        <w:t>Расширить перечень передаваемых специализированной организации, организатору совместных закупок прав и обязанностей, возникающих при организации и проведении процедур, закрепив их в договоре/ соглашении за исключением выполнения норм, закрепленных в Положении за заказчиком.</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8.4.5.</w:t>
      </w:r>
      <w:r w:rsidRPr="006F2F46">
        <w:rPr>
          <w:bCs/>
        </w:rPr>
        <w:tab/>
        <w:t xml:space="preserve">Расширить перечень принимаемых на себя, передаваемых организатору, возлагаемых на участника закупки прав и обязанностей, закрепив их в документации. </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w:t>
      </w:r>
      <w:r w:rsidRPr="006F2F46">
        <w:rPr>
          <w:bCs/>
        </w:rPr>
        <w:tab/>
        <w:t xml:space="preserve">      Обязанности участника закупок.</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8.5.1.</w:t>
      </w:r>
      <w:r w:rsidRPr="006F2F46">
        <w:rPr>
          <w:bCs/>
        </w:rPr>
        <w:tab/>
        <w:t>Обладать гражданской правоспособностью в полном объеме для заключения и исполнения договора по результатам процедуры закупки.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8.5.2.</w:t>
      </w:r>
      <w:r w:rsidRPr="006F2F46">
        <w:rPr>
          <w:bCs/>
        </w:rPr>
        <w:tab/>
        <w:t>Быть зарегистрированным в качестве юридического лица или индивидуального предпринимателя в установленном в Российской Федерации порядке.</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8.5.3.</w:t>
      </w:r>
      <w:r w:rsidRPr="006F2F46">
        <w:rPr>
          <w:bCs/>
        </w:rPr>
        <w:tab/>
        <w:t xml:space="preserve">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 (для иностранных участников). </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8.5.4.</w:t>
      </w:r>
      <w:r w:rsidRPr="006F2F46">
        <w:rPr>
          <w:bCs/>
        </w:rPr>
        <w:tab/>
        <w:t>Соответствовать требованиям, указанным в подразделе  Положения, если такие требования содержатся в документации.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8.5.5.</w:t>
      </w:r>
      <w:r w:rsidRPr="006F2F46">
        <w:rPr>
          <w:bCs/>
        </w:rPr>
        <w:tab/>
        <w:t>Обладать необходимыми разрешительными документами, (лицензиями, свидетельствами о допуске на поставку товаров, выполнение работ или оказание услуг), если разрешение необходимо в соответствии с законодательством Российской Федерации, а такие товары, работы, услуги приобретаются в рамках заключаемого договора (порядок и условия подтверждения данного требования, в том числе лицами, выступающими на стороне одного участника закупки,  определяются документацией).</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8.5.6.</w:t>
      </w:r>
      <w:r w:rsidRPr="006F2F46">
        <w:rPr>
          <w:bCs/>
        </w:rPr>
        <w:tab/>
        <w:t>Подготовить и подать заявку на участие в процедуре закупки в соответствии с требованиями и условиями, предусмотренными извещением, документацией.</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lastRenderedPageBreak/>
        <w:t>8.5.7.</w:t>
      </w:r>
      <w:r w:rsidRPr="006F2F46">
        <w:rPr>
          <w:bCs/>
        </w:rPr>
        <w:tab/>
        <w:t>Подать заявку с ценой договора менее или равной размеру начальной (максимальной) цены договора (если таковая предусмотрена в извещении, документации).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8.5.8.</w:t>
      </w:r>
      <w:r w:rsidRPr="006F2F46">
        <w:rPr>
          <w:bCs/>
        </w:rPr>
        <w:tab/>
        <w:t>Предоставить обеспечение исполнения обязательств, связанных с подачей заявки на участие в процедуре закупки, заключением договора, если такое требование устанавливается извещением, документацией.</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8.5.9.</w:t>
      </w:r>
      <w:r w:rsidRPr="006F2F46">
        <w:rPr>
          <w:bCs/>
        </w:rPr>
        <w:tab/>
        <w:t>Предоставить разъяснения положений своей заявки по требованию организатора/заказчика.</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8.5.10.</w:t>
      </w:r>
      <w:r w:rsidRPr="006F2F46">
        <w:rPr>
          <w:bCs/>
        </w:rPr>
        <w:tab/>
        <w:t>Предоставить обоснование цены договора, предложенной в заявке по требованию организатора.</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8.5.11.</w:t>
      </w:r>
      <w:r w:rsidRPr="006F2F46">
        <w:rPr>
          <w:bCs/>
        </w:rPr>
        <w:tab/>
        <w:t>Соответствовать требованиям, установленным в извещении, документации.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8.5.12.</w:t>
      </w:r>
      <w:r w:rsidRPr="006F2F46">
        <w:rPr>
          <w:bCs/>
        </w:rPr>
        <w:tab/>
        <w:t>Не предоставлять заведомо ложных и недостоверных сведений в составе заявки.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8.5.13.</w:t>
      </w:r>
      <w:r w:rsidRPr="006F2F46">
        <w:rPr>
          <w:bCs/>
        </w:rPr>
        <w:tab/>
        <w:t>Не изменять и не отзывать заявку на участие в закупке, после окончания срока подачи заявок.</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8.5.14.</w:t>
      </w:r>
      <w:r w:rsidRPr="006F2F46">
        <w:rPr>
          <w:bCs/>
        </w:rPr>
        <w:tab/>
        <w:t>Обеспечить действие заявки на условиях, изложенных, в сроки, установленные в заявке.</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8.5.15.</w:t>
      </w:r>
      <w:r w:rsidRPr="006F2F46">
        <w:rPr>
          <w:bCs/>
        </w:rPr>
        <w:tab/>
        <w:t xml:space="preserve">При проведении торгов, подписать протокол о результатах закупки, в том числе, если участник – единственный, кто соответствует требованиям извещения, документации и заявка такого участника соответствует требованиям извещения и документации. </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8.5.16.</w:t>
      </w:r>
      <w:r w:rsidRPr="006F2F46">
        <w:rPr>
          <w:bCs/>
        </w:rPr>
        <w:tab/>
        <w:t>Соответствовать иным требованиям, указанным в извещении, документации, выполнять иные обязанности, установленные извещением, документацией.</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8.5.17.</w:t>
      </w:r>
      <w:r w:rsidRPr="006F2F46">
        <w:rPr>
          <w:bCs/>
        </w:rPr>
        <w:tab/>
        <w:t>Заключить договор на условиях, указанных в заявке в течение срока ее действия, если организатор/заказчик потребует этого.</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8.6.</w:t>
      </w:r>
      <w:r w:rsidRPr="006F2F46">
        <w:rPr>
          <w:bCs/>
        </w:rPr>
        <w:tab/>
        <w:t xml:space="preserve">      Права участника закупки.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8.6.1.</w:t>
      </w:r>
      <w:r w:rsidRPr="006F2F46">
        <w:rPr>
          <w:bCs/>
        </w:rPr>
        <w:tab/>
        <w:t>Получать от организатора исчерпывающую информацию по условиям и порядку проведения закупок.</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8.6.2.</w:t>
      </w:r>
      <w:r w:rsidRPr="006F2F46">
        <w:rPr>
          <w:bCs/>
        </w:rPr>
        <w:tab/>
        <w:t>Изменять или отзывать свою заявку на участие в процедуре до истечения срока подачи заявок, если иное прямо не оговорено в документации.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8.6.3.</w:t>
      </w:r>
      <w:r w:rsidRPr="006F2F46">
        <w:rPr>
          <w:bCs/>
        </w:rPr>
        <w:tab/>
        <w:t>Обращаться к организатору с вопросами о разъяснении извещения, документации.</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8.6.4.</w:t>
      </w:r>
      <w:r w:rsidRPr="006F2F46">
        <w:rPr>
          <w:bCs/>
        </w:rPr>
        <w:tab/>
        <w:t>Получать от организатора закупки краткую информацию о причинах отклонения и (или) проигрыша своей заявки, за исключением требования о  предоставлении сведений о лицах, принимавших те или иные решения.</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8.6.5.</w:t>
      </w:r>
      <w:r w:rsidRPr="006F2F46">
        <w:rPr>
          <w:bCs/>
        </w:rPr>
        <w:tab/>
        <w:t xml:space="preserve">Иные права участника закупок устанавливаются документацией. </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8.7.</w:t>
      </w:r>
      <w:r w:rsidRPr="006F2F46">
        <w:rPr>
          <w:bCs/>
        </w:rPr>
        <w:tab/>
        <w:t xml:space="preserve">     Объем прав и обязанностей победителя.</w:t>
      </w:r>
    </w:p>
    <w:p w:rsidR="00057E35"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t>8.7.1.</w:t>
      </w:r>
      <w:r w:rsidRPr="006F2F46">
        <w:rPr>
          <w:bCs/>
        </w:rPr>
        <w:tab/>
        <w:t>Объем прав и обязанностей, возникающих у победителя, устанавливается в документации.</w:t>
      </w:r>
    </w:p>
    <w:p w:rsidR="002752F9" w:rsidRPr="006F2F46" w:rsidRDefault="00057E35" w:rsidP="006F2F46">
      <w:pPr>
        <w:pStyle w:val="31"/>
        <w:tabs>
          <w:tab w:val="clear" w:pos="1134"/>
          <w:tab w:val="left" w:pos="0"/>
          <w:tab w:val="left" w:pos="284"/>
          <w:tab w:val="left" w:pos="567"/>
          <w:tab w:val="left" w:pos="708"/>
        </w:tabs>
        <w:spacing w:line="240" w:lineRule="auto"/>
        <w:ind w:left="0" w:firstLine="567"/>
        <w:rPr>
          <w:bCs/>
        </w:rPr>
      </w:pPr>
      <w:r w:rsidRPr="006F2F46">
        <w:rPr>
          <w:bCs/>
        </w:rPr>
        <w:lastRenderedPageBreak/>
        <w:t>8.7.2.</w:t>
      </w:r>
      <w:r w:rsidRPr="006F2F46">
        <w:rPr>
          <w:bCs/>
        </w:rPr>
        <w:tab/>
        <w:t>Если по результатам проведения конкурентной процедуры не возникает непосредственное право на заключение договора, а возникает иное право, порядок его реализации должен быть указан в документации.</w:t>
      </w:r>
    </w:p>
    <w:p w:rsidR="00501C1B" w:rsidRPr="006F2F46" w:rsidRDefault="00501C1B" w:rsidP="006F2F46">
      <w:pPr>
        <w:pStyle w:val="31"/>
        <w:tabs>
          <w:tab w:val="clear" w:pos="1134"/>
          <w:tab w:val="left" w:pos="0"/>
          <w:tab w:val="left" w:pos="284"/>
          <w:tab w:val="left" w:pos="567"/>
          <w:tab w:val="left" w:pos="708"/>
        </w:tabs>
        <w:spacing w:line="240" w:lineRule="auto"/>
        <w:ind w:left="0" w:firstLine="567"/>
        <w:rPr>
          <w:i/>
        </w:rPr>
      </w:pPr>
    </w:p>
    <w:p w:rsidR="002752F9" w:rsidRPr="006F2F46" w:rsidRDefault="002752F9" w:rsidP="006F2F46">
      <w:pPr>
        <w:pStyle w:val="13"/>
        <w:numPr>
          <w:ilvl w:val="0"/>
          <w:numId w:val="1"/>
        </w:numPr>
        <w:tabs>
          <w:tab w:val="left" w:pos="567"/>
          <w:tab w:val="left" w:pos="993"/>
          <w:tab w:val="left" w:pos="1134"/>
        </w:tabs>
        <w:spacing w:before="0" w:line="240" w:lineRule="auto"/>
        <w:ind w:left="0" w:firstLine="567"/>
        <w:rPr>
          <w:rFonts w:ascii="Times New Roman" w:hAnsi="Times New Roman" w:cs="Times New Roman"/>
          <w:b w:val="0"/>
        </w:rPr>
      </w:pPr>
      <w:bookmarkStart w:id="98" w:name="_Ref300912280"/>
      <w:bookmarkStart w:id="99" w:name="_Toc298832241"/>
      <w:bookmarkStart w:id="100" w:name="_Toc165284942"/>
      <w:bookmarkStart w:id="101" w:name="_Toc93230339"/>
      <w:bookmarkStart w:id="102" w:name="_Toc93230206"/>
      <w:bookmarkStart w:id="103" w:name="_Toc530432860"/>
      <w:bookmarkEnd w:id="97"/>
      <w:r w:rsidRPr="006F2F46">
        <w:rPr>
          <w:rFonts w:ascii="Times New Roman" w:hAnsi="Times New Roman" w:cs="Times New Roman"/>
          <w:b w:val="0"/>
        </w:rPr>
        <w:t>Применяемые способы закупок и их разновидности</w:t>
      </w:r>
      <w:bookmarkEnd w:id="98"/>
      <w:bookmarkEnd w:id="99"/>
      <w:bookmarkEnd w:id="100"/>
      <w:bookmarkEnd w:id="101"/>
      <w:bookmarkEnd w:id="102"/>
      <w:bookmarkEnd w:id="103"/>
    </w:p>
    <w:p w:rsidR="00501C1B" w:rsidRPr="006F2F46" w:rsidRDefault="00501C1B" w:rsidP="006F2F46">
      <w:pPr>
        <w:ind w:firstLine="567"/>
        <w:jc w:val="both"/>
        <w:rPr>
          <w:rFonts w:ascii="Times New Roman" w:hAnsi="Times New Roman"/>
          <w:sz w:val="28"/>
          <w:szCs w:val="28"/>
          <w:lang w:eastAsia="ru-RU"/>
        </w:rPr>
      </w:pPr>
    </w:p>
    <w:p w:rsidR="00501C1B" w:rsidRPr="006F2F46" w:rsidRDefault="00501C1B" w:rsidP="006F2F46">
      <w:pPr>
        <w:pStyle w:val="31"/>
        <w:numPr>
          <w:ilvl w:val="2"/>
          <w:numId w:val="1"/>
        </w:numPr>
        <w:tabs>
          <w:tab w:val="clear" w:pos="851"/>
          <w:tab w:val="left" w:pos="567"/>
          <w:tab w:val="left" w:pos="993"/>
          <w:tab w:val="left" w:pos="1134"/>
          <w:tab w:val="num" w:pos="1560"/>
          <w:tab w:val="left" w:pos="1843"/>
        </w:tabs>
        <w:spacing w:line="240" w:lineRule="auto"/>
        <w:ind w:left="0" w:firstLine="567"/>
      </w:pPr>
      <w:r w:rsidRPr="006F2F46">
        <w:t xml:space="preserve">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пунктом </w:t>
      </w:r>
      <w:r w:rsidR="0083361F" w:rsidRPr="006F2F46">
        <w:t>9.13</w:t>
      </w:r>
      <w:r w:rsidRPr="006F2F46">
        <w:t xml:space="preserve">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rsidR="00501C1B" w:rsidRPr="006F2F46" w:rsidRDefault="00501C1B" w:rsidP="00CE2B66">
      <w:pPr>
        <w:pStyle w:val="31"/>
        <w:numPr>
          <w:ilvl w:val="2"/>
          <w:numId w:val="1"/>
        </w:numPr>
        <w:tabs>
          <w:tab w:val="clear" w:pos="851"/>
          <w:tab w:val="left" w:pos="567"/>
          <w:tab w:val="left" w:pos="993"/>
          <w:tab w:val="left" w:pos="1134"/>
          <w:tab w:val="num" w:pos="1560"/>
        </w:tabs>
        <w:spacing w:line="240" w:lineRule="auto"/>
        <w:ind w:left="0" w:firstLine="567"/>
      </w:pPr>
      <w:r w:rsidRPr="006F2F46">
        <w:t>Конкурентной закупкой является закупка, осуществляемая с соблюдением одновременно следующих условий:</w:t>
      </w:r>
    </w:p>
    <w:p w:rsidR="00501C1B" w:rsidRPr="006F2F46" w:rsidRDefault="00501C1B"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информация о конкурентной закупке сообщается заказчиком одним из следующих способов:</w:t>
      </w:r>
    </w:p>
    <w:p w:rsidR="00501C1B" w:rsidRPr="006F2F46" w:rsidRDefault="00501C1B"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501C1B" w:rsidRPr="006F2F46" w:rsidRDefault="00501C1B"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б) посредством направления приглашений принять участие в закрытой конкурентной закупке в случаях, которые предусмотрены статьей 3.5 223-ФЗ,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3436C7" w:rsidRDefault="00501C1B" w:rsidP="003436C7">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501C1B" w:rsidRPr="003436C7" w:rsidRDefault="00501C1B" w:rsidP="003436C7">
      <w:pPr>
        <w:ind w:firstLine="567"/>
        <w:jc w:val="both"/>
        <w:rPr>
          <w:rFonts w:ascii="Times New Roman" w:hAnsi="Times New Roman"/>
          <w:sz w:val="28"/>
          <w:szCs w:val="28"/>
          <w:lang w:eastAsia="ru-RU"/>
        </w:rPr>
      </w:pPr>
      <w:r w:rsidRPr="003436C7">
        <w:rPr>
          <w:rFonts w:ascii="Times New Roman" w:hAnsi="Times New Roman"/>
          <w:sz w:val="28"/>
          <w:szCs w:val="28"/>
        </w:rPr>
        <w:t xml:space="preserve">3) описание предмета конкурентной закупки осуществляется с соблюдением требований части </w:t>
      </w:r>
      <w:r w:rsidR="0083361F" w:rsidRPr="003436C7">
        <w:rPr>
          <w:rFonts w:ascii="Times New Roman" w:hAnsi="Times New Roman"/>
          <w:sz w:val="28"/>
          <w:szCs w:val="28"/>
        </w:rPr>
        <w:t>9.11</w:t>
      </w:r>
      <w:r w:rsidRPr="003436C7">
        <w:rPr>
          <w:rFonts w:ascii="Times New Roman" w:hAnsi="Times New Roman"/>
          <w:sz w:val="28"/>
          <w:szCs w:val="28"/>
        </w:rPr>
        <w:t xml:space="preserve"> настоящей статьи</w:t>
      </w:r>
    </w:p>
    <w:p w:rsidR="005C4F73" w:rsidRPr="006F2F46" w:rsidRDefault="005C4F73" w:rsidP="006F2F46">
      <w:pPr>
        <w:pStyle w:val="31"/>
        <w:numPr>
          <w:ilvl w:val="2"/>
          <w:numId w:val="1"/>
        </w:numPr>
        <w:tabs>
          <w:tab w:val="clear" w:pos="851"/>
          <w:tab w:val="left" w:pos="567"/>
          <w:tab w:val="left" w:pos="993"/>
          <w:tab w:val="left" w:pos="1134"/>
          <w:tab w:val="left" w:pos="1843"/>
        </w:tabs>
        <w:spacing w:line="240" w:lineRule="auto"/>
        <w:ind w:left="0" w:firstLine="567"/>
      </w:pPr>
      <w:r w:rsidRPr="006F2F46">
        <w:t>Конкурентные закупки осуществляются следующими способами:</w:t>
      </w:r>
    </w:p>
    <w:p w:rsidR="005C4F73" w:rsidRPr="006F2F46" w:rsidRDefault="005C4F73" w:rsidP="006F2F46">
      <w:pPr>
        <w:pStyle w:val="31"/>
        <w:tabs>
          <w:tab w:val="left" w:pos="567"/>
          <w:tab w:val="left" w:pos="993"/>
          <w:tab w:val="left" w:pos="1134"/>
          <w:tab w:val="left" w:pos="1843"/>
        </w:tabs>
        <w:spacing w:line="240" w:lineRule="auto"/>
        <w:ind w:left="0" w:firstLine="567"/>
      </w:pPr>
      <w:r w:rsidRPr="006F2F46">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5C4F73" w:rsidRPr="006F2F46" w:rsidRDefault="005C4F73" w:rsidP="006F2F46">
      <w:pPr>
        <w:pStyle w:val="31"/>
        <w:tabs>
          <w:tab w:val="left" w:pos="567"/>
          <w:tab w:val="left" w:pos="993"/>
          <w:tab w:val="left" w:pos="1134"/>
          <w:tab w:val="left" w:pos="1843"/>
        </w:tabs>
        <w:spacing w:line="240" w:lineRule="auto"/>
        <w:ind w:left="0" w:firstLine="567"/>
      </w:pPr>
      <w:r w:rsidRPr="006F2F46">
        <w:t>2) иными способами, установленными положением о закупке и соответствующими требованиям части 3 настоящей статьи.</w:t>
      </w:r>
    </w:p>
    <w:p w:rsidR="002752F9" w:rsidRPr="006F2F46" w:rsidRDefault="009409F1" w:rsidP="005B6645">
      <w:pPr>
        <w:pStyle w:val="31"/>
        <w:numPr>
          <w:ilvl w:val="3"/>
          <w:numId w:val="1"/>
        </w:numPr>
        <w:tabs>
          <w:tab w:val="clear" w:pos="567"/>
          <w:tab w:val="num" w:pos="0"/>
          <w:tab w:val="left" w:pos="993"/>
          <w:tab w:val="left" w:pos="1134"/>
          <w:tab w:val="left" w:pos="1843"/>
        </w:tabs>
        <w:spacing w:line="240" w:lineRule="auto"/>
        <w:ind w:left="0" w:firstLine="567"/>
      </w:pPr>
      <w:r w:rsidRPr="006F2F46">
        <w:t>Открытые конкурентные закупочные процедуры являются п</w:t>
      </w:r>
      <w:r w:rsidR="002752F9" w:rsidRPr="006F2F46">
        <w:t>риоритетными.</w:t>
      </w:r>
    </w:p>
    <w:p w:rsidR="002752F9" w:rsidRPr="006F2F46" w:rsidRDefault="002752F9" w:rsidP="00CE2B66">
      <w:pPr>
        <w:pStyle w:val="31"/>
        <w:numPr>
          <w:ilvl w:val="3"/>
          <w:numId w:val="1"/>
        </w:numPr>
        <w:tabs>
          <w:tab w:val="clear" w:pos="567"/>
          <w:tab w:val="num" w:pos="709"/>
          <w:tab w:val="left" w:pos="993"/>
          <w:tab w:val="left" w:pos="1134"/>
          <w:tab w:val="left" w:pos="1701"/>
        </w:tabs>
        <w:spacing w:line="240" w:lineRule="auto"/>
        <w:ind w:left="0" w:firstLine="567"/>
      </w:pPr>
      <w:r w:rsidRPr="006F2F46">
        <w:lastRenderedPageBreak/>
        <w:t xml:space="preserve">Любая конкурентная процедура </w:t>
      </w:r>
      <w:r w:rsidR="005C4F73" w:rsidRPr="006F2F46">
        <w:t xml:space="preserve">в то числе при проведении совместных закупок </w:t>
      </w:r>
      <w:r w:rsidRPr="006F2F46">
        <w:t>может включать несколько лотов, по каждому из которых может быть выбран отдельный победитель и заключен отдельный договор.</w:t>
      </w:r>
    </w:p>
    <w:p w:rsidR="009409F1" w:rsidRPr="006F2F46" w:rsidRDefault="009409F1" w:rsidP="005B6645">
      <w:pPr>
        <w:pStyle w:val="31"/>
        <w:numPr>
          <w:ilvl w:val="2"/>
          <w:numId w:val="1"/>
        </w:numPr>
        <w:tabs>
          <w:tab w:val="clear" w:pos="851"/>
          <w:tab w:val="num" w:pos="0"/>
          <w:tab w:val="left" w:pos="993"/>
          <w:tab w:val="left" w:pos="1134"/>
          <w:tab w:val="left" w:pos="1843"/>
        </w:tabs>
        <w:spacing w:line="240" w:lineRule="auto"/>
        <w:ind w:left="0" w:firstLine="567"/>
      </w:pPr>
      <w:r w:rsidRPr="006F2F46">
        <w:t>Положением о закупке предусмотрены неконкурентные закупочные процедуры</w:t>
      </w:r>
    </w:p>
    <w:p w:rsidR="009409F1" w:rsidRPr="006F2F46" w:rsidRDefault="009409F1" w:rsidP="006F2F46">
      <w:pPr>
        <w:pStyle w:val="31"/>
        <w:numPr>
          <w:ilvl w:val="0"/>
          <w:numId w:val="36"/>
        </w:numPr>
        <w:spacing w:line="240" w:lineRule="auto"/>
        <w:ind w:left="426" w:firstLine="567"/>
      </w:pPr>
      <w:r w:rsidRPr="006F2F46">
        <w:t>Закупка у единственного поставщика</w:t>
      </w:r>
    </w:p>
    <w:p w:rsidR="002752F9" w:rsidRPr="006F2F46" w:rsidRDefault="00333A1A" w:rsidP="006F2F46">
      <w:pPr>
        <w:pStyle w:val="31"/>
        <w:tabs>
          <w:tab w:val="clear" w:pos="1134"/>
        </w:tabs>
        <w:spacing w:line="240" w:lineRule="auto"/>
        <w:ind w:left="0" w:firstLine="567"/>
      </w:pPr>
      <w:r w:rsidRPr="006F2F46">
        <w:t>Неконкурентной закупкой является закупка, условия осуществления которой не соответствуют условиям, предусмотренным частью 3 статьи 3. Способы неконкурентной закупки, в том числе закупка у единственного поставщика (исполнителя, подрядчика), устанавливаются Положением о закупке (ч.</w:t>
      </w:r>
      <w:r w:rsidR="00CE2B66">
        <w:t xml:space="preserve"> </w:t>
      </w:r>
      <w:r w:rsidRPr="006F2F46">
        <w:t>3.2. ст.3 ФЗ №223).</w:t>
      </w:r>
      <w:bookmarkStart w:id="104" w:name="_Toc298832243"/>
      <w:bookmarkStart w:id="105" w:name="_Ref173762941"/>
      <w:bookmarkStart w:id="106" w:name="_Toc93230342"/>
      <w:bookmarkStart w:id="107" w:name="_Toc93230209"/>
      <w:bookmarkStart w:id="108" w:name="_Ref78631124"/>
    </w:p>
    <w:p w:rsidR="002752F9" w:rsidRPr="006F2F46" w:rsidRDefault="002752F9" w:rsidP="006F2F46">
      <w:pPr>
        <w:pStyle w:val="af6"/>
        <w:numPr>
          <w:ilvl w:val="1"/>
          <w:numId w:val="1"/>
        </w:numPr>
        <w:tabs>
          <w:tab w:val="left" w:pos="567"/>
          <w:tab w:val="left" w:pos="993"/>
        </w:tabs>
        <w:spacing w:line="240" w:lineRule="auto"/>
        <w:ind w:left="0" w:firstLine="567"/>
        <w:rPr>
          <w:b w:val="0"/>
        </w:rPr>
      </w:pPr>
      <w:bookmarkStart w:id="109" w:name="_Toc407015284"/>
      <w:bookmarkStart w:id="110" w:name="_Toc530432685"/>
      <w:bookmarkStart w:id="111" w:name="_Toc530432861"/>
      <w:r w:rsidRPr="006F2F46">
        <w:rPr>
          <w:b w:val="0"/>
        </w:rPr>
        <w:t>Конкурс</w:t>
      </w:r>
      <w:bookmarkEnd w:id="104"/>
      <w:bookmarkEnd w:id="105"/>
      <w:bookmarkEnd w:id="106"/>
      <w:bookmarkEnd w:id="107"/>
      <w:bookmarkEnd w:id="108"/>
      <w:bookmarkEnd w:id="109"/>
      <w:bookmarkEnd w:id="110"/>
      <w:bookmarkEnd w:id="111"/>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Конкурс является конкурентным способом закупки, при котором победитель определяется по решению конкурсной комиссии.</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 xml:space="preserve">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 </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 xml:space="preserve">Конкурс является торгами в соответствии с законодательством Российской Федерации, и ведет к возникновению соответствующих  прав и обязанностей сторон. </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Иные права и обязанности организатора, специализированной организации, участника закупки устанавливаются извещением и документацией, подготовленными в соответствии с Положением,  локальными нормативными и организационно-распорядительными документами организатора.</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В зависимости от возможного круга участников закупки конкурс может быть открытым или закрытым.</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 xml:space="preserve">В зависимости от числа этапов конкурс может быть одно-, двух-, или многоэтапным. </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Может проводиться с применением специальных процедур закупки  продукции, определенных подразделом 12.9 Положения.</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Может проводиться в электронной форме.</w:t>
      </w:r>
    </w:p>
    <w:p w:rsidR="002752F9" w:rsidRPr="006F2F46" w:rsidRDefault="003436C7" w:rsidP="00CE2B66">
      <w:pPr>
        <w:pStyle w:val="af6"/>
        <w:numPr>
          <w:ilvl w:val="1"/>
          <w:numId w:val="1"/>
        </w:numPr>
        <w:tabs>
          <w:tab w:val="clear" w:pos="1844"/>
          <w:tab w:val="left" w:pos="567"/>
          <w:tab w:val="left" w:pos="993"/>
          <w:tab w:val="left" w:pos="1418"/>
        </w:tabs>
        <w:spacing w:line="240" w:lineRule="auto"/>
        <w:ind w:left="0" w:firstLine="567"/>
        <w:rPr>
          <w:b w:val="0"/>
        </w:rPr>
      </w:pPr>
      <w:bookmarkStart w:id="112" w:name="_Toc407015285"/>
      <w:bookmarkStart w:id="113" w:name="_Toc530432686"/>
      <w:bookmarkStart w:id="114" w:name="_Toc530432862"/>
      <w:bookmarkStart w:id="115" w:name="_Toc93230344"/>
      <w:bookmarkStart w:id="116" w:name="_Toc93230211"/>
      <w:bookmarkStart w:id="117" w:name="_Ref78631128"/>
      <w:r>
        <w:rPr>
          <w:b w:val="0"/>
        </w:rPr>
        <w:t xml:space="preserve"> </w:t>
      </w:r>
      <w:r w:rsidR="002752F9" w:rsidRPr="006F2F46">
        <w:rPr>
          <w:b w:val="0"/>
        </w:rPr>
        <w:t>Аукцион</w:t>
      </w:r>
      <w:bookmarkEnd w:id="112"/>
      <w:bookmarkEnd w:id="113"/>
      <w:bookmarkEnd w:id="114"/>
      <w:r w:rsidR="002752F9" w:rsidRPr="006F2F46">
        <w:rPr>
          <w:b w:val="0"/>
        </w:rPr>
        <w:t xml:space="preserve"> </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Аукцион является конкурентным способом закупки, при котором организатор заранее информирует о потребности в продукции, приглашает подавать ценовые предложения.</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Является торгами в соответствии с законодательством Российской Федерации, и ведет к возникновению соответствующих прав и обязанностей сторон.</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Иные права и обязанности организатора, специализированной организации, Участника закупки устанавливаются извещением и документацией, подготовленными в соответствии с Положением, локальными нормативными и организационно-распорядительными документами организатора.</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lastRenderedPageBreak/>
        <w:t>Победителем аукциона (выигравшим торги) признается лицо, предложившее наиболее низкую цену договора или, если при проведение аукциона цена договора снижена до нуля и аукцион проводится на право заключить договор, наиболее высокую цену договора.</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Может проводиться с применением специальных процедур закупки  продукции, определенных подразделом 12.9 Положения, за исключением переторжки.</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Подача альтернативных предложений не допускается.</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Аукцион проводится в электронной форме</w:t>
      </w:r>
      <w:bookmarkEnd w:id="115"/>
      <w:bookmarkEnd w:id="116"/>
      <w:bookmarkEnd w:id="117"/>
    </w:p>
    <w:p w:rsidR="002752F9" w:rsidRPr="006F2F46" w:rsidRDefault="002752F9" w:rsidP="00CE2B66">
      <w:pPr>
        <w:pStyle w:val="af6"/>
        <w:numPr>
          <w:ilvl w:val="1"/>
          <w:numId w:val="1"/>
        </w:numPr>
        <w:tabs>
          <w:tab w:val="clear" w:pos="1844"/>
          <w:tab w:val="left" w:pos="567"/>
          <w:tab w:val="left" w:pos="993"/>
          <w:tab w:val="left" w:pos="1418"/>
        </w:tabs>
        <w:spacing w:line="240" w:lineRule="auto"/>
        <w:ind w:left="0" w:firstLine="567"/>
        <w:rPr>
          <w:b w:val="0"/>
        </w:rPr>
      </w:pPr>
      <w:bookmarkStart w:id="118" w:name="_Toc298832244"/>
      <w:bookmarkStart w:id="119" w:name="_Toc93230343"/>
      <w:bookmarkStart w:id="120" w:name="_Toc93230210"/>
      <w:bookmarkStart w:id="121" w:name="_Ref78631126"/>
      <w:bookmarkStart w:id="122" w:name="_Toc407015287"/>
      <w:bookmarkStart w:id="123" w:name="_Toc530432687"/>
      <w:bookmarkStart w:id="124" w:name="_Toc530432863"/>
      <w:r w:rsidRPr="006F2F46">
        <w:rPr>
          <w:b w:val="0"/>
        </w:rPr>
        <w:t>Запрос предложений</w:t>
      </w:r>
      <w:bookmarkEnd w:id="118"/>
      <w:bookmarkEnd w:id="119"/>
      <w:bookmarkEnd w:id="120"/>
      <w:bookmarkEnd w:id="121"/>
      <w:bookmarkEnd w:id="122"/>
      <w:bookmarkEnd w:id="123"/>
      <w:bookmarkEnd w:id="124"/>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Не является торгами в соответствии с законодательством Российской Федерации.</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В зависимости от возможного круга участников закупки  может быть открытым или закрытым.</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В зависимости от числа этапов может быть одно-, двух и многоэтапным.</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Может проводиться с применением специальных процедур закупки  продукции, определенных подразделом 12.9 Положения.</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Может проводиться в электронной форме.</w:t>
      </w:r>
    </w:p>
    <w:p w:rsidR="002752F9" w:rsidRPr="006F2F46" w:rsidRDefault="002752F9" w:rsidP="00CE2B66">
      <w:pPr>
        <w:pStyle w:val="af6"/>
        <w:numPr>
          <w:ilvl w:val="1"/>
          <w:numId w:val="1"/>
        </w:numPr>
        <w:tabs>
          <w:tab w:val="clear" w:pos="1844"/>
          <w:tab w:val="left" w:pos="567"/>
          <w:tab w:val="left" w:pos="993"/>
          <w:tab w:val="left" w:pos="1418"/>
        </w:tabs>
        <w:spacing w:line="240" w:lineRule="auto"/>
        <w:ind w:left="0" w:firstLine="567"/>
        <w:rPr>
          <w:b w:val="0"/>
        </w:rPr>
      </w:pPr>
      <w:bookmarkStart w:id="125" w:name="_Toc207801395"/>
      <w:bookmarkStart w:id="126" w:name="_Toc407015289"/>
      <w:bookmarkStart w:id="127" w:name="_Toc530432688"/>
      <w:bookmarkStart w:id="128" w:name="_Toc530432864"/>
      <w:r w:rsidRPr="006F2F46">
        <w:rPr>
          <w:b w:val="0"/>
        </w:rPr>
        <w:t xml:space="preserve">Запрос </w:t>
      </w:r>
      <w:bookmarkEnd w:id="125"/>
      <w:bookmarkEnd w:id="126"/>
      <w:r w:rsidR="005C4F73" w:rsidRPr="006F2F46">
        <w:rPr>
          <w:b w:val="0"/>
        </w:rPr>
        <w:t>котировок</w:t>
      </w:r>
      <w:bookmarkEnd w:id="127"/>
      <w:bookmarkEnd w:id="128"/>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Не является торгами в соответствии с законодательством Российской Федерации.</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В зависимости от возможного круга участников закупки может быть открытым или закрытым.</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Могут проводиться с применением специальных процедур закупки  продукции, определенных подразделом 12.9 Положения, за исключением переторжки.</w:t>
      </w:r>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Может проводиться в электронной форме.</w:t>
      </w:r>
    </w:p>
    <w:p w:rsidR="002752F9" w:rsidRPr="006F2F46" w:rsidRDefault="002752F9" w:rsidP="00CE2B66">
      <w:pPr>
        <w:pStyle w:val="af6"/>
        <w:numPr>
          <w:ilvl w:val="1"/>
          <w:numId w:val="1"/>
        </w:numPr>
        <w:tabs>
          <w:tab w:val="clear" w:pos="1844"/>
          <w:tab w:val="left" w:pos="567"/>
          <w:tab w:val="left" w:pos="993"/>
          <w:tab w:val="left" w:pos="1418"/>
        </w:tabs>
        <w:spacing w:line="240" w:lineRule="auto"/>
        <w:ind w:left="0" w:firstLine="567"/>
        <w:rPr>
          <w:b w:val="0"/>
        </w:rPr>
      </w:pPr>
      <w:bookmarkStart w:id="129" w:name="_Toc288215809"/>
      <w:bookmarkStart w:id="130" w:name="_Toc288216156"/>
      <w:bookmarkStart w:id="131" w:name="_Toc288236152"/>
      <w:bookmarkStart w:id="132" w:name="_Toc288428151"/>
      <w:bookmarkStart w:id="133" w:name="_Toc288462190"/>
      <w:bookmarkStart w:id="134" w:name="_Toc288462285"/>
      <w:bookmarkStart w:id="135" w:name="_Toc288462375"/>
      <w:bookmarkStart w:id="136" w:name="_Toc288462463"/>
      <w:bookmarkStart w:id="137" w:name="_Toc288215810"/>
      <w:bookmarkStart w:id="138" w:name="_Toc288216157"/>
      <w:bookmarkStart w:id="139" w:name="_Toc288236153"/>
      <w:bookmarkStart w:id="140" w:name="_Toc288428152"/>
      <w:bookmarkStart w:id="141" w:name="_Toc288462191"/>
      <w:bookmarkStart w:id="142" w:name="_Toc288462286"/>
      <w:bookmarkStart w:id="143" w:name="_Toc288462376"/>
      <w:bookmarkStart w:id="144" w:name="_Toc288462464"/>
      <w:bookmarkStart w:id="145" w:name="_Toc280807436"/>
      <w:bookmarkStart w:id="146" w:name="_Ref78631130"/>
      <w:bookmarkStart w:id="147" w:name="_Toc93230213"/>
      <w:bookmarkStart w:id="148" w:name="_Toc93230346"/>
      <w:bookmarkStart w:id="149" w:name="_Toc298832247"/>
      <w:bookmarkStart w:id="150" w:name="_Toc407015290"/>
      <w:bookmarkStart w:id="151" w:name="_Toc530432689"/>
      <w:bookmarkStart w:id="152" w:name="_Toc530432865"/>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6F2F46">
        <w:rPr>
          <w:b w:val="0"/>
        </w:rPr>
        <w:t xml:space="preserve">Закупка </w:t>
      </w:r>
      <w:bookmarkEnd w:id="146"/>
      <w:bookmarkEnd w:id="147"/>
      <w:bookmarkEnd w:id="148"/>
      <w:bookmarkEnd w:id="149"/>
      <w:bookmarkEnd w:id="150"/>
      <w:r w:rsidR="005C4F73" w:rsidRPr="006F2F46">
        <w:rPr>
          <w:b w:val="0"/>
        </w:rPr>
        <w:t>у единственного поставщика</w:t>
      </w:r>
      <w:bookmarkEnd w:id="151"/>
      <w:bookmarkEnd w:id="152"/>
    </w:p>
    <w:p w:rsidR="002752F9" w:rsidRPr="006F2F46" w:rsidRDefault="002752F9" w:rsidP="00CE2B66">
      <w:pPr>
        <w:pStyle w:val="31"/>
        <w:numPr>
          <w:ilvl w:val="2"/>
          <w:numId w:val="1"/>
        </w:numPr>
        <w:tabs>
          <w:tab w:val="left" w:pos="567"/>
          <w:tab w:val="left" w:pos="993"/>
          <w:tab w:val="left" w:pos="1134"/>
          <w:tab w:val="left" w:pos="1418"/>
        </w:tabs>
        <w:spacing w:line="240" w:lineRule="auto"/>
        <w:ind w:left="0" w:firstLine="567"/>
      </w:pPr>
      <w:r w:rsidRPr="006F2F46">
        <w:t xml:space="preserve">В зависимости от инициативной стороны закупка </w:t>
      </w:r>
      <w:r w:rsidR="005C4F73" w:rsidRPr="006F2F46">
        <w:t>у единственного поставщика</w:t>
      </w:r>
      <w:r w:rsidRPr="006F2F46">
        <w:t xml:space="preserve"> может осуществляться путем направления предложения о заключении договора конкретному контрагенту, либо принятия предложения о заключении договора от одного контрагента без рассмотрения конкурирующих предложений, а также по итогам  проведения закупочной процедуры, которая была признана несостоявшейся.</w:t>
      </w:r>
    </w:p>
    <w:p w:rsidR="005C4F73" w:rsidRPr="006F2F46" w:rsidRDefault="005C4F73" w:rsidP="00CE2B66">
      <w:pPr>
        <w:pStyle w:val="af6"/>
        <w:numPr>
          <w:ilvl w:val="1"/>
          <w:numId w:val="1"/>
        </w:numPr>
        <w:tabs>
          <w:tab w:val="clear" w:pos="1844"/>
          <w:tab w:val="left" w:pos="567"/>
          <w:tab w:val="left" w:pos="993"/>
          <w:tab w:val="left" w:pos="1418"/>
        </w:tabs>
        <w:spacing w:line="240" w:lineRule="auto"/>
        <w:ind w:left="0" w:firstLine="567"/>
        <w:rPr>
          <w:b w:val="0"/>
        </w:rPr>
      </w:pPr>
      <w:bookmarkStart w:id="153" w:name="_Toc530432690"/>
      <w:bookmarkStart w:id="154" w:name="_Toc530432866"/>
      <w:bookmarkStart w:id="155" w:name="_Toc298832237"/>
      <w:bookmarkStart w:id="156" w:name="_Toc93230354"/>
      <w:bookmarkStart w:id="157" w:name="_Toc93230221"/>
      <w:bookmarkStart w:id="158" w:name="_Toc407015292"/>
      <w:r w:rsidRPr="006F2F46">
        <w:rPr>
          <w:b w:val="0"/>
        </w:rPr>
        <w:t>Правительство Российской Федерации вправе установить перечень товаров, работ, услуг, закупка которых осуществляется в электронной форме.</w:t>
      </w:r>
      <w:bookmarkEnd w:id="153"/>
      <w:bookmarkEnd w:id="154"/>
    </w:p>
    <w:p w:rsidR="005C4F73" w:rsidRPr="006F2F46" w:rsidRDefault="005C4F73" w:rsidP="006F2F46">
      <w:pPr>
        <w:pStyle w:val="af6"/>
        <w:numPr>
          <w:ilvl w:val="1"/>
          <w:numId w:val="1"/>
        </w:numPr>
        <w:tabs>
          <w:tab w:val="left" w:pos="567"/>
          <w:tab w:val="left" w:pos="993"/>
        </w:tabs>
        <w:spacing w:line="240" w:lineRule="auto"/>
        <w:ind w:left="0" w:firstLine="567"/>
        <w:rPr>
          <w:b w:val="0"/>
        </w:rPr>
      </w:pPr>
      <w:bookmarkStart w:id="159" w:name="_Toc530432691"/>
      <w:bookmarkStart w:id="160" w:name="_Toc530432867"/>
      <w:r w:rsidRPr="006F2F46">
        <w:rPr>
          <w:b w:val="0"/>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w:t>
      </w:r>
      <w:r w:rsidRPr="006F2F46">
        <w:rPr>
          <w:b w:val="0"/>
        </w:rPr>
        <w:lastRenderedPageBreak/>
        <w:t>индивидуальных предпринимателей, выступающих на стороне одного участника закупки.</w:t>
      </w:r>
      <w:bookmarkEnd w:id="159"/>
      <w:bookmarkEnd w:id="160"/>
    </w:p>
    <w:p w:rsidR="005C4F73" w:rsidRPr="006F2F46" w:rsidRDefault="00CE2B66" w:rsidP="006F2F46">
      <w:pPr>
        <w:pStyle w:val="af6"/>
        <w:numPr>
          <w:ilvl w:val="1"/>
          <w:numId w:val="1"/>
        </w:numPr>
        <w:tabs>
          <w:tab w:val="left" w:pos="567"/>
          <w:tab w:val="left" w:pos="993"/>
        </w:tabs>
        <w:spacing w:line="240" w:lineRule="auto"/>
        <w:ind w:left="0" w:firstLine="567"/>
        <w:rPr>
          <w:b w:val="0"/>
        </w:rPr>
      </w:pPr>
      <w:bookmarkStart w:id="161" w:name="_Toc530432692"/>
      <w:bookmarkStart w:id="162" w:name="_Toc530432868"/>
      <w:r>
        <w:rPr>
          <w:b w:val="0"/>
        </w:rPr>
        <w:t xml:space="preserve"> </w:t>
      </w:r>
      <w:r w:rsidR="005C4F73" w:rsidRPr="006F2F46">
        <w:rPr>
          <w:b w:val="0"/>
        </w:rPr>
        <w:t>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bookmarkEnd w:id="161"/>
      <w:bookmarkEnd w:id="162"/>
    </w:p>
    <w:p w:rsidR="005C4F73" w:rsidRPr="006F2F46" w:rsidRDefault="00CE2B66" w:rsidP="006F2F46">
      <w:pPr>
        <w:pStyle w:val="af6"/>
        <w:numPr>
          <w:ilvl w:val="1"/>
          <w:numId w:val="1"/>
        </w:numPr>
        <w:tabs>
          <w:tab w:val="left" w:pos="567"/>
          <w:tab w:val="left" w:pos="993"/>
        </w:tabs>
        <w:spacing w:line="240" w:lineRule="auto"/>
        <w:ind w:left="0" w:firstLine="567"/>
        <w:rPr>
          <w:b w:val="0"/>
        </w:rPr>
      </w:pPr>
      <w:bookmarkStart w:id="163" w:name="_Toc530432693"/>
      <w:bookmarkStart w:id="164" w:name="_Toc530432869"/>
      <w:r>
        <w:rPr>
          <w:b w:val="0"/>
        </w:rPr>
        <w:t xml:space="preserve"> </w:t>
      </w:r>
      <w:r w:rsidR="005C4F73" w:rsidRPr="006F2F46">
        <w:rPr>
          <w:b w:val="0"/>
        </w:rPr>
        <w:t>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bookmarkEnd w:id="163"/>
      <w:bookmarkEnd w:id="164"/>
    </w:p>
    <w:p w:rsidR="005C4F73" w:rsidRPr="006F2F46" w:rsidRDefault="00CE2B66" w:rsidP="006F2F46">
      <w:pPr>
        <w:pStyle w:val="af6"/>
        <w:numPr>
          <w:ilvl w:val="1"/>
          <w:numId w:val="1"/>
        </w:numPr>
        <w:tabs>
          <w:tab w:val="left" w:pos="567"/>
          <w:tab w:val="left" w:pos="993"/>
        </w:tabs>
        <w:spacing w:line="240" w:lineRule="auto"/>
        <w:ind w:left="0" w:firstLine="567"/>
        <w:rPr>
          <w:b w:val="0"/>
        </w:rPr>
      </w:pPr>
      <w:bookmarkStart w:id="165" w:name="_Toc530432694"/>
      <w:bookmarkStart w:id="166" w:name="_Toc530432870"/>
      <w:r>
        <w:rPr>
          <w:b w:val="0"/>
        </w:rPr>
        <w:t xml:space="preserve"> </w:t>
      </w:r>
      <w:r w:rsidR="005C4F73" w:rsidRPr="006F2F46">
        <w:rPr>
          <w:b w:val="0"/>
        </w:rPr>
        <w:t>При описании в документации о конкурентной закупке предмета закупки заказчик руководств</w:t>
      </w:r>
      <w:r w:rsidR="0083361F" w:rsidRPr="006F2F46">
        <w:rPr>
          <w:b w:val="0"/>
        </w:rPr>
        <w:t>уется</w:t>
      </w:r>
      <w:r w:rsidR="005C4F73" w:rsidRPr="006F2F46">
        <w:rPr>
          <w:b w:val="0"/>
        </w:rPr>
        <w:t xml:space="preserve"> следующими правилами:</w:t>
      </w:r>
      <w:bookmarkEnd w:id="165"/>
      <w:bookmarkEnd w:id="166"/>
    </w:p>
    <w:p w:rsidR="005C4F73" w:rsidRPr="006F2F46" w:rsidRDefault="005C4F73"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5C4F73" w:rsidRPr="006F2F46" w:rsidRDefault="005C4F73"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5C4F73" w:rsidRPr="006F2F46" w:rsidRDefault="005C4F73"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5C4F73" w:rsidRPr="006F2F46" w:rsidRDefault="005C4F73"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5C4F73" w:rsidRPr="006F2F46" w:rsidRDefault="005C4F73"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5C4F73" w:rsidRPr="006F2F46" w:rsidRDefault="005C4F73"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в) закупок товаров, необходимых для исполнения государственного или муниципального контракта;</w:t>
      </w:r>
    </w:p>
    <w:p w:rsidR="005C4F73" w:rsidRPr="006F2F46" w:rsidRDefault="005C4F73"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4D2DD6" w:rsidRPr="006F2F46" w:rsidRDefault="004D2DD6" w:rsidP="006F2F46">
      <w:pPr>
        <w:pStyle w:val="af6"/>
        <w:numPr>
          <w:ilvl w:val="1"/>
          <w:numId w:val="1"/>
        </w:numPr>
        <w:tabs>
          <w:tab w:val="left" w:pos="567"/>
          <w:tab w:val="left" w:pos="993"/>
        </w:tabs>
        <w:spacing w:line="240" w:lineRule="auto"/>
        <w:ind w:left="0" w:firstLine="567"/>
        <w:rPr>
          <w:b w:val="0"/>
        </w:rPr>
      </w:pPr>
      <w:bookmarkStart w:id="167" w:name="_Toc530432695"/>
      <w:bookmarkStart w:id="168" w:name="_Toc530432871"/>
      <w:r w:rsidRPr="006F2F46">
        <w:rPr>
          <w:b w:val="0"/>
        </w:rPr>
        <w:t>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настоящего Федерального закона,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bookmarkEnd w:id="167"/>
      <w:bookmarkEnd w:id="168"/>
    </w:p>
    <w:p w:rsidR="004D2DD6" w:rsidRPr="006F2F46" w:rsidRDefault="00CE2B66" w:rsidP="006F2F46">
      <w:pPr>
        <w:pStyle w:val="af6"/>
        <w:numPr>
          <w:ilvl w:val="1"/>
          <w:numId w:val="1"/>
        </w:numPr>
        <w:tabs>
          <w:tab w:val="left" w:pos="567"/>
          <w:tab w:val="left" w:pos="993"/>
        </w:tabs>
        <w:spacing w:line="240" w:lineRule="auto"/>
        <w:ind w:left="0" w:firstLine="567"/>
        <w:rPr>
          <w:b w:val="0"/>
        </w:rPr>
      </w:pPr>
      <w:bookmarkStart w:id="169" w:name="_Toc530432696"/>
      <w:bookmarkStart w:id="170" w:name="_Toc530432872"/>
      <w:r>
        <w:rPr>
          <w:b w:val="0"/>
        </w:rPr>
        <w:t xml:space="preserve"> </w:t>
      </w:r>
      <w:r w:rsidR="004D2DD6" w:rsidRPr="006F2F46">
        <w:rPr>
          <w:b w:val="0"/>
        </w:rPr>
        <w:t>Правительство Российской Федерации вправе установить:</w:t>
      </w:r>
      <w:bookmarkEnd w:id="169"/>
      <w:bookmarkEnd w:id="170"/>
    </w:p>
    <w:p w:rsidR="004D2DD6" w:rsidRPr="006F2F46" w:rsidRDefault="004D2DD6" w:rsidP="00C37F8E">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D2DD6" w:rsidRPr="006F2F46" w:rsidRDefault="004D2DD6" w:rsidP="00C37F8E">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rsidR="004D2DD6" w:rsidRPr="006F2F46" w:rsidRDefault="004D2DD6" w:rsidP="005B6645">
      <w:pPr>
        <w:ind w:firstLine="567"/>
        <w:jc w:val="both"/>
        <w:rPr>
          <w:rFonts w:ascii="Times New Roman" w:hAnsi="Times New Roman"/>
          <w:sz w:val="28"/>
          <w:szCs w:val="28"/>
          <w:lang w:eastAsia="ru-RU"/>
        </w:rPr>
      </w:pPr>
      <w:r w:rsidRPr="006F2F46">
        <w:rPr>
          <w:rFonts w:ascii="Times New Roman" w:hAnsi="Times New Roman"/>
          <w:sz w:val="28"/>
          <w:szCs w:val="28"/>
          <w:lang w:eastAsia="ru-RU"/>
        </w:rP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sidR="004D2DD6" w:rsidRPr="006F2F46" w:rsidRDefault="004D2DD6" w:rsidP="005B6645">
      <w:pPr>
        <w:ind w:firstLine="567"/>
        <w:jc w:val="both"/>
        <w:rPr>
          <w:rFonts w:ascii="Times New Roman" w:hAnsi="Times New Roman"/>
          <w:sz w:val="28"/>
          <w:szCs w:val="28"/>
          <w:lang w:eastAsia="ru-RU"/>
        </w:rPr>
      </w:pPr>
      <w:r w:rsidRPr="006F2F46">
        <w:rPr>
          <w:rFonts w:ascii="Times New Roman" w:hAnsi="Times New Roman"/>
          <w:sz w:val="28"/>
          <w:szCs w:val="28"/>
          <w:lang w:eastAsia="ru-RU"/>
        </w:rPr>
        <w:t>4) особенности осуществления закупок товаров, работ, услуг, включенных в перечни и (или) группы товаров, работ, услуг, предусмотренные пунктом 2 части 16 статьи 4 настоящего Федерального закона, в том числе:</w:t>
      </w:r>
    </w:p>
    <w:p w:rsidR="004D2DD6" w:rsidRPr="006F2F46" w:rsidRDefault="004D2DD6" w:rsidP="00C37F8E">
      <w:pPr>
        <w:ind w:firstLine="288"/>
        <w:jc w:val="both"/>
        <w:rPr>
          <w:rFonts w:ascii="Times New Roman" w:hAnsi="Times New Roman"/>
          <w:sz w:val="28"/>
          <w:szCs w:val="28"/>
          <w:lang w:eastAsia="ru-RU"/>
        </w:rPr>
      </w:pPr>
      <w:r w:rsidRPr="006F2F46">
        <w:rPr>
          <w:rFonts w:ascii="Times New Roman" w:hAnsi="Times New Roman"/>
          <w:sz w:val="28"/>
          <w:szCs w:val="28"/>
          <w:lang w:eastAsia="ru-RU"/>
        </w:rPr>
        <w:t>а) особенности их осуществления в электронной форме;</w:t>
      </w:r>
    </w:p>
    <w:p w:rsidR="004D2DD6" w:rsidRPr="006F2F46" w:rsidRDefault="004D2DD6" w:rsidP="00C37F8E">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sidR="004D2DD6" w:rsidRPr="006F2F46" w:rsidRDefault="004D2DD6" w:rsidP="00C37F8E">
      <w:pPr>
        <w:ind w:firstLine="567"/>
        <w:jc w:val="both"/>
        <w:rPr>
          <w:rFonts w:ascii="Times New Roman" w:hAnsi="Times New Roman"/>
          <w:sz w:val="28"/>
          <w:szCs w:val="28"/>
          <w:lang w:eastAsia="ru-RU"/>
        </w:rPr>
      </w:pPr>
      <w:r w:rsidRPr="006F2F46">
        <w:rPr>
          <w:rFonts w:ascii="Times New Roman" w:hAnsi="Times New Roman"/>
          <w:sz w:val="28"/>
          <w:szCs w:val="28"/>
          <w:lang w:eastAsia="ru-RU"/>
        </w:rP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sidR="004D2DD6" w:rsidRPr="006F2F46" w:rsidRDefault="004D2DD6" w:rsidP="00C37F8E">
      <w:pPr>
        <w:ind w:firstLine="567"/>
        <w:jc w:val="both"/>
        <w:rPr>
          <w:rFonts w:ascii="Times New Roman" w:hAnsi="Times New Roman"/>
          <w:sz w:val="28"/>
          <w:szCs w:val="28"/>
          <w:lang w:eastAsia="ru-RU"/>
        </w:rPr>
      </w:pPr>
      <w:r w:rsidRPr="006F2F46">
        <w:rPr>
          <w:rFonts w:ascii="Times New Roman" w:hAnsi="Times New Roman"/>
          <w:sz w:val="28"/>
          <w:szCs w:val="28"/>
          <w:lang w:eastAsia="ru-RU"/>
        </w:rPr>
        <w:t>г) перечень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электронных площадкам, их функционированию и операторам таких электронных площадок.</w:t>
      </w:r>
    </w:p>
    <w:p w:rsidR="004D2DD6" w:rsidRPr="006F2F46" w:rsidRDefault="00CE2B66" w:rsidP="006F2F46">
      <w:pPr>
        <w:pStyle w:val="af6"/>
        <w:numPr>
          <w:ilvl w:val="1"/>
          <w:numId w:val="1"/>
        </w:numPr>
        <w:tabs>
          <w:tab w:val="left" w:pos="567"/>
          <w:tab w:val="left" w:pos="993"/>
        </w:tabs>
        <w:spacing w:line="240" w:lineRule="auto"/>
        <w:ind w:left="0" w:firstLine="567"/>
        <w:rPr>
          <w:b w:val="0"/>
        </w:rPr>
      </w:pPr>
      <w:bookmarkStart w:id="171" w:name="_Toc530432697"/>
      <w:bookmarkStart w:id="172" w:name="_Toc530432873"/>
      <w:r>
        <w:rPr>
          <w:b w:val="0"/>
        </w:rPr>
        <w:t xml:space="preserve"> </w:t>
      </w:r>
      <w:r w:rsidR="004D2DD6" w:rsidRPr="006F2F46">
        <w:rPr>
          <w:b w:val="0"/>
        </w:rPr>
        <w:t>Любой участник закупки вправе обжаловать в антимонопольном органе в порядке, установленном статьей 18.1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bookmarkEnd w:id="171"/>
      <w:bookmarkEnd w:id="172"/>
      <w:r w:rsidR="004D2DD6" w:rsidRPr="006F2F46">
        <w:rPr>
          <w:b w:val="0"/>
        </w:rPr>
        <w:t xml:space="preserve"> </w:t>
      </w:r>
    </w:p>
    <w:p w:rsidR="004D2DD6" w:rsidRPr="006F2F46" w:rsidRDefault="004D2DD6"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1) осуществление заказчиком закупки с нарушением требований </w:t>
      </w:r>
      <w:r w:rsidR="00504D96" w:rsidRPr="006F2F46">
        <w:rPr>
          <w:rFonts w:ascii="Times New Roman" w:hAnsi="Times New Roman"/>
          <w:sz w:val="28"/>
          <w:szCs w:val="28"/>
          <w:lang w:eastAsia="ru-RU"/>
        </w:rPr>
        <w:t xml:space="preserve">223-ФЗ </w:t>
      </w:r>
      <w:r w:rsidRPr="006F2F46">
        <w:rPr>
          <w:rFonts w:ascii="Times New Roman" w:hAnsi="Times New Roman"/>
          <w:sz w:val="28"/>
          <w:szCs w:val="28"/>
          <w:lang w:eastAsia="ru-RU"/>
        </w:rPr>
        <w:t>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4D2DD6" w:rsidRPr="006F2F46" w:rsidRDefault="004D2DD6"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2.1) нарушение оператором электронной площадки при осуществлении закупки товаров, работ, услуг требований, установленных 223-ФЗ;</w:t>
      </w:r>
    </w:p>
    <w:p w:rsidR="004D2DD6" w:rsidRPr="006F2F46" w:rsidRDefault="004D2DD6"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223-ФЗ размещению в единой информационной системе, или нарушение сроков такого размещения;</w:t>
      </w:r>
    </w:p>
    <w:p w:rsidR="004D2DD6" w:rsidRPr="006F2F46" w:rsidRDefault="004D2DD6"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предъявление к участникам закупки требований, не предусмотренных документацией о конкурентной закупке;</w:t>
      </w:r>
    </w:p>
    <w:p w:rsidR="004D2DD6" w:rsidRPr="006F2F46" w:rsidRDefault="004D2DD6"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w:t>
      </w:r>
      <w:r w:rsidR="00CE2B66">
        <w:rPr>
          <w:rFonts w:ascii="Times New Roman" w:hAnsi="Times New Roman"/>
          <w:sz w:val="28"/>
          <w:szCs w:val="28"/>
          <w:lang w:eastAsia="ru-RU"/>
        </w:rPr>
        <w:t xml:space="preserve"> закона от 5 апреля 2013 года №44-ФЗ «</w:t>
      </w:r>
      <w:r w:rsidRPr="006F2F46">
        <w:rPr>
          <w:rFonts w:ascii="Times New Roman" w:hAnsi="Times New Roman"/>
          <w:sz w:val="28"/>
          <w:szCs w:val="28"/>
          <w:lang w:eastAsia="ru-RU"/>
        </w:rPr>
        <w:t>О контрактной системе в сфере закупок товаров, работ, услуг для обеспечения госуд</w:t>
      </w:r>
      <w:r w:rsidR="00CE2B66">
        <w:rPr>
          <w:rFonts w:ascii="Times New Roman" w:hAnsi="Times New Roman"/>
          <w:sz w:val="28"/>
          <w:szCs w:val="28"/>
          <w:lang w:eastAsia="ru-RU"/>
        </w:rPr>
        <w:t>арственных и муниципальных нужд»</w:t>
      </w:r>
      <w:r w:rsidRPr="006F2F46">
        <w:rPr>
          <w:rFonts w:ascii="Times New Roman" w:hAnsi="Times New Roman"/>
          <w:sz w:val="28"/>
          <w:szCs w:val="28"/>
          <w:lang w:eastAsia="ru-RU"/>
        </w:rPr>
        <w:t>, предусмотренных частью 8.1 настоящей статьи, частью 5 статьи 8 223-ФЗ, включая нарушение порядка применения указанных положений;</w:t>
      </w:r>
    </w:p>
    <w:p w:rsidR="004D2DD6" w:rsidRPr="006F2F46" w:rsidRDefault="004D2DD6"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4D2DD6" w:rsidRPr="006F2F46" w:rsidRDefault="00CE2B66" w:rsidP="006F2F46">
      <w:pPr>
        <w:pStyle w:val="af6"/>
        <w:numPr>
          <w:ilvl w:val="1"/>
          <w:numId w:val="1"/>
        </w:numPr>
        <w:tabs>
          <w:tab w:val="left" w:pos="567"/>
          <w:tab w:val="left" w:pos="993"/>
        </w:tabs>
        <w:spacing w:line="240" w:lineRule="auto"/>
        <w:ind w:left="0" w:firstLine="567"/>
        <w:rPr>
          <w:b w:val="0"/>
        </w:rPr>
      </w:pPr>
      <w:bookmarkStart w:id="173" w:name="_Toc530432698"/>
      <w:bookmarkStart w:id="174" w:name="_Toc530432874"/>
      <w:r>
        <w:rPr>
          <w:b w:val="0"/>
        </w:rPr>
        <w:lastRenderedPageBreak/>
        <w:t xml:space="preserve"> </w:t>
      </w:r>
      <w:r w:rsidR="004D2DD6" w:rsidRPr="006F2F46">
        <w:rPr>
          <w:b w:val="0"/>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bookmarkEnd w:id="173"/>
      <w:bookmarkEnd w:id="174"/>
    </w:p>
    <w:p w:rsidR="004D2DD6" w:rsidRPr="006F2F46" w:rsidRDefault="00CE2B66" w:rsidP="006F2F46">
      <w:pPr>
        <w:pStyle w:val="af6"/>
        <w:numPr>
          <w:ilvl w:val="1"/>
          <w:numId w:val="1"/>
        </w:numPr>
        <w:tabs>
          <w:tab w:val="left" w:pos="567"/>
          <w:tab w:val="left" w:pos="993"/>
        </w:tabs>
        <w:spacing w:line="240" w:lineRule="auto"/>
        <w:ind w:left="0" w:firstLine="567"/>
        <w:rPr>
          <w:b w:val="0"/>
        </w:rPr>
      </w:pPr>
      <w:bookmarkStart w:id="175" w:name="_Toc530432699"/>
      <w:bookmarkStart w:id="176" w:name="_Toc530432875"/>
      <w:r>
        <w:rPr>
          <w:b w:val="0"/>
        </w:rPr>
        <w:t xml:space="preserve"> </w:t>
      </w:r>
      <w:r w:rsidR="004D2DD6" w:rsidRPr="006F2F46">
        <w:rPr>
          <w:b w:val="0"/>
        </w:rPr>
        <w:t xml:space="preserve">В антимонопольном органе в порядке, установленном статьей 18.1 Федерального закона от 26 июля 2006 года </w:t>
      </w:r>
      <w:r>
        <w:rPr>
          <w:b w:val="0"/>
        </w:rPr>
        <w:t>№ 135-ФЗ «О защите конкуренции»</w:t>
      </w:r>
      <w:r w:rsidR="004D2DD6" w:rsidRPr="006F2F46">
        <w:rPr>
          <w:b w:val="0"/>
        </w:rPr>
        <w:t>, в случаях, определенных пунктами 1, 4 - 6 части 10 настоящей статьи, а также с учетом особенностей, установленных настоящей статьей, могут быть обжалованы:</w:t>
      </w:r>
      <w:bookmarkEnd w:id="175"/>
      <w:bookmarkEnd w:id="176"/>
    </w:p>
    <w:p w:rsidR="004D2DD6" w:rsidRPr="006F2F46" w:rsidRDefault="004D2DD6"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4D2DD6" w:rsidRPr="006F2F46" w:rsidRDefault="004D2DD6"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w:t>
      </w:r>
      <w:r w:rsidR="009D255B" w:rsidRPr="006F2F46">
        <w:rPr>
          <w:rFonts w:ascii="Times New Roman" w:hAnsi="Times New Roman"/>
          <w:sz w:val="28"/>
          <w:szCs w:val="28"/>
          <w:lang w:eastAsia="ru-RU"/>
        </w:rPr>
        <w:t>223-ФЗ</w:t>
      </w:r>
      <w:r w:rsidRPr="006F2F46">
        <w:rPr>
          <w:rFonts w:ascii="Times New Roman" w:hAnsi="Times New Roman"/>
          <w:sz w:val="28"/>
          <w:szCs w:val="28"/>
          <w:lang w:eastAsia="ru-RU"/>
        </w:rPr>
        <w:t>,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4D2DD6" w:rsidRPr="006F2F46" w:rsidRDefault="00CE2B66" w:rsidP="006F2F46">
      <w:pPr>
        <w:pStyle w:val="af6"/>
        <w:numPr>
          <w:ilvl w:val="1"/>
          <w:numId w:val="1"/>
        </w:numPr>
        <w:tabs>
          <w:tab w:val="left" w:pos="567"/>
          <w:tab w:val="left" w:pos="993"/>
        </w:tabs>
        <w:spacing w:line="240" w:lineRule="auto"/>
        <w:ind w:left="0" w:firstLine="567"/>
        <w:rPr>
          <w:b w:val="0"/>
        </w:rPr>
      </w:pPr>
      <w:bookmarkStart w:id="177" w:name="_Toc530432700"/>
      <w:bookmarkStart w:id="178" w:name="_Toc530432876"/>
      <w:r>
        <w:rPr>
          <w:b w:val="0"/>
        </w:rPr>
        <w:t xml:space="preserve"> </w:t>
      </w:r>
      <w:r w:rsidR="009D255B" w:rsidRPr="006F2F46">
        <w:rPr>
          <w:b w:val="0"/>
        </w:rPr>
        <w:t>Рассмотрение жалобы антимонопольным органом должно ограничиваться только доводами, составляющими предмет обжалования.</w:t>
      </w:r>
      <w:bookmarkEnd w:id="177"/>
      <w:bookmarkEnd w:id="178"/>
    </w:p>
    <w:p w:rsidR="002752F9" w:rsidRPr="006F2F46" w:rsidRDefault="002752F9" w:rsidP="006F2F46">
      <w:pPr>
        <w:pStyle w:val="14"/>
        <w:tabs>
          <w:tab w:val="clear" w:pos="568"/>
          <w:tab w:val="left" w:pos="567"/>
          <w:tab w:val="left" w:pos="708"/>
          <w:tab w:val="left" w:pos="993"/>
          <w:tab w:val="left" w:pos="1134"/>
        </w:tabs>
        <w:spacing w:before="0" w:after="0"/>
        <w:ind w:left="0" w:firstLine="567"/>
        <w:jc w:val="left"/>
        <w:outlineLvl w:val="9"/>
        <w:rPr>
          <w:rFonts w:ascii="Times New Roman" w:hAnsi="Times New Roman" w:cs="Times New Roman"/>
          <w:b w:val="0"/>
          <w:sz w:val="28"/>
          <w:szCs w:val="28"/>
        </w:rPr>
      </w:pPr>
      <w:bookmarkStart w:id="179" w:name="_Toc298832249"/>
      <w:bookmarkStart w:id="180" w:name="_Toc165284943"/>
      <w:bookmarkEnd w:id="155"/>
      <w:bookmarkEnd w:id="156"/>
      <w:bookmarkEnd w:id="157"/>
      <w:bookmarkEnd w:id="158"/>
    </w:p>
    <w:p w:rsidR="002752F9" w:rsidRPr="006F2F46" w:rsidRDefault="002752F9" w:rsidP="006F2F46">
      <w:pPr>
        <w:pStyle w:val="13"/>
        <w:numPr>
          <w:ilvl w:val="0"/>
          <w:numId w:val="1"/>
        </w:numPr>
        <w:tabs>
          <w:tab w:val="left" w:pos="567"/>
          <w:tab w:val="left" w:pos="993"/>
          <w:tab w:val="left" w:pos="1134"/>
        </w:tabs>
        <w:spacing w:before="0" w:line="240" w:lineRule="auto"/>
        <w:ind w:left="0" w:firstLine="567"/>
        <w:rPr>
          <w:rFonts w:ascii="Times New Roman" w:hAnsi="Times New Roman" w:cs="Times New Roman"/>
          <w:b w:val="0"/>
        </w:rPr>
      </w:pPr>
      <w:bookmarkStart w:id="181" w:name="_Ref300923506"/>
      <w:bookmarkStart w:id="182" w:name="_Ref300912369"/>
      <w:bookmarkStart w:id="183" w:name="_Toc530432877"/>
      <w:r w:rsidRPr="006F2F46">
        <w:rPr>
          <w:rFonts w:ascii="Times New Roman" w:hAnsi="Times New Roman" w:cs="Times New Roman"/>
          <w:b w:val="0"/>
        </w:rPr>
        <w:t xml:space="preserve">Общий </w:t>
      </w:r>
      <w:bookmarkEnd w:id="179"/>
      <w:bookmarkEnd w:id="180"/>
      <w:bookmarkEnd w:id="181"/>
      <w:bookmarkEnd w:id="182"/>
      <w:r w:rsidR="00DC6D12" w:rsidRPr="006F2F46">
        <w:rPr>
          <w:rFonts w:ascii="Times New Roman" w:hAnsi="Times New Roman" w:cs="Times New Roman"/>
          <w:b w:val="0"/>
        </w:rPr>
        <w:t>порядок осуществления конкурентной закупки</w:t>
      </w:r>
      <w:bookmarkEnd w:id="183"/>
    </w:p>
    <w:p w:rsidR="00DC6D12" w:rsidRPr="004464C3" w:rsidRDefault="00DC6D12" w:rsidP="006F2F46">
      <w:pPr>
        <w:ind w:firstLine="567"/>
        <w:jc w:val="both"/>
        <w:rPr>
          <w:rFonts w:ascii="Times New Roman" w:hAnsi="Times New Roman"/>
          <w:sz w:val="28"/>
          <w:szCs w:val="28"/>
          <w:lang w:eastAsia="ru-RU"/>
        </w:rPr>
      </w:pPr>
      <w:bookmarkStart w:id="184" w:name="_Toc287002071"/>
      <w:bookmarkStart w:id="185" w:name="_Toc287002076"/>
      <w:bookmarkEnd w:id="184"/>
      <w:bookmarkEnd w:id="185"/>
      <w:r w:rsidRPr="006F2F46">
        <w:rPr>
          <w:rFonts w:ascii="Times New Roman" w:hAnsi="Times New Roman"/>
          <w:sz w:val="28"/>
          <w:szCs w:val="28"/>
          <w:lang w:eastAsia="ru-RU"/>
        </w:rPr>
        <w:t>1. Конкурентная закупка осуществляется в порядке, предусмотренном настоящей статьей, и на основании требований, предусмотренных статьями 3.3 и 3.4 Федерального закона</w:t>
      </w:r>
      <w:r w:rsidR="00131084" w:rsidRPr="006F2F46">
        <w:rPr>
          <w:rFonts w:ascii="Times New Roman" w:hAnsi="Times New Roman"/>
          <w:sz w:val="28"/>
          <w:szCs w:val="28"/>
          <w:lang w:eastAsia="ru-RU"/>
        </w:rPr>
        <w:t xml:space="preserve"> </w:t>
      </w:r>
      <w:r w:rsidR="00131084" w:rsidRPr="006F2F46">
        <w:rPr>
          <w:rFonts w:ascii="Times New Roman" w:hAnsi="Times New Roman"/>
          <w:bCs/>
          <w:sz w:val="28"/>
          <w:szCs w:val="28"/>
        </w:rPr>
        <w:t>Российской Федерации от «18» июля 2011 г. №223-ФЗ «О закупках товаров, работ, услуг отдельными видами юридических лиц».</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2. Любой участник конкурентной закупки вправе направить заказчику в порядке, предусмотренном </w:t>
      </w:r>
      <w:r w:rsidR="002B3E22" w:rsidRPr="006F2F46">
        <w:rPr>
          <w:rFonts w:ascii="Times New Roman" w:hAnsi="Times New Roman"/>
          <w:sz w:val="28"/>
          <w:szCs w:val="28"/>
          <w:lang w:eastAsia="ru-RU"/>
        </w:rPr>
        <w:t>223-ФЗ</w:t>
      </w:r>
      <w:r w:rsidRPr="006F2F46">
        <w:rPr>
          <w:rFonts w:ascii="Times New Roman" w:hAnsi="Times New Roman"/>
          <w:sz w:val="28"/>
          <w:szCs w:val="28"/>
          <w:lang w:eastAsia="ru-RU"/>
        </w:rPr>
        <w:t xml:space="preserve"> и положением о закупке, запрос о даче разъяснений положений извещения об осуществлении закупки и (или) документации о закупке.</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В течение трех рабочих дней с даты поступления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4. Разъяснения положений документации о конкурентной закупке не должны изменять предмет закупки и существенные условия проекта договора.</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6. Решение об отмене конкурентной закупки размещается в единой информационной системе в день принятия этого решения.</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7. 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w:t>
      </w:r>
      <w:r w:rsidR="002B3E22" w:rsidRPr="006F2F46">
        <w:rPr>
          <w:rFonts w:ascii="Times New Roman" w:hAnsi="Times New Roman"/>
          <w:sz w:val="28"/>
          <w:szCs w:val="28"/>
          <w:lang w:eastAsia="ru-RU"/>
        </w:rPr>
        <w:t>.</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w:t>
      </w:r>
      <w:r w:rsidR="002B3E22" w:rsidRPr="006F2F46">
        <w:rPr>
          <w:rFonts w:ascii="Times New Roman" w:hAnsi="Times New Roman"/>
          <w:sz w:val="28"/>
          <w:szCs w:val="28"/>
          <w:lang w:eastAsia="ru-RU"/>
        </w:rPr>
        <w:t>223-ФЗ</w:t>
      </w:r>
      <w:r w:rsidRPr="006F2F46">
        <w:rPr>
          <w:rFonts w:ascii="Times New Roman" w:hAnsi="Times New Roman"/>
          <w:sz w:val="28"/>
          <w:szCs w:val="28"/>
          <w:lang w:eastAsia="ru-RU"/>
        </w:rPr>
        <w:t xml:space="preserve">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1) дата подписания протокола;</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количество поданных на участие в закупке (этапе закупки) заявок, а также дата и время регистрации каждой такой заявки;</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а) количества заявок на участие в закупке, которые отклонены;</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5) причины, по которым конкурентная закупка признана несостоявшейся, в случае ее признания таковой;</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6) иные сведения в случае, если необходимость их указания в протоколе предусмотрена положением о закупке.</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14. Протокол, составленный по итогам конкурентной закупки (далее - итоговый протокол), должен содержать следующие сведения:</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дата подписания протокола;</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количество поданных заявок на участие в закупке, а также дата и время регистрации каждой такой заявки;</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утратил силу с 1 июля 2018 года. - Федеральный закон от 29.06.2018 N 174-ФЗ;</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а) количества заявок на участие в закупке, окончательных предложений, которые отклонены;</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7) причины, по которым закупка признана несостоявшейся, в случае признания ее таковой;</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8) иные сведения в случае, если необходимость их указания в протоколе предусмотрена положением о закупке.</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DC6D1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16. Под конкурсом</w:t>
      </w:r>
      <w:r w:rsidR="00DC6D12" w:rsidRPr="006F2F46">
        <w:rPr>
          <w:rFonts w:ascii="Times New Roman" w:hAnsi="Times New Roman"/>
          <w:sz w:val="28"/>
          <w:szCs w:val="28"/>
          <w:lang w:eastAsia="ru-RU"/>
        </w:rPr>
        <w:t xml:space="preserve">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DC091E" w:rsidRPr="006F2F46" w:rsidRDefault="00DC091E"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18. В случае если в срок, установленный документацией, поступил один конверт с заявкой, или не поступило ни одного конкурс считается несостоявшимся на основании норм часть 5 статьи  447 Гражданског</w:t>
      </w:r>
      <w:r w:rsidR="003436C7">
        <w:rPr>
          <w:rFonts w:ascii="Times New Roman" w:hAnsi="Times New Roman"/>
          <w:sz w:val="28"/>
          <w:szCs w:val="28"/>
          <w:lang w:eastAsia="ru-RU"/>
        </w:rPr>
        <w:t xml:space="preserve">о кодекса Российской Федерации. </w:t>
      </w:r>
      <w:r w:rsidRPr="006F2F46">
        <w:rPr>
          <w:rFonts w:ascii="Times New Roman" w:hAnsi="Times New Roman"/>
          <w:sz w:val="28"/>
          <w:szCs w:val="28"/>
          <w:lang w:eastAsia="ru-RU"/>
        </w:rPr>
        <w:t xml:space="preserve">В случае если по результатам рассмотрения заявок </w:t>
      </w:r>
      <w:r w:rsidRPr="006F2F46">
        <w:rPr>
          <w:rFonts w:ascii="Times New Roman" w:hAnsi="Times New Roman"/>
          <w:sz w:val="28"/>
          <w:szCs w:val="28"/>
          <w:lang w:eastAsia="ru-RU"/>
        </w:rPr>
        <w:lastRenderedPageBreak/>
        <w:t>соответствующей требованиям извещения и документации признана одна заявка, или не признано ни одной  конкурс признается несостоявшимся.</w:t>
      </w:r>
    </w:p>
    <w:p w:rsidR="00DC6D1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w:t>
      </w:r>
      <w:r w:rsidR="00DC091E" w:rsidRPr="006F2F46">
        <w:rPr>
          <w:rFonts w:ascii="Times New Roman" w:hAnsi="Times New Roman"/>
          <w:sz w:val="28"/>
          <w:szCs w:val="28"/>
          <w:lang w:eastAsia="ru-RU"/>
        </w:rPr>
        <w:t>9</w:t>
      </w:r>
      <w:r w:rsidRPr="006F2F46">
        <w:rPr>
          <w:rFonts w:ascii="Times New Roman" w:hAnsi="Times New Roman"/>
          <w:sz w:val="28"/>
          <w:szCs w:val="28"/>
          <w:lang w:eastAsia="ru-RU"/>
        </w:rPr>
        <w:t xml:space="preserve">. Под аукционом </w:t>
      </w:r>
      <w:r w:rsidR="00DC6D12" w:rsidRPr="006F2F46">
        <w:rPr>
          <w:rFonts w:ascii="Times New Roman" w:hAnsi="Times New Roman"/>
          <w:sz w:val="28"/>
          <w:szCs w:val="28"/>
          <w:lang w:eastAsia="ru-RU"/>
        </w:rPr>
        <w:t>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DC6D12" w:rsidRPr="006F2F46" w:rsidRDefault="00DC091E"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20</w:t>
      </w:r>
      <w:r w:rsidR="00DC6D12" w:rsidRPr="006F2F46">
        <w:rPr>
          <w:rFonts w:ascii="Times New Roman" w:hAnsi="Times New Roman"/>
          <w:sz w:val="28"/>
          <w:szCs w:val="28"/>
          <w:lang w:eastAsia="ru-RU"/>
        </w:rPr>
        <w:t>.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DC091E" w:rsidRPr="006F2F46" w:rsidRDefault="00DC091E"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21. В случае если в срок, установленный документацией, поступила одна заявка, или не поступило ни одной, аукцион считается несостоявшимся на основании норм часть 5 статьи  447 Гражданского кодекса Российской Федерации</w:t>
      </w:r>
      <w:r w:rsidR="00BF731C" w:rsidRPr="006F2F46">
        <w:rPr>
          <w:rFonts w:ascii="Times New Roman" w:hAnsi="Times New Roman"/>
          <w:sz w:val="28"/>
          <w:szCs w:val="28"/>
          <w:lang w:eastAsia="ru-RU"/>
        </w:rPr>
        <w:t xml:space="preserve">. В случае если по результатам рассмотрения первых частей заявок соответствующей требованиям извещения и документации признана одна заявка, или не признано ни одной аукцион  признается несостоявшимся, а организатору открывается доступ ко второй части заявок. </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w:t>
      </w:r>
      <w:r w:rsidR="00DC091E" w:rsidRPr="006F2F46">
        <w:rPr>
          <w:rFonts w:ascii="Times New Roman" w:hAnsi="Times New Roman"/>
          <w:sz w:val="28"/>
          <w:szCs w:val="28"/>
          <w:lang w:eastAsia="ru-RU"/>
        </w:rPr>
        <w:t>2</w:t>
      </w:r>
      <w:r w:rsidRPr="006F2F46">
        <w:rPr>
          <w:rFonts w:ascii="Times New Roman" w:hAnsi="Times New Roman"/>
          <w:sz w:val="28"/>
          <w:szCs w:val="28"/>
          <w:lang w:eastAsia="ru-RU"/>
        </w:rPr>
        <w:t>.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w:t>
      </w:r>
      <w:r w:rsidR="00DC091E" w:rsidRPr="006F2F46">
        <w:rPr>
          <w:rFonts w:ascii="Times New Roman" w:hAnsi="Times New Roman"/>
          <w:sz w:val="28"/>
          <w:szCs w:val="28"/>
          <w:lang w:eastAsia="ru-RU"/>
        </w:rPr>
        <w:t>3</w:t>
      </w:r>
      <w:r w:rsidRPr="006F2F46">
        <w:rPr>
          <w:rFonts w:ascii="Times New Roman" w:hAnsi="Times New Roman"/>
          <w:sz w:val="28"/>
          <w:szCs w:val="28"/>
          <w:lang w:eastAsia="ru-RU"/>
        </w:rPr>
        <w:t>.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DC091E" w:rsidRPr="006F2F46" w:rsidRDefault="00DC091E"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24. В случае если в срок, установленный документацией, поступил один конверт с заявкой, или не поступило ни одного, запрос котировок считается несостоявшимся на основании норм часть 5 статьи  447 Гражданского кодекса Российской Федерации.</w:t>
      </w:r>
      <w:r w:rsidR="00BF731C" w:rsidRPr="006F2F46">
        <w:rPr>
          <w:rFonts w:ascii="Times New Roman" w:hAnsi="Times New Roman"/>
          <w:sz w:val="28"/>
          <w:szCs w:val="28"/>
          <w:lang w:eastAsia="ru-RU"/>
        </w:rPr>
        <w:t xml:space="preserve"> В случае если по результатам рассмотрения заявок соответствующей требованиям извещения и документации признана одна заявка, или не признано ни одной  запрос котировок признается несостоявшимся.</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w:t>
      </w:r>
      <w:r w:rsidR="00DC091E" w:rsidRPr="006F2F46">
        <w:rPr>
          <w:rFonts w:ascii="Times New Roman" w:hAnsi="Times New Roman"/>
          <w:sz w:val="28"/>
          <w:szCs w:val="28"/>
          <w:lang w:eastAsia="ru-RU"/>
        </w:rPr>
        <w:t>5</w:t>
      </w:r>
      <w:r w:rsidRPr="006F2F46">
        <w:rPr>
          <w:rFonts w:ascii="Times New Roman" w:hAnsi="Times New Roman"/>
          <w:sz w:val="28"/>
          <w:szCs w:val="28"/>
          <w:lang w:eastAsia="ru-RU"/>
        </w:rPr>
        <w:t>. 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2</w:t>
      </w:r>
      <w:r w:rsidR="00DC091E" w:rsidRPr="006F2F46">
        <w:rPr>
          <w:rFonts w:ascii="Times New Roman" w:hAnsi="Times New Roman"/>
          <w:sz w:val="28"/>
          <w:szCs w:val="28"/>
          <w:lang w:eastAsia="ru-RU"/>
        </w:rPr>
        <w:t>6</w:t>
      </w:r>
      <w:r w:rsidRPr="006F2F46">
        <w:rPr>
          <w:rFonts w:ascii="Times New Roman" w:hAnsi="Times New Roman"/>
          <w:sz w:val="28"/>
          <w:szCs w:val="28"/>
          <w:lang w:eastAsia="ru-RU"/>
        </w:rPr>
        <w:t>.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DC091E" w:rsidRPr="006F2F46" w:rsidRDefault="00DC091E"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27. В случае если в срок, установленный документацией, поступила одно предложение с заявкой, или не поступило ни одного, запрос предложений считается несостоявшимся на основании норм часть 5 статьи  447 Гражданского кодекса Российской Федерации.</w:t>
      </w:r>
      <w:r w:rsidR="00BF731C" w:rsidRPr="006F2F46">
        <w:rPr>
          <w:rFonts w:ascii="Times New Roman" w:hAnsi="Times New Roman"/>
          <w:sz w:val="28"/>
          <w:szCs w:val="28"/>
          <w:lang w:eastAsia="ru-RU"/>
        </w:rPr>
        <w:t xml:space="preserve"> В случае если по результатам рассмотрения заявок соответствующей требованиям извещения и документации признана одна заявка, или не признано ни одной, запрос предложений признается несостоявшимся.</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w:t>
      </w:r>
      <w:r w:rsidR="00DC091E" w:rsidRPr="006F2F46">
        <w:rPr>
          <w:rFonts w:ascii="Times New Roman" w:hAnsi="Times New Roman"/>
          <w:sz w:val="28"/>
          <w:szCs w:val="28"/>
          <w:lang w:eastAsia="ru-RU"/>
        </w:rPr>
        <w:t>8</w:t>
      </w:r>
      <w:r w:rsidRPr="006F2F46">
        <w:rPr>
          <w:rFonts w:ascii="Times New Roman" w:hAnsi="Times New Roman"/>
          <w:sz w:val="28"/>
          <w:szCs w:val="28"/>
          <w:lang w:eastAsia="ru-RU"/>
        </w:rPr>
        <w:t>. Конкурентные закупки могут включать в себя один или несколько этапов.</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w:t>
      </w:r>
      <w:r w:rsidR="00DC091E" w:rsidRPr="006F2F46">
        <w:rPr>
          <w:rFonts w:ascii="Times New Roman" w:hAnsi="Times New Roman"/>
          <w:sz w:val="28"/>
          <w:szCs w:val="28"/>
          <w:lang w:eastAsia="ru-RU"/>
        </w:rPr>
        <w:t>9</w:t>
      </w:r>
      <w:r w:rsidRPr="006F2F46">
        <w:rPr>
          <w:rFonts w:ascii="Times New Roman" w:hAnsi="Times New Roman"/>
          <w:sz w:val="28"/>
          <w:szCs w:val="28"/>
          <w:lang w:eastAsia="ru-RU"/>
        </w:rPr>
        <w:t xml:space="preserve">.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w:t>
      </w:r>
      <w:r w:rsidR="00F309D3" w:rsidRPr="006F2F46">
        <w:rPr>
          <w:rFonts w:ascii="Times New Roman" w:hAnsi="Times New Roman"/>
          <w:sz w:val="28"/>
          <w:szCs w:val="28"/>
          <w:lang w:eastAsia="ru-RU"/>
        </w:rPr>
        <w:t>12</w:t>
      </w:r>
      <w:r w:rsidRPr="006F2F46">
        <w:rPr>
          <w:rFonts w:ascii="Times New Roman" w:hAnsi="Times New Roman"/>
          <w:sz w:val="28"/>
          <w:szCs w:val="28"/>
          <w:lang w:eastAsia="ru-RU"/>
        </w:rPr>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DC6D12" w:rsidRPr="006F2F46" w:rsidRDefault="00DC091E"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30</w:t>
      </w:r>
      <w:r w:rsidR="00DC6D12" w:rsidRPr="006F2F46">
        <w:rPr>
          <w:rFonts w:ascii="Times New Roman" w:hAnsi="Times New Roman"/>
          <w:sz w:val="28"/>
          <w:szCs w:val="28"/>
          <w:lang w:eastAsia="ru-RU"/>
        </w:rPr>
        <w:t>. Возврат участнику конкурентной закупки обеспечения заявки на участие в закупке не производится в следующих случаях:</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уклонение или отказ участника закупки от заключения договора;</w:t>
      </w:r>
    </w:p>
    <w:p w:rsidR="00DC6D12" w:rsidRPr="006F2F46" w:rsidRDefault="00DC6D1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непредоставление или предоставление с на</w:t>
      </w:r>
      <w:r w:rsidR="002B3E22" w:rsidRPr="006F2F46">
        <w:rPr>
          <w:rFonts w:ascii="Times New Roman" w:hAnsi="Times New Roman"/>
          <w:sz w:val="28"/>
          <w:szCs w:val="28"/>
          <w:lang w:eastAsia="ru-RU"/>
        </w:rPr>
        <w:t xml:space="preserve">рушением условий, </w:t>
      </w:r>
      <w:r w:rsidRPr="006F2F46">
        <w:rPr>
          <w:rFonts w:ascii="Times New Roman" w:hAnsi="Times New Roman"/>
          <w:sz w:val="28"/>
          <w:szCs w:val="28"/>
          <w:lang w:eastAsia="ru-RU"/>
        </w:rPr>
        <w:t>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C6D12" w:rsidRPr="006F2F46" w:rsidRDefault="00DC091E"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31</w:t>
      </w:r>
      <w:r w:rsidR="00DC6D12" w:rsidRPr="006F2F46">
        <w:rPr>
          <w:rFonts w:ascii="Times New Roman" w:hAnsi="Times New Roman"/>
          <w:sz w:val="28"/>
          <w:szCs w:val="28"/>
          <w:lang w:eastAsia="ru-RU"/>
        </w:rPr>
        <w:t>.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BF731C" w:rsidRPr="006F2F46" w:rsidRDefault="00DC091E"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32</w:t>
      </w:r>
      <w:r w:rsidR="00DC6D12" w:rsidRPr="006F2F46">
        <w:rPr>
          <w:rFonts w:ascii="Times New Roman" w:hAnsi="Times New Roman"/>
          <w:sz w:val="28"/>
          <w:szCs w:val="28"/>
          <w:lang w:eastAsia="ru-RU"/>
        </w:rPr>
        <w:t>.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33. </w:t>
      </w:r>
      <w:r w:rsidRPr="006F2F46">
        <w:rPr>
          <w:rFonts w:ascii="Times New Roman" w:hAnsi="Times New Roman"/>
          <w:sz w:val="28"/>
          <w:szCs w:val="28"/>
        </w:rPr>
        <w:t>По результатам несостоявшейся закупки могут быть приняты следующие решения:</w:t>
      </w:r>
    </w:p>
    <w:p w:rsidR="00BF731C" w:rsidRPr="006F2F46" w:rsidRDefault="00BF731C" w:rsidP="003436C7">
      <w:pPr>
        <w:pStyle w:val="af4"/>
        <w:numPr>
          <w:ilvl w:val="0"/>
          <w:numId w:val="8"/>
        </w:numPr>
        <w:tabs>
          <w:tab w:val="left" w:pos="993"/>
        </w:tabs>
        <w:ind w:left="0" w:firstLine="567"/>
        <w:jc w:val="both"/>
        <w:rPr>
          <w:rFonts w:ascii="Times New Roman" w:hAnsi="Times New Roman"/>
          <w:sz w:val="28"/>
          <w:szCs w:val="28"/>
        </w:rPr>
      </w:pPr>
      <w:r w:rsidRPr="006F2F46">
        <w:rPr>
          <w:rFonts w:ascii="Times New Roman" w:hAnsi="Times New Roman"/>
          <w:sz w:val="28"/>
          <w:szCs w:val="28"/>
        </w:rPr>
        <w:t>о закупке из одного источника – в случае, если проведение новых процедур закупок нецелесообразно (например, исчерпаны лимиты времени на проведение процедур закупок, проведение новой закупки не приведет к изменению круга участников закупки);</w:t>
      </w:r>
    </w:p>
    <w:p w:rsidR="00BF731C" w:rsidRPr="006F2F46" w:rsidRDefault="00BF731C" w:rsidP="003436C7">
      <w:pPr>
        <w:pStyle w:val="af4"/>
        <w:numPr>
          <w:ilvl w:val="0"/>
          <w:numId w:val="8"/>
        </w:numPr>
        <w:tabs>
          <w:tab w:val="left" w:pos="993"/>
        </w:tabs>
        <w:ind w:left="0" w:firstLine="567"/>
        <w:jc w:val="both"/>
        <w:rPr>
          <w:rFonts w:ascii="Times New Roman" w:hAnsi="Times New Roman"/>
          <w:sz w:val="28"/>
          <w:szCs w:val="28"/>
        </w:rPr>
      </w:pPr>
      <w:r w:rsidRPr="006F2F46">
        <w:rPr>
          <w:rFonts w:ascii="Times New Roman" w:hAnsi="Times New Roman"/>
          <w:sz w:val="28"/>
          <w:szCs w:val="28"/>
        </w:rPr>
        <w:t>о закупке из одного источника – в случае, если предоставленная заявка и участник, подавший ее, соответствуют требованиям извещения, документации;</w:t>
      </w:r>
    </w:p>
    <w:p w:rsidR="00BF731C" w:rsidRPr="006F2F46" w:rsidRDefault="00BF731C" w:rsidP="003436C7">
      <w:pPr>
        <w:pStyle w:val="af4"/>
        <w:numPr>
          <w:ilvl w:val="0"/>
          <w:numId w:val="8"/>
        </w:numPr>
        <w:tabs>
          <w:tab w:val="left" w:pos="993"/>
        </w:tabs>
        <w:ind w:left="0" w:firstLine="567"/>
        <w:jc w:val="both"/>
        <w:rPr>
          <w:rFonts w:ascii="Times New Roman" w:hAnsi="Times New Roman"/>
          <w:sz w:val="28"/>
          <w:szCs w:val="28"/>
        </w:rPr>
      </w:pPr>
      <w:r w:rsidRPr="006F2F46">
        <w:rPr>
          <w:rFonts w:ascii="Times New Roman" w:hAnsi="Times New Roman"/>
          <w:sz w:val="28"/>
          <w:szCs w:val="28"/>
        </w:rPr>
        <w:t xml:space="preserve">о проведении повторной закупки. </w:t>
      </w:r>
    </w:p>
    <w:p w:rsidR="002B3E22" w:rsidRPr="006F2F46" w:rsidRDefault="002B3E22" w:rsidP="006F2F46">
      <w:pPr>
        <w:ind w:firstLine="567"/>
        <w:jc w:val="both"/>
        <w:rPr>
          <w:rFonts w:ascii="Times New Roman" w:hAnsi="Times New Roman"/>
          <w:sz w:val="28"/>
          <w:szCs w:val="28"/>
          <w:lang w:eastAsia="ru-RU"/>
        </w:rPr>
      </w:pPr>
    </w:p>
    <w:p w:rsidR="003436C7" w:rsidRPr="003436C7" w:rsidRDefault="002B3E22" w:rsidP="003436C7">
      <w:pPr>
        <w:pStyle w:val="3"/>
        <w:numPr>
          <w:ilvl w:val="0"/>
          <w:numId w:val="1"/>
        </w:numPr>
        <w:spacing w:before="0" w:after="0"/>
        <w:jc w:val="center"/>
        <w:rPr>
          <w:rFonts w:ascii="Times New Roman" w:hAnsi="Times New Roman"/>
          <w:b w:val="0"/>
          <w:sz w:val="28"/>
          <w:szCs w:val="28"/>
        </w:rPr>
      </w:pPr>
      <w:bookmarkStart w:id="186" w:name="_Toc530432878"/>
      <w:r w:rsidRPr="006F2F46">
        <w:rPr>
          <w:rFonts w:ascii="Times New Roman" w:hAnsi="Times New Roman"/>
          <w:b w:val="0"/>
          <w:sz w:val="28"/>
          <w:szCs w:val="28"/>
        </w:rPr>
        <w:t>Конкурентная закупка в электронной форме. Функционирование электронной площадки для целей проведения такой закупки</w:t>
      </w:r>
      <w:bookmarkEnd w:id="186"/>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223-ФЗ, обеспечиваются оператором электронной площадки на электронной площадке.</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8.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настоящим Федеральным законом.</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10. Оператором электронной площадки обеспечивается конфиденциальность информации:</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2B3E22"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2752F9" w:rsidRPr="006F2F46" w:rsidRDefault="002B3E22"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2B3E22" w:rsidRPr="006F2F46" w:rsidRDefault="002B3E22" w:rsidP="006F2F46">
      <w:pPr>
        <w:ind w:firstLine="567"/>
        <w:jc w:val="both"/>
        <w:rPr>
          <w:rFonts w:ascii="Times New Roman" w:hAnsi="Times New Roman"/>
          <w:sz w:val="28"/>
          <w:szCs w:val="28"/>
          <w:lang w:eastAsia="ru-RU"/>
        </w:rPr>
      </w:pPr>
    </w:p>
    <w:p w:rsidR="002752F9" w:rsidRPr="006F2F46" w:rsidRDefault="00BF731C" w:rsidP="006F2F46">
      <w:pPr>
        <w:pStyle w:val="3"/>
        <w:spacing w:before="0" w:after="0"/>
        <w:ind w:firstLine="567"/>
        <w:jc w:val="center"/>
        <w:rPr>
          <w:rFonts w:ascii="Times New Roman" w:hAnsi="Times New Roman"/>
          <w:b w:val="0"/>
          <w:sz w:val="28"/>
          <w:szCs w:val="28"/>
        </w:rPr>
      </w:pPr>
      <w:bookmarkStart w:id="187" w:name="_Toc530432879"/>
      <w:r w:rsidRPr="006F2F46">
        <w:rPr>
          <w:rFonts w:ascii="Times New Roman" w:hAnsi="Times New Roman"/>
          <w:b w:val="0"/>
          <w:sz w:val="28"/>
          <w:szCs w:val="28"/>
        </w:rPr>
        <w:t>12.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bookmarkEnd w:id="187"/>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12.1.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настоящего Федерального закона, </w:t>
      </w:r>
      <w:r w:rsidRPr="006F2F46">
        <w:rPr>
          <w:rFonts w:ascii="Times New Roman" w:hAnsi="Times New Roman"/>
          <w:sz w:val="28"/>
          <w:szCs w:val="28"/>
          <w:lang w:eastAsia="ru-RU"/>
        </w:rPr>
        <w:lastRenderedPageBreak/>
        <w:t xml:space="preserve">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w:t>
      </w:r>
      <w:r w:rsidR="00504D96" w:rsidRPr="006F2F46">
        <w:rPr>
          <w:rFonts w:ascii="Times New Roman" w:hAnsi="Times New Roman"/>
          <w:sz w:val="28"/>
          <w:szCs w:val="28"/>
          <w:lang w:eastAsia="ru-RU"/>
        </w:rPr>
        <w:t xml:space="preserve">223-ФЗ </w:t>
      </w:r>
      <w:r w:rsidRPr="006F2F46">
        <w:rPr>
          <w:rFonts w:ascii="Times New Roman" w:hAnsi="Times New Roman"/>
          <w:sz w:val="28"/>
          <w:szCs w:val="28"/>
          <w:lang w:eastAsia="ru-RU"/>
        </w:rPr>
        <w:t>и с учетом требований, предусмотренных настоящей статьей.</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конкурса в электронной форме в следующие сроки: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аукциона в электронной форме в следующие сроки: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проведение квалификационного отбора участников конкурса в электронной форме;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5. При включении в конкурс в электронной форме этапов, указанных в части 4 настоящей статьи, должны соблюдаться следующие правила: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последовательность проведения этапов такого конкурса должна соответствовать очередности их перечисления в части 4 настоящей статьи. Каждый этап конкурса в электронной форме может быть включен в него однократно;</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не допускается одновременное включение в конкурс в электронной форме этапов, предусмотренных пунктами 1 и 2 части 4 настоящей статьи;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в извещении о проведении конкурса в электронной форме должны быть установлены сроки проведения каждого этапа такого конкурса;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5) 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w:t>
      </w:r>
      <w:r w:rsidRPr="006F2F46">
        <w:rPr>
          <w:rFonts w:ascii="Times New Roman" w:hAnsi="Times New Roman"/>
          <w:sz w:val="28"/>
          <w:szCs w:val="28"/>
          <w:lang w:eastAsia="ru-RU"/>
        </w:rPr>
        <w:lastRenderedPageBreak/>
        <w:t>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 июля 2004 года N 98-ФЗ "О коммерческой тайне";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7) после размещения в единой информационной системе протокола, составляемого по результатам этапа конкурса в электронной форме, предусмотренного пунктом 1 или 2 части 4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Положением о закупке может быть предусмотрена подача окончательного предложения с одновременной подачей нового ценового предложения;</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9) если конкурс в электронной форме включает этап, предусмотренный пунктом 4 части 4 настоящей статьи: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в) заявки участников конкурса в электронной форме, которые не соответствуют квалификационным требованиям, отклоняются;</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10) если конкурс в электронной форме включает этап, предусмотренный пунктом 5 части 4 настоящей статьи: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6.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в извещении о проведении аукциона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заявки участников аукциона в электронной форме, не соответствующих квалификационным требованиям, отклоняются.</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7. Аукцион в электронной форме включает в себя порядок подачи его участниками предложений о цене договора с учетом следующих требований:</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1) "шаг аукциона" составляет от 0,5 процента до пяти процентов начальной (максимальной) цены договора;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снижение текущего минимального предложения о цене договора осуществляется на величину в пределах "шага аукциона";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предложение участника запроса котировок в электронной форме о цене договора;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предусмотренное одним из следующих пунктов согласие участника запроса котировок в электронной форме: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w:t>
      </w:r>
      <w:r w:rsidR="00504D96" w:rsidRPr="006F2F46">
        <w:rPr>
          <w:rFonts w:ascii="Times New Roman" w:hAnsi="Times New Roman"/>
          <w:sz w:val="28"/>
          <w:szCs w:val="28"/>
          <w:lang w:eastAsia="ru-RU"/>
        </w:rPr>
        <w:t xml:space="preserve">223-ФЗ </w:t>
      </w:r>
      <w:r w:rsidRPr="006F2F46">
        <w:rPr>
          <w:rFonts w:ascii="Times New Roman" w:hAnsi="Times New Roman"/>
          <w:sz w:val="28"/>
          <w:szCs w:val="28"/>
          <w:lang w:eastAsia="ru-RU"/>
        </w:rPr>
        <w:t>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в извещении о проведении запроса предложений в электронной форме должны быть установлены сроки проведения такого этапа;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требования к проведению такой конкурентной закупки в соответствии с настоящим Федеральным законом;</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5) порядок утраты юридическим лицом статуса оператора электронной площадки для целей настоящего Федерального закона.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настоящей статьи. Оператор электронной площадки в порядке, предусмотренном пунктом 5 части 10 настоящей статьи, подлежит исключению из этого перечня в случае несоответствия одному или нескольким требованиям, установленным на основании части 10 настоящей статьи, а также в случае его обращения об исключении из этого перечня.</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14.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частью 13 настоящей статьи специальные банковские счета, утверждаются Правительством Российской Федерации.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w:t>
      </w:r>
      <w:r w:rsidRPr="006F2F46">
        <w:rPr>
          <w:rFonts w:ascii="Times New Roman" w:hAnsi="Times New Roman"/>
          <w:sz w:val="28"/>
          <w:szCs w:val="28"/>
          <w:lang w:eastAsia="ru-RU"/>
        </w:rPr>
        <w:lastRenderedPageBreak/>
        <w:t>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настоящей статьи.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17.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19.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w:t>
      </w:r>
      <w:r w:rsidRPr="006F2F46">
        <w:rPr>
          <w:rFonts w:ascii="Times New Roman" w:hAnsi="Times New Roman"/>
          <w:sz w:val="28"/>
          <w:szCs w:val="28"/>
          <w:lang w:eastAsia="ru-RU"/>
        </w:rPr>
        <w:lastRenderedPageBreak/>
        <w:t>функциональных характеристиках (потребительских свойствах) товара, качестве работы, услуги и об иных условиях исполнения договора.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20. В случае, если конкурс в электронной форме предусматривает этап, указанный в пункте 5 части 4 настоящей статьи,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22. Оператор электронной площадки в следующем порядке направляет заказчику:</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 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 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указанные в пунктах 1 и 2 части 4 настоящей статьи) на участие в них;</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lastRenderedPageBreak/>
        <w:t>б) проведения этапа, предусмотренного пунктом 5 части 4 настоящей статьи (в случае, если конкурс в электронной форме предусматривает такой этап), а при проведении аукциона в электронной форме - проведения процедуры подачи участниками такого аукциона предложений о цене договора с учетом требований части 7 настоящей статьи.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23.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настоящего Федерального закона, оператор электронной площадки не вправе направлять заказчику заявки участников такой конкурентной закупки.</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части 13 статьи 3.2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25. 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26. В течение одного рабочего дня после направления оператором электронной площадки информации, указанной в части 25 настоящей статьи,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27. Заказчик составляет итоговый протокол в соответствии с требованиями части 14 статьи 3.2 </w:t>
      </w:r>
      <w:r w:rsidR="00504D96" w:rsidRPr="006F2F46">
        <w:rPr>
          <w:rFonts w:ascii="Times New Roman" w:hAnsi="Times New Roman"/>
          <w:sz w:val="28"/>
          <w:szCs w:val="28"/>
          <w:lang w:eastAsia="ru-RU"/>
        </w:rPr>
        <w:t xml:space="preserve">223-ФЗ </w:t>
      </w:r>
      <w:r w:rsidRPr="006F2F46">
        <w:rPr>
          <w:rFonts w:ascii="Times New Roman" w:hAnsi="Times New Roman"/>
          <w:sz w:val="28"/>
          <w:szCs w:val="28"/>
          <w:lang w:eastAsia="ru-RU"/>
        </w:rPr>
        <w:t>и размещает его на электронной площадке и в единой информационной системе.</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 xml:space="preserve">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w:t>
      </w:r>
      <w:r w:rsidRPr="006F2F46">
        <w:rPr>
          <w:rFonts w:ascii="Times New Roman" w:hAnsi="Times New Roman"/>
          <w:sz w:val="28"/>
          <w:szCs w:val="28"/>
          <w:lang w:eastAsia="ru-RU"/>
        </w:rPr>
        <w:lastRenderedPageBreak/>
        <w:t>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BF731C" w:rsidRPr="006F2F46" w:rsidRDefault="00BF731C" w:rsidP="006F2F46">
      <w:pPr>
        <w:ind w:firstLine="567"/>
        <w:jc w:val="both"/>
        <w:rPr>
          <w:rFonts w:ascii="Times New Roman" w:hAnsi="Times New Roman"/>
          <w:sz w:val="28"/>
          <w:szCs w:val="28"/>
          <w:lang w:eastAsia="ru-RU"/>
        </w:rPr>
      </w:pPr>
      <w:r w:rsidRPr="006F2F46">
        <w:rPr>
          <w:rFonts w:ascii="Times New Roman" w:hAnsi="Times New Roman"/>
          <w:sz w:val="28"/>
          <w:szCs w:val="28"/>
          <w:lang w:eastAsia="ru-RU"/>
        </w:rP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BF731C" w:rsidRPr="006F2F46" w:rsidRDefault="00BF731C" w:rsidP="006F2F46">
      <w:pPr>
        <w:pStyle w:val="31"/>
        <w:tabs>
          <w:tab w:val="left" w:pos="567"/>
          <w:tab w:val="left" w:pos="708"/>
          <w:tab w:val="left" w:pos="993"/>
          <w:tab w:val="left" w:pos="1134"/>
        </w:tabs>
        <w:spacing w:line="240" w:lineRule="auto"/>
        <w:ind w:firstLine="567"/>
        <w:jc w:val="left"/>
      </w:pPr>
    </w:p>
    <w:p w:rsidR="002752F9" w:rsidRPr="006F2F46" w:rsidRDefault="00697682" w:rsidP="006F2F46">
      <w:pPr>
        <w:pStyle w:val="13"/>
        <w:numPr>
          <w:ilvl w:val="0"/>
          <w:numId w:val="40"/>
        </w:numPr>
        <w:tabs>
          <w:tab w:val="clear" w:pos="643"/>
          <w:tab w:val="left" w:pos="567"/>
          <w:tab w:val="left" w:pos="993"/>
          <w:tab w:val="left" w:pos="1134"/>
        </w:tabs>
        <w:spacing w:before="0" w:line="240" w:lineRule="auto"/>
        <w:ind w:left="0" w:firstLine="567"/>
        <w:rPr>
          <w:rFonts w:ascii="Times New Roman" w:hAnsi="Times New Roman" w:cs="Times New Roman"/>
          <w:b w:val="0"/>
          <w:color w:val="000000"/>
        </w:rPr>
      </w:pPr>
      <w:bookmarkStart w:id="188" w:name="_Toc530432880"/>
      <w:r w:rsidRPr="006F2F46">
        <w:rPr>
          <w:rFonts w:ascii="Times New Roman" w:hAnsi="Times New Roman" w:cs="Times New Roman"/>
          <w:b w:val="0"/>
          <w:color w:val="000000"/>
        </w:rPr>
        <w:t>Закупка у единственного поставщика</w:t>
      </w:r>
      <w:bookmarkEnd w:id="188"/>
    </w:p>
    <w:p w:rsidR="002752F9" w:rsidRPr="006F2F46" w:rsidRDefault="00BF731C" w:rsidP="006F2F46">
      <w:pPr>
        <w:pStyle w:val="af6"/>
        <w:tabs>
          <w:tab w:val="clear" w:pos="643"/>
          <w:tab w:val="clear" w:pos="1844"/>
          <w:tab w:val="left" w:pos="993"/>
        </w:tabs>
        <w:spacing w:line="240" w:lineRule="auto"/>
        <w:ind w:left="0" w:firstLine="567"/>
        <w:rPr>
          <w:b w:val="0"/>
        </w:rPr>
      </w:pPr>
      <w:bookmarkStart w:id="189" w:name="_Toc93230364"/>
      <w:bookmarkStart w:id="190" w:name="_Toc93230231"/>
      <w:bookmarkStart w:id="191" w:name="_Ref86398751"/>
      <w:bookmarkStart w:id="192" w:name="_Ref329595780"/>
      <w:bookmarkStart w:id="193" w:name="_Ref325017333"/>
      <w:bookmarkStart w:id="194" w:name="_Ref300924431"/>
      <w:bookmarkStart w:id="195" w:name="_Ref300912068"/>
      <w:bookmarkStart w:id="196" w:name="_Toc298832267"/>
      <w:bookmarkStart w:id="197" w:name="_Ref94426953"/>
      <w:bookmarkStart w:id="198" w:name="_Toc530432703"/>
      <w:bookmarkStart w:id="199" w:name="_Toc530432881"/>
      <w:r w:rsidRPr="006F2F46">
        <w:rPr>
          <w:b w:val="0"/>
        </w:rPr>
        <w:t>13.</w:t>
      </w:r>
      <w:r w:rsidR="002752F9" w:rsidRPr="006F2F46">
        <w:rPr>
          <w:b w:val="0"/>
        </w:rPr>
        <w:t xml:space="preserve"> </w:t>
      </w:r>
      <w:bookmarkStart w:id="200" w:name="_Toc407015305"/>
      <w:r w:rsidR="002752F9" w:rsidRPr="006F2F46">
        <w:rPr>
          <w:b w:val="0"/>
        </w:rPr>
        <w:t xml:space="preserve">Закупки </w:t>
      </w:r>
      <w:bookmarkEnd w:id="189"/>
      <w:bookmarkEnd w:id="190"/>
      <w:bookmarkEnd w:id="191"/>
      <w:bookmarkEnd w:id="192"/>
      <w:bookmarkEnd w:id="193"/>
      <w:bookmarkEnd w:id="194"/>
      <w:bookmarkEnd w:id="195"/>
      <w:bookmarkEnd w:id="196"/>
      <w:bookmarkEnd w:id="197"/>
      <w:bookmarkEnd w:id="200"/>
      <w:r w:rsidR="00DC6D12" w:rsidRPr="006F2F46">
        <w:rPr>
          <w:b w:val="0"/>
        </w:rPr>
        <w:t>у единственного поставщика</w:t>
      </w:r>
      <w:bookmarkEnd w:id="198"/>
      <w:bookmarkEnd w:id="199"/>
    </w:p>
    <w:p w:rsidR="00BF731C" w:rsidRPr="006F2F46" w:rsidRDefault="00BF731C" w:rsidP="006F2F46">
      <w:pPr>
        <w:pStyle w:val="af4"/>
        <w:numPr>
          <w:ilvl w:val="0"/>
          <w:numId w:val="39"/>
        </w:numPr>
        <w:tabs>
          <w:tab w:val="left" w:pos="993"/>
          <w:tab w:val="left" w:pos="1134"/>
        </w:tabs>
        <w:ind w:firstLine="567"/>
        <w:contextualSpacing w:val="0"/>
        <w:jc w:val="both"/>
        <w:rPr>
          <w:rFonts w:ascii="Times New Roman" w:hAnsi="Times New Roman"/>
          <w:vanish/>
          <w:sz w:val="28"/>
          <w:szCs w:val="28"/>
          <w:lang w:eastAsia="ru-RU"/>
        </w:rPr>
      </w:pPr>
      <w:bookmarkStart w:id="201" w:name="_Ref66287858"/>
    </w:p>
    <w:p w:rsidR="00BF731C" w:rsidRPr="006F2F46" w:rsidRDefault="00BF731C" w:rsidP="006F2F46">
      <w:pPr>
        <w:pStyle w:val="af4"/>
        <w:numPr>
          <w:ilvl w:val="0"/>
          <w:numId w:val="39"/>
        </w:numPr>
        <w:tabs>
          <w:tab w:val="left" w:pos="993"/>
          <w:tab w:val="left" w:pos="1134"/>
        </w:tabs>
        <w:ind w:firstLine="567"/>
        <w:contextualSpacing w:val="0"/>
        <w:jc w:val="both"/>
        <w:rPr>
          <w:rFonts w:ascii="Times New Roman" w:hAnsi="Times New Roman"/>
          <w:vanish/>
          <w:sz w:val="28"/>
          <w:szCs w:val="28"/>
          <w:lang w:eastAsia="ru-RU"/>
        </w:rPr>
      </w:pPr>
    </w:p>
    <w:p w:rsidR="002752F9" w:rsidRPr="006F2F46" w:rsidRDefault="002752F9" w:rsidP="006F2F46">
      <w:pPr>
        <w:pStyle w:val="31"/>
        <w:numPr>
          <w:ilvl w:val="1"/>
          <w:numId w:val="39"/>
        </w:numPr>
        <w:tabs>
          <w:tab w:val="left" w:pos="993"/>
          <w:tab w:val="left" w:pos="1134"/>
        </w:tabs>
        <w:spacing w:line="240" w:lineRule="auto"/>
        <w:ind w:firstLine="567"/>
      </w:pPr>
      <w:r w:rsidRPr="006F2F46">
        <w:t xml:space="preserve">Закупки </w:t>
      </w:r>
      <w:r w:rsidR="00DC6D12" w:rsidRPr="006F2F46">
        <w:t xml:space="preserve">у единственного поставщика </w:t>
      </w:r>
      <w:r w:rsidRPr="006F2F46">
        <w:t xml:space="preserve">могут осуществляться на основании утвержденного плана закупок или решения Руководителя Заказчика в следующих случаях: </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 xml:space="preserve">стоимость закупок продукции не превышает </w:t>
      </w:r>
      <w:r w:rsidR="007276B4" w:rsidRPr="006F2F46">
        <w:rPr>
          <w:rFonts w:ascii="Times New Roman" w:hAnsi="Times New Roman"/>
          <w:sz w:val="28"/>
          <w:szCs w:val="28"/>
        </w:rPr>
        <w:t>6</w:t>
      </w:r>
      <w:r w:rsidR="006242E2" w:rsidRPr="006F2F46">
        <w:rPr>
          <w:rFonts w:ascii="Times New Roman" w:hAnsi="Times New Roman"/>
          <w:sz w:val="28"/>
          <w:szCs w:val="28"/>
        </w:rPr>
        <w:t>00 000 (</w:t>
      </w:r>
      <w:r w:rsidR="007276B4" w:rsidRPr="006F2F46">
        <w:rPr>
          <w:rFonts w:ascii="Times New Roman" w:hAnsi="Times New Roman"/>
          <w:sz w:val="28"/>
          <w:szCs w:val="28"/>
        </w:rPr>
        <w:t>шестьсот</w:t>
      </w:r>
      <w:r w:rsidR="006242E2" w:rsidRPr="006F2F46">
        <w:rPr>
          <w:rFonts w:ascii="Times New Roman" w:hAnsi="Times New Roman"/>
          <w:sz w:val="28"/>
          <w:szCs w:val="28"/>
        </w:rPr>
        <w:t xml:space="preserve"> тысяч</w:t>
      </w:r>
      <w:r w:rsidRPr="006F2F46">
        <w:rPr>
          <w:rFonts w:ascii="Times New Roman" w:hAnsi="Times New Roman"/>
          <w:sz w:val="28"/>
          <w:szCs w:val="28"/>
        </w:rPr>
        <w:t>)  рублей с НДС по одной сделке;</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необходимо приобретение продукции, которая реализуются поставщиком исключительно при помощи определенных им процедур;</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 xml:space="preserve">для исполнения договора, заключенного по результатам процедуры закупки, необходима дополнительная закупка продукции и выполняется хотя бы одно из следующих условий: смена поставщика не целесообразна по соображениям стандартизации,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экономически не обосновано; изменение первоначального объема продукции, предусмотренной договором, с сохранением начальных цен за единицу продукции. </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lastRenderedPageBreak/>
        <w:t>приобретается продукция или объект интеллектуальной собственности, исключительное право в отношении которых принадлежат определенному поставщику (исполнителю, подрядчику), при условии, что на рынке не существует равноценной замены закупаемой продукции;</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№147-ФЗ;</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заключается договор энергоснабжения или купли-продажи электрической энергии с гарантирующим поставщиком электрической энергии;</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заключается договор на предоставление услуг связи (перечень может быть уточнен в соответствии с законом от 07.07.2003 № 126 – ФЗ «о связи», Правилам оказания услуг связи, утвержденными Правительством Российской Федерации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получение в Банке в котором открыт расчетный счет Заказчику, банковской гарантии (поручительства), кредитов, а также услуги по обслуживанию зарплатного проекта и размещение денежных средств в депозиты;</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возникновение чрезвычайных обстоятельств (или их угрозы) угрозы опасности для жизни и здоровья человека, состояния окружающей среды или возникновение угрозы срыва производственных процессов заказчика и для предотвращения или ликвидации последствий таких обстоятельств необходима определенная продукция, приобретение которой иными процедурами закупок в требуемые сроки невозможно, при этом указанные обстоятельства должны иметь документальное подтверждение;</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lastRenderedPageBreak/>
        <w:t>возникла потребность в услугах по опубликованию информации в конкретном печатном издании;</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заключается договор на участие в мероприятии с поставщиком, являющимся организатором такого мероприятия или уполномоченным организатором мероприятия;</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осуществляется оплата членских взносов и иных обязательных платежей;</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возникла потребность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осуществляется закупка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2752F9" w:rsidRPr="006F2F46" w:rsidRDefault="002752F9" w:rsidP="006F2F46">
      <w:pPr>
        <w:pStyle w:val="af4"/>
        <w:numPr>
          <w:ilvl w:val="0"/>
          <w:numId w:val="11"/>
        </w:numPr>
        <w:tabs>
          <w:tab w:val="left" w:pos="567"/>
          <w:tab w:val="left" w:pos="993"/>
          <w:tab w:val="left" w:pos="1134"/>
        </w:tabs>
        <w:ind w:left="0" w:firstLine="567"/>
        <w:rPr>
          <w:rFonts w:ascii="Times New Roman" w:hAnsi="Times New Roman"/>
          <w:sz w:val="28"/>
          <w:szCs w:val="28"/>
        </w:rPr>
      </w:pPr>
      <w:r w:rsidRPr="006F2F46">
        <w:rPr>
          <w:rFonts w:ascii="Times New Roman" w:hAnsi="Times New Roman"/>
          <w:sz w:val="28"/>
          <w:szCs w:val="28"/>
        </w:rPr>
        <w:t>закупка осуществляется для выполнения работ по мобилизационной подготовке;</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возникла необходимость в продукции для исполнения обязательств по договору, в соответствии с которым заказчик является исполнителем, приобретение которой иными процедурами закупок в предусмотренные для исполнения обязательств по такому договору сроки невозможно;</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возникла потребность в закупке юридических услуг, в том числе услуги нотариусов и адвокатов;</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в связи с неисполнением или ненадлежащим исполнением поставщиком своих обязательств по договору такой  договор расторгнут,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осуществляется закупка на услуги по гарантийному обслуживанию приобретенного Заказчиком товара (работ, услуг);</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 xml:space="preserve">в случае закупки уникального (индивидуального) оборудования, которое производится по уникальной технологии, либо обладает уникальными </w:t>
      </w:r>
      <w:r w:rsidRPr="006F2F46">
        <w:rPr>
          <w:rFonts w:ascii="Times New Roman" w:hAnsi="Times New Roman"/>
          <w:sz w:val="28"/>
          <w:szCs w:val="28"/>
        </w:rPr>
        <w:lastRenderedPageBreak/>
        <w:t>свойствами, что подтверждено соответствующими документами, и только один поставщик может поставить такую продукцию;</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r w:rsidRPr="006F2F46">
        <w:rPr>
          <w:rFonts w:ascii="Times New Roman" w:hAnsi="Times New Roman"/>
          <w:sz w:val="28"/>
          <w:szCs w:val="28"/>
        </w:rPr>
        <w:t xml:space="preserve">проведенная закупочная процедура/торги была признаны несостоявшимися или проведение закупочной процедуры не привело к заключению договора; </w:t>
      </w:r>
    </w:p>
    <w:p w:rsidR="002752F9" w:rsidRPr="006F2F46" w:rsidRDefault="002752F9" w:rsidP="006F2F46">
      <w:pPr>
        <w:pStyle w:val="af4"/>
        <w:numPr>
          <w:ilvl w:val="0"/>
          <w:numId w:val="11"/>
        </w:numPr>
        <w:tabs>
          <w:tab w:val="left" w:pos="567"/>
          <w:tab w:val="left" w:pos="993"/>
          <w:tab w:val="left" w:pos="1134"/>
        </w:tabs>
        <w:ind w:left="0" w:firstLine="567"/>
        <w:jc w:val="both"/>
        <w:rPr>
          <w:rFonts w:ascii="Times New Roman" w:hAnsi="Times New Roman"/>
          <w:sz w:val="28"/>
          <w:szCs w:val="28"/>
        </w:rPr>
      </w:pPr>
      <w:bookmarkStart w:id="202" w:name="_Toc93230365"/>
      <w:bookmarkStart w:id="203" w:name="_Toc93230232"/>
      <w:bookmarkStart w:id="204" w:name="_Ref78638854"/>
      <w:bookmarkEnd w:id="201"/>
      <w:r w:rsidRPr="006F2F46">
        <w:rPr>
          <w:rFonts w:ascii="Times New Roman" w:hAnsi="Times New Roman"/>
          <w:sz w:val="28"/>
          <w:szCs w:val="28"/>
        </w:rPr>
        <w:t>проведение закупки на льготных условиях в случаях предусмотренных действующим законодательством Российской Федерации;</w:t>
      </w:r>
    </w:p>
    <w:p w:rsidR="008A606F" w:rsidRPr="006F2F46" w:rsidRDefault="008A606F" w:rsidP="006F2F46">
      <w:pPr>
        <w:pStyle w:val="1"/>
        <w:shd w:val="clear" w:color="auto" w:fill="FFFFFF"/>
        <w:tabs>
          <w:tab w:val="left" w:pos="567"/>
        </w:tabs>
        <w:spacing w:before="0" w:after="0"/>
        <w:ind w:firstLine="567"/>
        <w:jc w:val="both"/>
        <w:rPr>
          <w:rFonts w:ascii="Times New Roman" w:hAnsi="Times New Roman"/>
          <w:b w:val="0"/>
          <w:bCs w:val="0"/>
          <w:color w:val="000000"/>
          <w:sz w:val="28"/>
          <w:szCs w:val="28"/>
        </w:rPr>
      </w:pPr>
      <w:bookmarkStart w:id="205" w:name="_Toc530432882"/>
      <w:r w:rsidRPr="006F2F46">
        <w:rPr>
          <w:rFonts w:ascii="Times New Roman" w:hAnsi="Times New Roman"/>
          <w:b w:val="0"/>
          <w:color w:val="000000"/>
          <w:sz w:val="28"/>
          <w:szCs w:val="28"/>
        </w:rPr>
        <w:t xml:space="preserve">27)  в случае необходимости софинансирования обязательств, возникших рамках контрактов Заказчика, попадающих под действие </w:t>
      </w:r>
      <w:r w:rsidRPr="006F2F46">
        <w:rPr>
          <w:rFonts w:ascii="Times New Roman" w:hAnsi="Times New Roman"/>
          <w:b w:val="0"/>
          <w:bCs w:val="0"/>
          <w:color w:val="000000"/>
          <w:sz w:val="28"/>
          <w:szCs w:val="28"/>
        </w:rPr>
        <w:t>Федерального закона Российской Федерации от 5 апреля 2013 г. N 44-ФЗ "О контрактной системе в сфере закупок товаров, работ, услуг для обеспечения государственных и муниципальных нужд"</w:t>
      </w:r>
      <w:bookmarkEnd w:id="205"/>
    </w:p>
    <w:p w:rsidR="009F6135" w:rsidRPr="006F2F46" w:rsidRDefault="009F6135" w:rsidP="006F2F46">
      <w:pPr>
        <w:pStyle w:val="af4"/>
        <w:tabs>
          <w:tab w:val="left" w:pos="993"/>
          <w:tab w:val="left" w:pos="1134"/>
        </w:tabs>
        <w:ind w:left="567" w:firstLine="567"/>
        <w:jc w:val="both"/>
        <w:rPr>
          <w:rFonts w:ascii="Times New Roman" w:hAnsi="Times New Roman"/>
          <w:sz w:val="28"/>
          <w:szCs w:val="28"/>
          <w:lang w:eastAsia="ru-RU"/>
        </w:rPr>
      </w:pPr>
      <w:bookmarkStart w:id="206" w:name="_Ref300607844"/>
      <w:bookmarkEnd w:id="202"/>
      <w:bookmarkEnd w:id="203"/>
      <w:bookmarkEnd w:id="204"/>
    </w:p>
    <w:p w:rsidR="006B0300" w:rsidRPr="006F2F46" w:rsidRDefault="006B0300" w:rsidP="006F2F46">
      <w:pPr>
        <w:pStyle w:val="13"/>
        <w:numPr>
          <w:ilvl w:val="0"/>
          <w:numId w:val="39"/>
        </w:numPr>
        <w:tabs>
          <w:tab w:val="clear" w:pos="643"/>
          <w:tab w:val="left" w:pos="139"/>
        </w:tabs>
        <w:spacing w:before="0" w:line="240" w:lineRule="auto"/>
        <w:ind w:left="0" w:firstLine="567"/>
        <w:rPr>
          <w:rFonts w:ascii="Times New Roman" w:hAnsi="Times New Roman" w:cs="Times New Roman"/>
          <w:b w:val="0"/>
        </w:rPr>
      </w:pPr>
      <w:bookmarkStart w:id="207" w:name="_Toc530432883"/>
      <w:bookmarkEnd w:id="206"/>
      <w:r w:rsidRPr="006F2F46">
        <w:rPr>
          <w:rFonts w:ascii="Times New Roman" w:hAnsi="Times New Roman" w:cs="Times New Roman"/>
          <w:b w:val="0"/>
        </w:rPr>
        <w:t>Разрешение разногласий, связанных с проведением закупок</w:t>
      </w:r>
      <w:bookmarkEnd w:id="207"/>
    </w:p>
    <w:p w:rsidR="006B0300" w:rsidRPr="006F2F46" w:rsidRDefault="006B0300" w:rsidP="006F2F46">
      <w:pPr>
        <w:pStyle w:val="af6"/>
        <w:numPr>
          <w:ilvl w:val="1"/>
          <w:numId w:val="39"/>
        </w:numPr>
        <w:tabs>
          <w:tab w:val="clear" w:pos="851"/>
          <w:tab w:val="clear" w:pos="1844"/>
          <w:tab w:val="left" w:pos="1276"/>
        </w:tabs>
        <w:spacing w:line="240" w:lineRule="auto"/>
        <w:ind w:left="0" w:firstLine="567"/>
        <w:rPr>
          <w:b w:val="0"/>
        </w:rPr>
      </w:pPr>
      <w:bookmarkStart w:id="208" w:name="_Toc530432884"/>
      <w:r w:rsidRPr="006F2F46">
        <w:rPr>
          <w:b w:val="0"/>
        </w:rPr>
        <w:t>Обжалование действий (бездействий организатора/заказчика) при проведении закупок.</w:t>
      </w:r>
      <w:bookmarkEnd w:id="208"/>
    </w:p>
    <w:p w:rsidR="006B0300" w:rsidRPr="006F2F46" w:rsidRDefault="006B0300" w:rsidP="006F2F46">
      <w:pPr>
        <w:pStyle w:val="31"/>
        <w:numPr>
          <w:ilvl w:val="2"/>
          <w:numId w:val="39"/>
        </w:numPr>
        <w:tabs>
          <w:tab w:val="num" w:pos="851"/>
          <w:tab w:val="left" w:pos="1560"/>
        </w:tabs>
        <w:spacing w:line="240" w:lineRule="auto"/>
        <w:ind w:left="0" w:firstLine="567"/>
      </w:pPr>
      <w:r w:rsidRPr="006F2F46">
        <w:t>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6B0300" w:rsidRPr="006F2F46" w:rsidRDefault="006B0300" w:rsidP="006F2F46">
      <w:pPr>
        <w:pStyle w:val="31"/>
        <w:numPr>
          <w:ilvl w:val="2"/>
          <w:numId w:val="39"/>
        </w:numPr>
        <w:tabs>
          <w:tab w:val="num" w:pos="851"/>
          <w:tab w:val="left" w:pos="1560"/>
        </w:tabs>
        <w:spacing w:line="240" w:lineRule="auto"/>
        <w:ind w:left="0" w:firstLine="567"/>
      </w:pPr>
      <w:r w:rsidRPr="006F2F46">
        <w:t xml:space="preserve"> Любой участник закупки вправе обжаловать в антимонопольном органе в порядке, установленном статьей 18.1 Федерального закона от 26 июля 2006 года №135-ФЗ «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установленных случаях.</w:t>
      </w:r>
    </w:p>
    <w:p w:rsidR="006B0300" w:rsidRPr="006F2F46" w:rsidRDefault="006B0300" w:rsidP="006F2F46">
      <w:pPr>
        <w:pStyle w:val="af6"/>
        <w:numPr>
          <w:ilvl w:val="1"/>
          <w:numId w:val="39"/>
        </w:numPr>
        <w:tabs>
          <w:tab w:val="clear" w:pos="1134"/>
          <w:tab w:val="clear" w:pos="1844"/>
        </w:tabs>
        <w:spacing w:line="240" w:lineRule="auto"/>
        <w:ind w:left="0" w:firstLine="567"/>
        <w:rPr>
          <w:b w:val="0"/>
        </w:rPr>
      </w:pPr>
      <w:r w:rsidRPr="006F2F46">
        <w:rPr>
          <w:b w:val="0"/>
        </w:rPr>
        <w:t xml:space="preserve">    </w:t>
      </w:r>
      <w:bookmarkStart w:id="209" w:name="_Toc530432885"/>
      <w:r w:rsidRPr="006F2F46">
        <w:rPr>
          <w:b w:val="0"/>
        </w:rPr>
        <w:t>Прочие положения.</w:t>
      </w:r>
      <w:bookmarkEnd w:id="209"/>
    </w:p>
    <w:p w:rsidR="006B0300" w:rsidRPr="006F2F46" w:rsidRDefault="006B0300" w:rsidP="006F2F46">
      <w:pPr>
        <w:pStyle w:val="31"/>
        <w:numPr>
          <w:ilvl w:val="2"/>
          <w:numId w:val="39"/>
        </w:numPr>
        <w:tabs>
          <w:tab w:val="left" w:pos="851"/>
          <w:tab w:val="left" w:pos="1560"/>
        </w:tabs>
        <w:spacing w:line="240" w:lineRule="auto"/>
        <w:ind w:left="0" w:firstLine="567"/>
      </w:pPr>
      <w:r w:rsidRPr="006F2F46">
        <w:t>Споры между участниками закупки и организаторами закупок, проведенных на ЭТП в сети Интернет, также могут рассматриваться в порядке, предусмотренном на ЭТП.</w:t>
      </w:r>
    </w:p>
    <w:p w:rsidR="006B0300" w:rsidRPr="006F2F46" w:rsidRDefault="006B0300" w:rsidP="006F2F46">
      <w:pPr>
        <w:pStyle w:val="31"/>
        <w:numPr>
          <w:ilvl w:val="2"/>
          <w:numId w:val="39"/>
        </w:numPr>
        <w:tabs>
          <w:tab w:val="left" w:pos="851"/>
          <w:tab w:val="left" w:pos="1560"/>
        </w:tabs>
        <w:spacing w:line="240" w:lineRule="auto"/>
        <w:ind w:left="0" w:firstLine="567"/>
      </w:pPr>
      <w:r w:rsidRPr="006F2F46">
        <w:t xml:space="preserve">Нормы Положения не могут рассматриваться как какое-либо ограничение права обращения участника закупки, организатора, заказчика в суд. </w:t>
      </w:r>
    </w:p>
    <w:p w:rsidR="006B0300" w:rsidRPr="006F2F46" w:rsidRDefault="006B0300" w:rsidP="006F2F46">
      <w:pPr>
        <w:pStyle w:val="31"/>
        <w:tabs>
          <w:tab w:val="clear" w:pos="1134"/>
          <w:tab w:val="left" w:pos="851"/>
          <w:tab w:val="left" w:pos="1560"/>
        </w:tabs>
        <w:spacing w:line="240" w:lineRule="auto"/>
        <w:ind w:left="0" w:firstLine="567"/>
      </w:pPr>
    </w:p>
    <w:p w:rsidR="003436C7" w:rsidRDefault="000A2682" w:rsidP="003436C7">
      <w:pPr>
        <w:pStyle w:val="31"/>
        <w:numPr>
          <w:ilvl w:val="0"/>
          <w:numId w:val="39"/>
        </w:numPr>
        <w:tabs>
          <w:tab w:val="left" w:pos="851"/>
          <w:tab w:val="left" w:pos="1560"/>
        </w:tabs>
        <w:spacing w:line="240" w:lineRule="auto"/>
        <w:ind w:firstLine="567"/>
        <w:jc w:val="center"/>
      </w:pPr>
      <w:r w:rsidRPr="006F2F46">
        <w:t>Предоставление приоритета товарам российского происхождения, работам, услугам, выполняемым, оказываемым российскими лицами.</w:t>
      </w:r>
    </w:p>
    <w:p w:rsidR="003436C7" w:rsidRPr="006F2F46" w:rsidRDefault="003436C7" w:rsidP="003436C7">
      <w:pPr>
        <w:pStyle w:val="31"/>
        <w:tabs>
          <w:tab w:val="clear" w:pos="1134"/>
          <w:tab w:val="left" w:pos="851"/>
          <w:tab w:val="left" w:pos="1560"/>
        </w:tabs>
        <w:spacing w:line="240" w:lineRule="auto"/>
        <w:ind w:left="1047" w:firstLine="0"/>
        <w:jc w:val="center"/>
      </w:pPr>
    </w:p>
    <w:p w:rsidR="000A2682" w:rsidRPr="006F2F46" w:rsidRDefault="003436C7" w:rsidP="003436C7">
      <w:pPr>
        <w:pStyle w:val="31"/>
        <w:tabs>
          <w:tab w:val="clear" w:pos="1134"/>
          <w:tab w:val="num" w:pos="0"/>
          <w:tab w:val="left" w:pos="851"/>
          <w:tab w:val="left" w:pos="1276"/>
        </w:tabs>
        <w:spacing w:line="240" w:lineRule="auto"/>
        <w:ind w:left="0" w:firstLine="567"/>
      </w:pPr>
      <w:r>
        <w:t xml:space="preserve">15.1. </w:t>
      </w:r>
      <w:r w:rsidR="000A2682" w:rsidRPr="006F2F46">
        <w:t xml:space="preserve">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w:t>
      </w:r>
      <w:r w:rsidR="000A2682" w:rsidRPr="006F2F46">
        <w:lastRenderedPageBreak/>
        <w:t>иностранного государства, работам, услугам, выполняемым, оказываемым иностранными лицами (далее – приоритет, (кроме случаев закупки у единственного поставщика) должны включаться следующие требования:</w:t>
      </w:r>
    </w:p>
    <w:p w:rsidR="000A2682" w:rsidRPr="006F2F46" w:rsidRDefault="000A2682" w:rsidP="006F2F46">
      <w:pPr>
        <w:pStyle w:val="31"/>
        <w:tabs>
          <w:tab w:val="num" w:pos="0"/>
        </w:tabs>
        <w:spacing w:line="240" w:lineRule="auto"/>
        <w:ind w:left="0" w:firstLine="567"/>
      </w:pPr>
      <w:r w:rsidRPr="006F2F46">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A2682" w:rsidRPr="006F2F46" w:rsidRDefault="000A2682" w:rsidP="006F2F46">
      <w:pPr>
        <w:pStyle w:val="31"/>
        <w:tabs>
          <w:tab w:val="num" w:pos="0"/>
        </w:tabs>
        <w:spacing w:line="240" w:lineRule="auto"/>
        <w:ind w:left="0" w:firstLine="567"/>
      </w:pPr>
      <w:r w:rsidRPr="006F2F46">
        <w:t>б) положение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 – в случае указания участником в заявке недостоверных сведений о стране происхождения товара, позволяющих получить приоритет, заявка такого участника отклоняется в любой момент до подписания договора;</w:t>
      </w:r>
    </w:p>
    <w:p w:rsidR="000A2682" w:rsidRPr="006F2F46" w:rsidRDefault="000A2682" w:rsidP="006F2F46">
      <w:pPr>
        <w:pStyle w:val="31"/>
        <w:tabs>
          <w:tab w:val="num" w:pos="0"/>
        </w:tabs>
        <w:spacing w:line="240" w:lineRule="auto"/>
        <w:ind w:left="0" w:firstLine="567"/>
      </w:pPr>
      <w:r w:rsidRPr="006F2F46">
        <w:t>в) сведения о начальной (максимальной) цене единицы каждого товара, работы, услуги, являющихся предметов закупки;</w:t>
      </w:r>
    </w:p>
    <w:p w:rsidR="000A2682" w:rsidRPr="006F2F46" w:rsidRDefault="000A2682" w:rsidP="006F2F46">
      <w:pPr>
        <w:pStyle w:val="31"/>
        <w:tabs>
          <w:tab w:val="num" w:pos="0"/>
        </w:tabs>
        <w:spacing w:line="240" w:lineRule="auto"/>
        <w:ind w:left="0" w:firstLine="567"/>
      </w:pPr>
      <w:r w:rsidRPr="006F2F46">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A2682" w:rsidRPr="006F2F46" w:rsidRDefault="000A2682" w:rsidP="006F2F46">
      <w:pPr>
        <w:pStyle w:val="31"/>
        <w:tabs>
          <w:tab w:val="num" w:pos="0"/>
        </w:tabs>
        <w:spacing w:line="240" w:lineRule="auto"/>
        <w:ind w:left="0" w:firstLine="567"/>
      </w:pPr>
      <w:r w:rsidRPr="006F2F46">
        <w:t>д) условие о том, что для установления соотношения цены предлагаемых к поставке товаров российскими и иностранными лицами в случаях, предусмотренных пунктами «г» и «д» части 1 статьи 58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пунктом «в» настоящей части,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A2682" w:rsidRPr="006F2F46" w:rsidRDefault="000A2682" w:rsidP="006F2F46">
      <w:pPr>
        <w:pStyle w:val="31"/>
        <w:tabs>
          <w:tab w:val="num" w:pos="0"/>
        </w:tabs>
        <w:spacing w:line="240" w:lineRule="auto"/>
        <w:ind w:left="0" w:firstLine="567"/>
      </w:pPr>
      <w:r w:rsidRPr="006F2F46">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A2682" w:rsidRPr="006F2F46" w:rsidRDefault="000A2682" w:rsidP="006F2F46">
      <w:pPr>
        <w:pStyle w:val="31"/>
        <w:tabs>
          <w:tab w:val="num" w:pos="0"/>
        </w:tabs>
        <w:spacing w:line="240" w:lineRule="auto"/>
        <w:ind w:left="0" w:firstLine="567"/>
      </w:pPr>
      <w:r w:rsidRPr="006F2F46">
        <w:t>ж) указание в договоре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A2682" w:rsidRPr="006F2F46" w:rsidRDefault="000A2682" w:rsidP="006F2F46">
      <w:pPr>
        <w:pStyle w:val="31"/>
        <w:tabs>
          <w:tab w:val="num" w:pos="0"/>
        </w:tabs>
        <w:spacing w:line="240" w:lineRule="auto"/>
        <w:ind w:left="0" w:firstLine="567"/>
      </w:pPr>
      <w:r w:rsidRPr="006F2F46">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A2682" w:rsidRPr="006F2F46" w:rsidRDefault="000A2682" w:rsidP="006F2F46">
      <w:pPr>
        <w:pStyle w:val="31"/>
        <w:tabs>
          <w:tab w:val="num" w:pos="0"/>
        </w:tabs>
        <w:spacing w:line="240" w:lineRule="auto"/>
        <w:ind w:left="0" w:firstLine="567"/>
      </w:pPr>
      <w:r w:rsidRPr="006F2F46">
        <w:t xml:space="preserve">и) условие о том, что при исполнении договора, заключенного с участником закупки, которому предоставлен приоритет в соответствии с </w:t>
      </w:r>
      <w:r w:rsidRPr="006F2F46">
        <w:lastRenderedPageBreak/>
        <w:t>действующим законодательством и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p w:rsidR="000A2682" w:rsidRPr="006F2F46" w:rsidRDefault="000A2682" w:rsidP="006F2F46">
      <w:pPr>
        <w:pStyle w:val="31"/>
        <w:tabs>
          <w:tab w:val="num" w:pos="0"/>
        </w:tabs>
        <w:spacing w:line="240" w:lineRule="auto"/>
        <w:ind w:left="0" w:firstLine="567"/>
      </w:pPr>
      <w:r w:rsidRPr="006F2F46">
        <w:t>15.2.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2017 г.</w:t>
      </w:r>
    </w:p>
    <w:p w:rsidR="000A2682" w:rsidRPr="006F2F46" w:rsidRDefault="000A2682" w:rsidP="006F2F46">
      <w:pPr>
        <w:pStyle w:val="31"/>
        <w:tabs>
          <w:tab w:val="num" w:pos="0"/>
        </w:tabs>
        <w:spacing w:line="240" w:lineRule="auto"/>
        <w:ind w:left="0" w:firstLine="567"/>
      </w:pPr>
      <w:r w:rsidRPr="006F2F46">
        <w:t>15.3. Приоритет не предоставляется в случаях, если:</w:t>
      </w:r>
    </w:p>
    <w:p w:rsidR="000A2682" w:rsidRPr="006F2F46" w:rsidRDefault="000A2682" w:rsidP="006F2F46">
      <w:pPr>
        <w:pStyle w:val="31"/>
        <w:tabs>
          <w:tab w:val="num" w:pos="0"/>
        </w:tabs>
        <w:spacing w:line="240" w:lineRule="auto"/>
        <w:ind w:left="0" w:firstLine="567"/>
      </w:pPr>
      <w:r w:rsidRPr="006F2F46">
        <w:t>а) закупка признана несостоявшейся и договор заключается с единственным участником закупки;</w:t>
      </w:r>
    </w:p>
    <w:p w:rsidR="000A2682" w:rsidRPr="006F2F46" w:rsidRDefault="000A2682" w:rsidP="006F2F46">
      <w:pPr>
        <w:pStyle w:val="31"/>
        <w:tabs>
          <w:tab w:val="num" w:pos="0"/>
        </w:tabs>
        <w:spacing w:line="240" w:lineRule="auto"/>
        <w:ind w:left="0" w:firstLine="567"/>
      </w:pPr>
      <w:r w:rsidRPr="006F2F46">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A2682" w:rsidRPr="006F2F46" w:rsidRDefault="000A2682" w:rsidP="006F2F46">
      <w:pPr>
        <w:pStyle w:val="31"/>
        <w:tabs>
          <w:tab w:val="num" w:pos="0"/>
        </w:tabs>
        <w:spacing w:line="240" w:lineRule="auto"/>
        <w:ind w:left="0" w:firstLine="567"/>
      </w:pPr>
      <w:r w:rsidRPr="006F2F46">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A2682" w:rsidRPr="006F2F46" w:rsidRDefault="000A2682" w:rsidP="006F2F46">
      <w:pPr>
        <w:pStyle w:val="31"/>
        <w:tabs>
          <w:tab w:val="num" w:pos="0"/>
        </w:tabs>
        <w:spacing w:line="240" w:lineRule="auto"/>
        <w:ind w:left="0" w:firstLine="567"/>
      </w:pPr>
      <w:r w:rsidRPr="006F2F46">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A2682" w:rsidRPr="006F2F46" w:rsidRDefault="000A2682" w:rsidP="006F2F46">
      <w:pPr>
        <w:pStyle w:val="31"/>
        <w:tabs>
          <w:tab w:val="num" w:pos="0"/>
        </w:tabs>
        <w:spacing w:line="240" w:lineRule="auto"/>
        <w:ind w:left="0" w:firstLine="567"/>
      </w:pPr>
      <w:r w:rsidRPr="006F2F46">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A2682" w:rsidRPr="006F2F46" w:rsidRDefault="000A2682" w:rsidP="006F2F46">
      <w:pPr>
        <w:pStyle w:val="31"/>
        <w:tabs>
          <w:tab w:val="num" w:pos="0"/>
        </w:tabs>
        <w:spacing w:line="240" w:lineRule="auto"/>
        <w:ind w:left="0" w:firstLine="567"/>
      </w:pPr>
      <w:r w:rsidRPr="006F2F46">
        <w:t xml:space="preserve">15.4.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w:t>
      </w:r>
      <w:r w:rsidRPr="006F2F46">
        <w:lastRenderedPageBreak/>
        <w:t>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A2682" w:rsidRPr="006F2F46" w:rsidRDefault="000A2682" w:rsidP="006F2F46">
      <w:pPr>
        <w:pStyle w:val="31"/>
        <w:tabs>
          <w:tab w:val="num" w:pos="0"/>
        </w:tabs>
        <w:spacing w:line="240" w:lineRule="auto"/>
        <w:ind w:left="0" w:firstLine="567"/>
      </w:pPr>
      <w:r w:rsidRPr="006F2F46">
        <w:t>15.5.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0A2682" w:rsidRPr="006F2F46" w:rsidRDefault="000A2682" w:rsidP="006F2F46">
      <w:pPr>
        <w:pStyle w:val="31"/>
        <w:tabs>
          <w:tab w:val="num" w:pos="0"/>
        </w:tabs>
        <w:spacing w:line="240" w:lineRule="auto"/>
        <w:ind w:left="0" w:firstLine="567"/>
      </w:pPr>
      <w:r w:rsidRPr="006F2F46">
        <w:t>15.6. При осуществлении закупок товаров, работ, услуг путем проведения аукциона или иным конкурентным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CC226B" w:rsidRPr="006F2F46" w:rsidRDefault="00CC226B" w:rsidP="006F2F46">
      <w:pPr>
        <w:pStyle w:val="31"/>
        <w:tabs>
          <w:tab w:val="clear" w:pos="1134"/>
          <w:tab w:val="left" w:pos="1843"/>
        </w:tabs>
        <w:spacing w:line="240" w:lineRule="auto"/>
        <w:ind w:firstLine="567"/>
      </w:pPr>
    </w:p>
    <w:p w:rsidR="00CC226B" w:rsidRPr="006F2F46" w:rsidRDefault="00CC226B" w:rsidP="006F2F46">
      <w:pPr>
        <w:pStyle w:val="31"/>
        <w:tabs>
          <w:tab w:val="clear" w:pos="1134"/>
          <w:tab w:val="left" w:pos="1843"/>
        </w:tabs>
        <w:spacing w:line="240" w:lineRule="auto"/>
        <w:ind w:firstLine="567"/>
      </w:pPr>
    </w:p>
    <w:p w:rsidR="00CC226B" w:rsidRPr="006F2F46" w:rsidRDefault="00CC226B" w:rsidP="006F2F46">
      <w:pPr>
        <w:pStyle w:val="31"/>
        <w:tabs>
          <w:tab w:val="clear" w:pos="1134"/>
          <w:tab w:val="left" w:pos="1843"/>
        </w:tabs>
        <w:spacing w:line="240" w:lineRule="auto"/>
        <w:ind w:firstLine="567"/>
      </w:pPr>
    </w:p>
    <w:p w:rsidR="00CC226B" w:rsidRPr="006F2F46" w:rsidRDefault="00227223" w:rsidP="006F2F46">
      <w:pPr>
        <w:pStyle w:val="31"/>
        <w:tabs>
          <w:tab w:val="clear" w:pos="1134"/>
          <w:tab w:val="left" w:pos="1843"/>
        </w:tabs>
        <w:spacing w:line="240" w:lineRule="auto"/>
      </w:pPr>
      <w:r w:rsidRPr="006F2F46">
        <w:t xml:space="preserve">Директор   МБОУ «БСОШ №2»                                                </w:t>
      </w:r>
      <w:r w:rsidR="003436C7">
        <w:t xml:space="preserve">      </w:t>
      </w:r>
      <w:r w:rsidRPr="006F2F46">
        <w:t xml:space="preserve">     О.В. Рыбалко</w:t>
      </w:r>
    </w:p>
    <w:sectPr w:rsidR="00CC226B" w:rsidRPr="006F2F46" w:rsidSect="002404E9">
      <w:headerReference w:type="default" r:id="rId9"/>
      <w:type w:val="continuous"/>
      <w:pgSz w:w="11906" w:h="16838"/>
      <w:pgMar w:top="1135" w:right="566" w:bottom="1135"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418" w:rsidRDefault="00397418" w:rsidP="007A31C2">
      <w:r>
        <w:separator/>
      </w:r>
    </w:p>
  </w:endnote>
  <w:endnote w:type="continuationSeparator" w:id="1">
    <w:p w:rsidR="00397418" w:rsidRDefault="00397418" w:rsidP="007A3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418" w:rsidRDefault="00397418" w:rsidP="007A31C2">
      <w:r>
        <w:separator/>
      </w:r>
    </w:p>
  </w:footnote>
  <w:footnote w:type="continuationSeparator" w:id="1">
    <w:p w:rsidR="00397418" w:rsidRDefault="00397418" w:rsidP="007A3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50F" w:rsidRDefault="001D1783" w:rsidP="00CE2B66">
    <w:pPr>
      <w:pStyle w:val="a9"/>
      <w:tabs>
        <w:tab w:val="clear" w:pos="9355"/>
        <w:tab w:val="right" w:pos="8364"/>
      </w:tabs>
      <w:jc w:val="center"/>
    </w:pPr>
    <w:fldSimple w:instr=" PAGE   \* MERGEFORMAT ">
      <w:r w:rsidR="00F624B9">
        <w:rPr>
          <w:noProof/>
        </w:rPr>
        <w:t>49</w:t>
      </w:r>
    </w:fldSimple>
  </w:p>
  <w:p w:rsidR="00D4150F" w:rsidRDefault="00D4150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name w:val="WW8Num27"/>
    <w:lvl w:ilvl="0">
      <w:start w:val="1"/>
      <w:numFmt w:val="decimal"/>
      <w:lvlText w:val="%1."/>
      <w:lvlJc w:val="center"/>
      <w:pPr>
        <w:tabs>
          <w:tab w:val="num" w:pos="567"/>
        </w:tabs>
        <w:ind w:left="567" w:hanging="279"/>
      </w:pPr>
      <w:rPr>
        <w:rFonts w:cs="Times New Roman"/>
      </w:rPr>
    </w:lvl>
    <w:lvl w:ilvl="1">
      <w:start w:val="1"/>
      <w:numFmt w:val="decimal"/>
      <w:lvlText w:val="%1.%2."/>
      <w:lvlJc w:val="left"/>
      <w:pPr>
        <w:tabs>
          <w:tab w:val="num" w:pos="1135"/>
        </w:tabs>
        <w:ind w:left="1135" w:hanging="567"/>
      </w:pPr>
      <w:rPr>
        <w:rFonts w:cs="Times New Roman"/>
        <w:u w:val="none"/>
      </w:rPr>
    </w:lvl>
    <w:lvl w:ilvl="2">
      <w:start w:val="1"/>
      <w:numFmt w:val="decimal"/>
      <w:lvlText w:val="%1.%2.%3."/>
      <w:lvlJc w:val="left"/>
      <w:pPr>
        <w:tabs>
          <w:tab w:val="num" w:pos="851"/>
        </w:tabs>
        <w:ind w:left="851" w:hanging="851"/>
      </w:pPr>
      <w:rPr>
        <w:rFonts w:cs="Times New Roman"/>
        <w:i w:val="0"/>
        <w:strike w:val="0"/>
        <w:dstrike w:val="0"/>
      </w:rPr>
    </w:lvl>
    <w:lvl w:ilvl="3">
      <w:start w:val="1"/>
      <w:numFmt w:val="decimal"/>
      <w:lvlText w:val="%1.%2.%3.%4."/>
      <w:lvlJc w:val="left"/>
      <w:pPr>
        <w:tabs>
          <w:tab w:val="num" w:pos="1134"/>
        </w:tabs>
        <w:ind w:left="1134" w:hanging="567"/>
      </w:pPr>
      <w:rPr>
        <w:rFonts w:cs="Times New Roman"/>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1">
    <w:nsid w:val="03493832"/>
    <w:multiLevelType w:val="hybridMultilevel"/>
    <w:tmpl w:val="05980E82"/>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
    <w:nsid w:val="04223BCE"/>
    <w:multiLevelType w:val="hybridMultilevel"/>
    <w:tmpl w:val="37ECEA3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
    <w:nsid w:val="0CC772A1"/>
    <w:multiLevelType w:val="hybridMultilevel"/>
    <w:tmpl w:val="254A11DE"/>
    <w:lvl w:ilvl="0" w:tplc="0419000F">
      <w:start w:val="12"/>
      <w:numFmt w:val="decimal"/>
      <w:lvlText w:val="%1."/>
      <w:lvlJc w:val="left"/>
      <w:pPr>
        <w:ind w:left="3196" w:hanging="360"/>
      </w:pPr>
      <w:rPr>
        <w:rFonts w:hint="default"/>
      </w:rPr>
    </w:lvl>
    <w:lvl w:ilvl="1" w:tplc="04190019">
      <w:start w:val="1"/>
      <w:numFmt w:val="lowerLetter"/>
      <w:lvlText w:val="%2."/>
      <w:lvlJc w:val="left"/>
      <w:pPr>
        <w:ind w:left="3916" w:hanging="360"/>
      </w:pPr>
    </w:lvl>
    <w:lvl w:ilvl="2" w:tplc="0419001B">
      <w:start w:val="1"/>
      <w:numFmt w:val="lowerRoman"/>
      <w:lvlText w:val="%3."/>
      <w:lvlJc w:val="right"/>
      <w:pPr>
        <w:ind w:left="4636" w:hanging="180"/>
      </w:pPr>
    </w:lvl>
    <w:lvl w:ilvl="3" w:tplc="0419000F">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
    <w:nsid w:val="0DB91FEC"/>
    <w:multiLevelType w:val="hybridMultilevel"/>
    <w:tmpl w:val="C9880CC6"/>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5">
    <w:nsid w:val="0DCD1F4D"/>
    <w:multiLevelType w:val="hybridMultilevel"/>
    <w:tmpl w:val="EFF67906"/>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6">
    <w:nsid w:val="13E01967"/>
    <w:multiLevelType w:val="hybridMultilevel"/>
    <w:tmpl w:val="8584925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BBA596B"/>
    <w:multiLevelType w:val="hybridMultilevel"/>
    <w:tmpl w:val="3B7ECC60"/>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8">
    <w:nsid w:val="1C7A1C9B"/>
    <w:multiLevelType w:val="hybridMultilevel"/>
    <w:tmpl w:val="5268C798"/>
    <w:lvl w:ilvl="0" w:tplc="78CA69DA">
      <w:start w:val="13"/>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5F7733"/>
    <w:multiLevelType w:val="hybridMultilevel"/>
    <w:tmpl w:val="45065758"/>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0">
    <w:nsid w:val="21B440E8"/>
    <w:multiLevelType w:val="hybridMultilevel"/>
    <w:tmpl w:val="8DE8642E"/>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1">
    <w:nsid w:val="24661BC1"/>
    <w:multiLevelType w:val="hybridMultilevel"/>
    <w:tmpl w:val="DB803FD0"/>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2">
    <w:nsid w:val="25D75DB2"/>
    <w:multiLevelType w:val="hybridMultilevel"/>
    <w:tmpl w:val="3BA0C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AE44C1"/>
    <w:multiLevelType w:val="hybridMultilevel"/>
    <w:tmpl w:val="B7BE9942"/>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4">
    <w:nsid w:val="2CC83DFF"/>
    <w:multiLevelType w:val="hybridMultilevel"/>
    <w:tmpl w:val="393ABC28"/>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5">
    <w:nsid w:val="35B7602C"/>
    <w:multiLevelType w:val="hybridMultilevel"/>
    <w:tmpl w:val="851CFC7C"/>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6">
    <w:nsid w:val="375205A8"/>
    <w:multiLevelType w:val="hybridMultilevel"/>
    <w:tmpl w:val="4C56F1D2"/>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7">
    <w:nsid w:val="3BE33D4F"/>
    <w:multiLevelType w:val="hybridMultilevel"/>
    <w:tmpl w:val="8382AAE8"/>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8">
    <w:nsid w:val="3D04715E"/>
    <w:multiLevelType w:val="hybridMultilevel"/>
    <w:tmpl w:val="DDE42EE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9">
    <w:nsid w:val="3F07278E"/>
    <w:multiLevelType w:val="hybridMultilevel"/>
    <w:tmpl w:val="7D70D14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0">
    <w:nsid w:val="3FFA1B27"/>
    <w:multiLevelType w:val="hybridMultilevel"/>
    <w:tmpl w:val="DA325AD4"/>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1">
    <w:nsid w:val="411057A4"/>
    <w:multiLevelType w:val="multilevel"/>
    <w:tmpl w:val="E4ECCDCA"/>
    <w:lvl w:ilvl="0">
      <w:start w:val="1"/>
      <w:numFmt w:val="decimal"/>
      <w:lvlText w:val="%1)"/>
      <w:lvlJc w:val="left"/>
      <w:pPr>
        <w:tabs>
          <w:tab w:val="num" w:pos="567"/>
        </w:tabs>
        <w:ind w:left="567" w:hanging="279"/>
      </w:pPr>
    </w:lvl>
    <w:lvl w:ilvl="1">
      <w:start w:val="1"/>
      <w:numFmt w:val="decimal"/>
      <w:lvlText w:val="%1.%2."/>
      <w:lvlJc w:val="left"/>
      <w:pPr>
        <w:tabs>
          <w:tab w:val="num" w:pos="567"/>
        </w:tabs>
        <w:ind w:left="567" w:hanging="567"/>
      </w:pPr>
      <w:rPr>
        <w:rFonts w:cs="Times New Roman"/>
        <w:strike w:val="0"/>
        <w:dstrike w:val="0"/>
        <w:u w:val="none"/>
        <w:effect w:val="none"/>
      </w:rPr>
    </w:lvl>
    <w:lvl w:ilvl="2">
      <w:start w:val="1"/>
      <w:numFmt w:val="decimal"/>
      <w:lvlText w:val="%1.%2.%3."/>
      <w:lvlJc w:val="left"/>
      <w:pPr>
        <w:tabs>
          <w:tab w:val="num" w:pos="851"/>
        </w:tabs>
        <w:ind w:left="851" w:hanging="851"/>
      </w:pPr>
      <w:rPr>
        <w:rFonts w:cs="Times New Roman"/>
        <w:i w:val="0"/>
        <w:strike w:val="0"/>
        <w:dstrike w:val="0"/>
        <w:u w:val="none"/>
        <w:effect w:val="none"/>
      </w:rPr>
    </w:lvl>
    <w:lvl w:ilvl="3">
      <w:start w:val="1"/>
      <w:numFmt w:val="decimal"/>
      <w:lvlText w:val="%1.%2.%3.%4."/>
      <w:lvlJc w:val="left"/>
      <w:pPr>
        <w:tabs>
          <w:tab w:val="num" w:pos="1134"/>
        </w:tabs>
        <w:ind w:left="1134" w:hanging="567"/>
      </w:pPr>
      <w:rPr>
        <w:rFonts w:cs="Times New Roman"/>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22">
    <w:nsid w:val="43281E00"/>
    <w:multiLevelType w:val="hybridMultilevel"/>
    <w:tmpl w:val="447223C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3">
    <w:nsid w:val="44FC287B"/>
    <w:multiLevelType w:val="hybridMultilevel"/>
    <w:tmpl w:val="513E21F8"/>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4">
    <w:nsid w:val="46B4280E"/>
    <w:multiLevelType w:val="hybridMultilevel"/>
    <w:tmpl w:val="A39AF65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5">
    <w:nsid w:val="47C106D2"/>
    <w:multiLevelType w:val="hybridMultilevel"/>
    <w:tmpl w:val="9202EAE2"/>
    <w:lvl w:ilvl="0" w:tplc="04190011">
      <w:start w:val="1"/>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997786D"/>
    <w:multiLevelType w:val="hybridMultilevel"/>
    <w:tmpl w:val="A35EED26"/>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7">
    <w:nsid w:val="4A3A4D1B"/>
    <w:multiLevelType w:val="hybridMultilevel"/>
    <w:tmpl w:val="AFA03F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C5E7160"/>
    <w:multiLevelType w:val="multilevel"/>
    <w:tmpl w:val="AEB25FAA"/>
    <w:lvl w:ilvl="0">
      <w:start w:val="1"/>
      <w:numFmt w:val="decimal"/>
      <w:lvlText w:val="%1."/>
      <w:lvlJc w:val="center"/>
      <w:pPr>
        <w:tabs>
          <w:tab w:val="num" w:pos="567"/>
        </w:tabs>
        <w:ind w:left="567" w:hanging="279"/>
      </w:pPr>
      <w:rPr>
        <w:rFonts w:cs="Times New Roman"/>
      </w:rPr>
    </w:lvl>
    <w:lvl w:ilvl="1">
      <w:start w:val="1"/>
      <w:numFmt w:val="decimal"/>
      <w:lvlText w:val="%1.%2."/>
      <w:lvlJc w:val="left"/>
      <w:pPr>
        <w:tabs>
          <w:tab w:val="num" w:pos="567"/>
        </w:tabs>
        <w:ind w:left="567" w:hanging="567"/>
      </w:pPr>
      <w:rPr>
        <w:rFonts w:cs="Times New Roman"/>
        <w:strike w:val="0"/>
        <w:dstrike w:val="0"/>
        <w:u w:val="none"/>
        <w:effect w:val="none"/>
      </w:rPr>
    </w:lvl>
    <w:lvl w:ilvl="2">
      <w:start w:val="1"/>
      <w:numFmt w:val="decimal"/>
      <w:lvlText w:val="%1.%2.%3."/>
      <w:lvlJc w:val="left"/>
      <w:pPr>
        <w:tabs>
          <w:tab w:val="num" w:pos="851"/>
        </w:tabs>
        <w:ind w:left="851" w:hanging="851"/>
      </w:pPr>
      <w:rPr>
        <w:rFonts w:cs="Times New Roman"/>
        <w:b w:val="0"/>
        <w:i w:val="0"/>
        <w:strike w:val="0"/>
        <w:dstrike w:val="0"/>
        <w:u w:val="none"/>
        <w:effect w:val="none"/>
      </w:rPr>
    </w:lvl>
    <w:lvl w:ilvl="3">
      <w:start w:val="1"/>
      <w:numFmt w:val="decimal"/>
      <w:lvlText w:val="%1.%2.%3.%4."/>
      <w:lvlJc w:val="left"/>
      <w:pPr>
        <w:tabs>
          <w:tab w:val="num" w:pos="567"/>
        </w:tabs>
        <w:ind w:left="567" w:hanging="567"/>
      </w:pPr>
      <w:rPr>
        <w:rFonts w:cs="Times New Roman"/>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29">
    <w:nsid w:val="523F130E"/>
    <w:multiLevelType w:val="hybridMultilevel"/>
    <w:tmpl w:val="0DB43410"/>
    <w:lvl w:ilvl="0" w:tplc="DB62D4C8">
      <w:start w:val="1"/>
      <w:numFmt w:val="decimal"/>
      <w:lvlText w:val="%1)"/>
      <w:lvlJc w:val="left"/>
      <w:pPr>
        <w:ind w:left="1713"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90D0C90"/>
    <w:multiLevelType w:val="hybridMultilevel"/>
    <w:tmpl w:val="2854A2C8"/>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1">
    <w:nsid w:val="5BD95F9B"/>
    <w:multiLevelType w:val="hybridMultilevel"/>
    <w:tmpl w:val="0D524152"/>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2">
    <w:nsid w:val="625F278C"/>
    <w:multiLevelType w:val="hybridMultilevel"/>
    <w:tmpl w:val="C5DAD81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3">
    <w:nsid w:val="64E3313D"/>
    <w:multiLevelType w:val="hybridMultilevel"/>
    <w:tmpl w:val="44B6898E"/>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4">
    <w:nsid w:val="67527E12"/>
    <w:multiLevelType w:val="hybridMultilevel"/>
    <w:tmpl w:val="AAD4036E"/>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5">
    <w:nsid w:val="6D011F54"/>
    <w:multiLevelType w:val="hybridMultilevel"/>
    <w:tmpl w:val="32F412BC"/>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6">
    <w:nsid w:val="72A91425"/>
    <w:multiLevelType w:val="hybridMultilevel"/>
    <w:tmpl w:val="1E7283E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7">
    <w:nsid w:val="73ED22BC"/>
    <w:multiLevelType w:val="hybridMultilevel"/>
    <w:tmpl w:val="94B8D402"/>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8">
    <w:nsid w:val="745D776C"/>
    <w:multiLevelType w:val="multilevel"/>
    <w:tmpl w:val="8C24BA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FAB190F"/>
    <w:multiLevelType w:val="hybridMultilevel"/>
    <w:tmpl w:val="092E88D8"/>
    <w:lvl w:ilvl="0" w:tplc="04190011">
      <w:start w:val="1"/>
      <w:numFmt w:val="decimal"/>
      <w:lvlText w:val="%1)"/>
      <w:lvlJc w:val="left"/>
      <w:pPr>
        <w:ind w:left="171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2"/>
  </w:num>
  <w:num w:numId="37">
    <w:abstractNumId w:val="3"/>
  </w:num>
  <w:num w:numId="38">
    <w:abstractNumId w:val="1"/>
  </w:num>
  <w:num w:numId="39">
    <w:abstractNumId w:val="38"/>
  </w:num>
  <w:num w:numId="40">
    <w:abstractNumId w:val="8"/>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9"/>
  <w:drawingGridHorizontalSpacing w:val="120"/>
  <w:displayHorizontalDrawingGridEvery w:val="2"/>
  <w:characterSpacingControl w:val="doNotCompress"/>
  <w:hdrShapeDefaults>
    <o:shapedefaults v:ext="edit" spidmax="1536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0D1B"/>
    <w:rsid w:val="000162E2"/>
    <w:rsid w:val="0005051B"/>
    <w:rsid w:val="00057E35"/>
    <w:rsid w:val="00071E76"/>
    <w:rsid w:val="00084198"/>
    <w:rsid w:val="000A2682"/>
    <w:rsid w:val="000E5AF9"/>
    <w:rsid w:val="00131084"/>
    <w:rsid w:val="00150409"/>
    <w:rsid w:val="00186899"/>
    <w:rsid w:val="0019700C"/>
    <w:rsid w:val="001D1783"/>
    <w:rsid w:val="001E1A90"/>
    <w:rsid w:val="00227223"/>
    <w:rsid w:val="002404E9"/>
    <w:rsid w:val="002654FD"/>
    <w:rsid w:val="002752F9"/>
    <w:rsid w:val="00281D51"/>
    <w:rsid w:val="002A0AE7"/>
    <w:rsid w:val="002B3E22"/>
    <w:rsid w:val="00305577"/>
    <w:rsid w:val="00315303"/>
    <w:rsid w:val="00333A1A"/>
    <w:rsid w:val="003436C7"/>
    <w:rsid w:val="0034480F"/>
    <w:rsid w:val="0037535B"/>
    <w:rsid w:val="00380D97"/>
    <w:rsid w:val="00397418"/>
    <w:rsid w:val="00397AF5"/>
    <w:rsid w:val="00397E49"/>
    <w:rsid w:val="003A5260"/>
    <w:rsid w:val="003C4A2D"/>
    <w:rsid w:val="003C7854"/>
    <w:rsid w:val="003F4CA9"/>
    <w:rsid w:val="00407101"/>
    <w:rsid w:val="00423BFE"/>
    <w:rsid w:val="00424BAD"/>
    <w:rsid w:val="004464C3"/>
    <w:rsid w:val="004B5F5B"/>
    <w:rsid w:val="004B641E"/>
    <w:rsid w:val="004D2DD6"/>
    <w:rsid w:val="004E151B"/>
    <w:rsid w:val="00501C1B"/>
    <w:rsid w:val="00504D96"/>
    <w:rsid w:val="00540341"/>
    <w:rsid w:val="0057564F"/>
    <w:rsid w:val="005B6645"/>
    <w:rsid w:val="005C16FA"/>
    <w:rsid w:val="005C4F73"/>
    <w:rsid w:val="005D6D29"/>
    <w:rsid w:val="005F2352"/>
    <w:rsid w:val="005F7888"/>
    <w:rsid w:val="006242E2"/>
    <w:rsid w:val="00642D38"/>
    <w:rsid w:val="00645280"/>
    <w:rsid w:val="00653FFA"/>
    <w:rsid w:val="006807FC"/>
    <w:rsid w:val="00697682"/>
    <w:rsid w:val="006B0300"/>
    <w:rsid w:val="006F2F46"/>
    <w:rsid w:val="00724C17"/>
    <w:rsid w:val="007276B4"/>
    <w:rsid w:val="007711EB"/>
    <w:rsid w:val="00794BE1"/>
    <w:rsid w:val="007A31C2"/>
    <w:rsid w:val="008215F6"/>
    <w:rsid w:val="008245D6"/>
    <w:rsid w:val="008275D9"/>
    <w:rsid w:val="0083361F"/>
    <w:rsid w:val="0089772E"/>
    <w:rsid w:val="008A606F"/>
    <w:rsid w:val="00914E5B"/>
    <w:rsid w:val="00923041"/>
    <w:rsid w:val="009373C7"/>
    <w:rsid w:val="009409F1"/>
    <w:rsid w:val="00973AEB"/>
    <w:rsid w:val="00975329"/>
    <w:rsid w:val="00982871"/>
    <w:rsid w:val="00993FF7"/>
    <w:rsid w:val="009D255B"/>
    <w:rsid w:val="009F6135"/>
    <w:rsid w:val="00A6739F"/>
    <w:rsid w:val="00A95830"/>
    <w:rsid w:val="00AD6CFD"/>
    <w:rsid w:val="00B03FCB"/>
    <w:rsid w:val="00B22C79"/>
    <w:rsid w:val="00B72D0B"/>
    <w:rsid w:val="00BB2738"/>
    <w:rsid w:val="00BC7FEC"/>
    <w:rsid w:val="00BE7FE0"/>
    <w:rsid w:val="00BF731C"/>
    <w:rsid w:val="00C37F8E"/>
    <w:rsid w:val="00C5256C"/>
    <w:rsid w:val="00C61350"/>
    <w:rsid w:val="00C879E0"/>
    <w:rsid w:val="00CA39B2"/>
    <w:rsid w:val="00CA7733"/>
    <w:rsid w:val="00CA7A9D"/>
    <w:rsid w:val="00CC226B"/>
    <w:rsid w:val="00CE2B66"/>
    <w:rsid w:val="00D17291"/>
    <w:rsid w:val="00D4150F"/>
    <w:rsid w:val="00D53616"/>
    <w:rsid w:val="00DA1FDE"/>
    <w:rsid w:val="00DC091E"/>
    <w:rsid w:val="00DC6D12"/>
    <w:rsid w:val="00E62BFD"/>
    <w:rsid w:val="00E6549B"/>
    <w:rsid w:val="00E6587B"/>
    <w:rsid w:val="00E70D1B"/>
    <w:rsid w:val="00E9446D"/>
    <w:rsid w:val="00EC2C74"/>
    <w:rsid w:val="00ED35F5"/>
    <w:rsid w:val="00F309D3"/>
    <w:rsid w:val="00F33532"/>
    <w:rsid w:val="00F37EAC"/>
    <w:rsid w:val="00F51A48"/>
    <w:rsid w:val="00F51BCF"/>
    <w:rsid w:val="00F624B9"/>
    <w:rsid w:val="00F84ACB"/>
    <w:rsid w:val="00FB1AA7"/>
    <w:rsid w:val="00FB3C12"/>
    <w:rsid w:val="00FC1BEB"/>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97"/>
    <w:rPr>
      <w:sz w:val="24"/>
      <w:szCs w:val="24"/>
      <w:lang w:eastAsia="en-US"/>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
    <w:basedOn w:val="a"/>
    <w:next w:val="a"/>
    <w:link w:val="10"/>
    <w:uiPriority w:val="9"/>
    <w:qFormat/>
    <w:rsid w:val="00380D97"/>
    <w:pPr>
      <w:keepNext/>
      <w:spacing w:before="240" w:after="60"/>
      <w:outlineLvl w:val="0"/>
    </w:pPr>
    <w:rPr>
      <w:rFonts w:ascii="Cambria" w:hAnsi="Cambria"/>
      <w:b/>
      <w:bCs/>
      <w:kern w:val="32"/>
      <w:sz w:val="32"/>
      <w:szCs w:val="32"/>
      <w:lang/>
    </w:rPr>
  </w:style>
  <w:style w:type="paragraph" w:styleId="2">
    <w:name w:val="heading 2"/>
    <w:aliases w:val="H2,H2 Знак,Заголовок 21,2,h2,Б2,RTC,iz2,Numbered text 3,HD2,Heading 2 Hidden,Раздел Знак,Level 2 Topic Heading,H21,Major,CHS,H2-Heading 2,l2,Header2,22,heading2,list2,A,A.B.C.,Список 21,Heading2,Heading Indent No L2"/>
    <w:basedOn w:val="a"/>
    <w:next w:val="a"/>
    <w:link w:val="20"/>
    <w:uiPriority w:val="9"/>
    <w:unhideWhenUsed/>
    <w:qFormat/>
    <w:rsid w:val="00380D97"/>
    <w:pPr>
      <w:keepNext/>
      <w:spacing w:before="240" w:after="60"/>
      <w:outlineLvl w:val="1"/>
    </w:pPr>
    <w:rPr>
      <w:rFonts w:ascii="Cambria" w:hAnsi="Cambria"/>
      <w:b/>
      <w:bCs/>
      <w:i/>
      <w:iCs/>
      <w:sz w:val="28"/>
      <w:szCs w:val="28"/>
      <w:lang/>
    </w:rPr>
  </w:style>
  <w:style w:type="paragraph" w:styleId="3">
    <w:name w:val="heading 3"/>
    <w:basedOn w:val="a"/>
    <w:next w:val="a"/>
    <w:link w:val="30"/>
    <w:uiPriority w:val="9"/>
    <w:unhideWhenUsed/>
    <w:qFormat/>
    <w:rsid w:val="00380D97"/>
    <w:pPr>
      <w:keepNext/>
      <w:spacing w:before="240" w:after="60"/>
      <w:outlineLvl w:val="2"/>
    </w:pPr>
    <w:rPr>
      <w:rFonts w:ascii="Cambria" w:hAnsi="Cambria"/>
      <w:b/>
      <w:bCs/>
      <w:sz w:val="26"/>
      <w:szCs w:val="26"/>
      <w:lang/>
    </w:rPr>
  </w:style>
  <w:style w:type="paragraph" w:styleId="4">
    <w:name w:val="heading 4"/>
    <w:basedOn w:val="a"/>
    <w:next w:val="a"/>
    <w:link w:val="40"/>
    <w:uiPriority w:val="9"/>
    <w:semiHidden/>
    <w:unhideWhenUsed/>
    <w:qFormat/>
    <w:rsid w:val="00380D97"/>
    <w:pPr>
      <w:keepNext/>
      <w:spacing w:before="240" w:after="60"/>
      <w:outlineLvl w:val="3"/>
    </w:pPr>
    <w:rPr>
      <w:b/>
      <w:bCs/>
      <w:sz w:val="28"/>
      <w:szCs w:val="28"/>
      <w:lang/>
    </w:rPr>
  </w:style>
  <w:style w:type="paragraph" w:styleId="5">
    <w:name w:val="heading 5"/>
    <w:basedOn w:val="a"/>
    <w:next w:val="a"/>
    <w:link w:val="50"/>
    <w:uiPriority w:val="9"/>
    <w:semiHidden/>
    <w:unhideWhenUsed/>
    <w:qFormat/>
    <w:rsid w:val="00380D97"/>
    <w:pPr>
      <w:spacing w:before="240" w:after="60"/>
      <w:outlineLvl w:val="4"/>
    </w:pPr>
    <w:rPr>
      <w:b/>
      <w:bCs/>
      <w:i/>
      <w:iCs/>
      <w:sz w:val="26"/>
      <w:szCs w:val="26"/>
      <w:lang/>
    </w:rPr>
  </w:style>
  <w:style w:type="paragraph" w:styleId="6">
    <w:name w:val="heading 6"/>
    <w:basedOn w:val="a"/>
    <w:next w:val="a"/>
    <w:link w:val="60"/>
    <w:uiPriority w:val="9"/>
    <w:semiHidden/>
    <w:unhideWhenUsed/>
    <w:qFormat/>
    <w:rsid w:val="00380D97"/>
    <w:pPr>
      <w:spacing w:before="240" w:after="60"/>
      <w:outlineLvl w:val="5"/>
    </w:pPr>
    <w:rPr>
      <w:b/>
      <w:bCs/>
      <w:sz w:val="20"/>
      <w:szCs w:val="20"/>
      <w:lang/>
    </w:rPr>
  </w:style>
  <w:style w:type="paragraph" w:styleId="7">
    <w:name w:val="heading 7"/>
    <w:basedOn w:val="a"/>
    <w:next w:val="a"/>
    <w:link w:val="70"/>
    <w:uiPriority w:val="9"/>
    <w:semiHidden/>
    <w:unhideWhenUsed/>
    <w:qFormat/>
    <w:rsid w:val="00380D97"/>
    <w:pPr>
      <w:spacing w:before="240" w:after="60"/>
      <w:outlineLvl w:val="6"/>
    </w:pPr>
    <w:rPr>
      <w:lang/>
    </w:rPr>
  </w:style>
  <w:style w:type="paragraph" w:styleId="8">
    <w:name w:val="heading 8"/>
    <w:basedOn w:val="a"/>
    <w:next w:val="a"/>
    <w:link w:val="80"/>
    <w:uiPriority w:val="9"/>
    <w:semiHidden/>
    <w:unhideWhenUsed/>
    <w:qFormat/>
    <w:rsid w:val="00380D97"/>
    <w:pPr>
      <w:spacing w:before="240" w:after="60"/>
      <w:outlineLvl w:val="7"/>
    </w:pPr>
    <w:rPr>
      <w:i/>
      <w:iCs/>
      <w:lang/>
    </w:rPr>
  </w:style>
  <w:style w:type="paragraph" w:styleId="9">
    <w:name w:val="heading 9"/>
    <w:basedOn w:val="a"/>
    <w:next w:val="a"/>
    <w:link w:val="90"/>
    <w:uiPriority w:val="9"/>
    <w:semiHidden/>
    <w:unhideWhenUsed/>
    <w:qFormat/>
    <w:rsid w:val="00380D97"/>
    <w:pPr>
      <w:spacing w:before="240" w:after="60"/>
      <w:outlineLvl w:val="8"/>
    </w:pPr>
    <w:rPr>
      <w:rFonts w:ascii="Cambria" w:hAnsi="Cambria"/>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link w:val="1"/>
    <w:uiPriority w:val="9"/>
    <w:rsid w:val="00380D97"/>
    <w:rPr>
      <w:rFonts w:ascii="Cambria" w:eastAsia="Times New Roman" w:hAnsi="Cambria"/>
      <w:b/>
      <w:bCs/>
      <w:kern w:val="32"/>
      <w:sz w:val="32"/>
      <w:szCs w:val="32"/>
    </w:rPr>
  </w:style>
  <w:style w:type="character" w:customStyle="1" w:styleId="20">
    <w:name w:val="Заголовок 2 Знак"/>
    <w:aliases w:val="H2 Знак1,H2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l2 Знак"/>
    <w:link w:val="2"/>
    <w:uiPriority w:val="9"/>
    <w:rsid w:val="00380D97"/>
    <w:rPr>
      <w:rFonts w:ascii="Cambria" w:eastAsia="Times New Roman" w:hAnsi="Cambria"/>
      <w:b/>
      <w:bCs/>
      <w:i/>
      <w:iCs/>
      <w:sz w:val="28"/>
      <w:szCs w:val="28"/>
    </w:rPr>
  </w:style>
  <w:style w:type="character" w:customStyle="1" w:styleId="30">
    <w:name w:val="Заголовок 3 Знак"/>
    <w:link w:val="3"/>
    <w:uiPriority w:val="9"/>
    <w:rsid w:val="00380D97"/>
    <w:rPr>
      <w:rFonts w:ascii="Cambria" w:eastAsia="Times New Roman" w:hAnsi="Cambria"/>
      <w:b/>
      <w:bCs/>
      <w:sz w:val="26"/>
      <w:szCs w:val="26"/>
    </w:rPr>
  </w:style>
  <w:style w:type="character" w:styleId="a3">
    <w:name w:val="Hyperlink"/>
    <w:uiPriority w:val="99"/>
    <w:unhideWhenUsed/>
    <w:rsid w:val="002752F9"/>
    <w:rPr>
      <w:rFonts w:ascii="Times New Roman" w:hAnsi="Times New Roman" w:cs="Times New Roman" w:hint="default"/>
      <w:color w:val="0000FF"/>
      <w:u w:val="single"/>
    </w:rPr>
  </w:style>
  <w:style w:type="character" w:customStyle="1" w:styleId="11">
    <w:name w:val="Заголовок 1 Знак1"/>
    <w:aliases w:val="Document Header1 Знак1,H1 Знак1,Введение... Знак1,Б1 Знак1,Heading 1iz Знак1,Б11 Знак1,Заголовок параграфа (1.) Знак1,Ариал11 Знак1,Заголовок 1 абб Знак1,Заголовок 1 Знак2 Знак Знак1,Заголовок 1 Знак1 Знак Знак Знак1"/>
    <w:uiPriority w:val="99"/>
    <w:rsid w:val="002752F9"/>
    <w:rPr>
      <w:rFonts w:ascii="Cambria" w:eastAsia="Times New Roman" w:hAnsi="Cambria" w:cs="Times New Roman"/>
      <w:b/>
      <w:bCs/>
      <w:color w:val="365F91"/>
      <w:sz w:val="28"/>
      <w:szCs w:val="28"/>
    </w:rPr>
  </w:style>
  <w:style w:type="paragraph" w:styleId="12">
    <w:name w:val="toc 1"/>
    <w:basedOn w:val="a"/>
    <w:next w:val="a"/>
    <w:autoRedefine/>
    <w:uiPriority w:val="39"/>
    <w:unhideWhenUsed/>
    <w:rsid w:val="00ED35F5"/>
    <w:pPr>
      <w:keepNext/>
      <w:tabs>
        <w:tab w:val="left" w:pos="426"/>
        <w:tab w:val="left" w:pos="1134"/>
        <w:tab w:val="right" w:leader="dot" w:pos="9923"/>
      </w:tabs>
      <w:jc w:val="both"/>
    </w:pPr>
    <w:rPr>
      <w:rFonts w:ascii="Times New Roman" w:hAnsi="Times New Roman"/>
      <w:b/>
      <w:bCs/>
      <w:noProof/>
      <w:sz w:val="28"/>
      <w:szCs w:val="28"/>
      <w:lang w:eastAsia="ru-RU"/>
    </w:rPr>
  </w:style>
  <w:style w:type="paragraph" w:styleId="21">
    <w:name w:val="toc 2"/>
    <w:basedOn w:val="a"/>
    <w:next w:val="a"/>
    <w:autoRedefine/>
    <w:uiPriority w:val="39"/>
    <w:unhideWhenUsed/>
    <w:rsid w:val="002752F9"/>
    <w:pPr>
      <w:tabs>
        <w:tab w:val="left" w:pos="1701"/>
        <w:tab w:val="right" w:leader="dot" w:pos="9072"/>
      </w:tabs>
      <w:ind w:right="849" w:hanging="567"/>
    </w:pPr>
    <w:rPr>
      <w:rFonts w:ascii="Times New Roman" w:hAnsi="Times New Roman"/>
      <w:noProof/>
      <w:lang w:eastAsia="ru-RU"/>
    </w:rPr>
  </w:style>
  <w:style w:type="character" w:customStyle="1" w:styleId="a4">
    <w:name w:val="Текст сноски Знак"/>
    <w:link w:val="a5"/>
    <w:uiPriority w:val="99"/>
    <w:semiHidden/>
    <w:rsid w:val="002752F9"/>
    <w:rPr>
      <w:rFonts w:ascii="Times New Roman" w:eastAsia="Times New Roman" w:hAnsi="Times New Roman" w:cs="Times New Roman"/>
      <w:sz w:val="20"/>
      <w:szCs w:val="20"/>
      <w:lang w:eastAsia="ru-RU"/>
    </w:rPr>
  </w:style>
  <w:style w:type="paragraph" w:styleId="a5">
    <w:name w:val="footnote text"/>
    <w:basedOn w:val="a"/>
    <w:link w:val="a4"/>
    <w:uiPriority w:val="99"/>
    <w:semiHidden/>
    <w:unhideWhenUsed/>
    <w:rsid w:val="002752F9"/>
    <w:pPr>
      <w:ind w:firstLine="851"/>
      <w:jc w:val="both"/>
    </w:pPr>
    <w:rPr>
      <w:rFonts w:ascii="Times New Roman" w:hAnsi="Times New Roman"/>
      <w:sz w:val="20"/>
      <w:szCs w:val="20"/>
      <w:lang w:eastAsia="ru-RU"/>
    </w:rPr>
  </w:style>
  <w:style w:type="character" w:customStyle="1" w:styleId="a6">
    <w:name w:val="Текст примечания Знак"/>
    <w:link w:val="a7"/>
    <w:uiPriority w:val="99"/>
    <w:semiHidden/>
    <w:rsid w:val="002752F9"/>
    <w:rPr>
      <w:rFonts w:ascii="Times New Roman" w:eastAsia="Times New Roman" w:hAnsi="Times New Roman" w:cs="Times New Roman"/>
      <w:sz w:val="20"/>
      <w:szCs w:val="20"/>
      <w:lang w:eastAsia="ru-RU"/>
    </w:rPr>
  </w:style>
  <w:style w:type="paragraph" w:styleId="a7">
    <w:name w:val="annotation text"/>
    <w:basedOn w:val="a"/>
    <w:link w:val="a6"/>
    <w:uiPriority w:val="99"/>
    <w:semiHidden/>
    <w:unhideWhenUsed/>
    <w:rsid w:val="002752F9"/>
    <w:pPr>
      <w:ind w:firstLine="851"/>
      <w:jc w:val="both"/>
    </w:pPr>
    <w:rPr>
      <w:rFonts w:ascii="Times New Roman" w:hAnsi="Times New Roman"/>
      <w:sz w:val="20"/>
      <w:szCs w:val="20"/>
      <w:lang w:eastAsia="ru-RU"/>
    </w:rPr>
  </w:style>
  <w:style w:type="character" w:customStyle="1" w:styleId="a8">
    <w:name w:val="Верхний колонтитул Знак"/>
    <w:link w:val="a9"/>
    <w:uiPriority w:val="99"/>
    <w:rsid w:val="002752F9"/>
    <w:rPr>
      <w:rFonts w:ascii="Times New Roman" w:eastAsia="Times New Roman" w:hAnsi="Times New Roman" w:cs="Times New Roman"/>
      <w:sz w:val="28"/>
      <w:szCs w:val="28"/>
      <w:lang w:eastAsia="ru-RU"/>
    </w:rPr>
  </w:style>
  <w:style w:type="paragraph" w:styleId="a9">
    <w:name w:val="header"/>
    <w:basedOn w:val="a"/>
    <w:link w:val="a8"/>
    <w:uiPriority w:val="99"/>
    <w:unhideWhenUsed/>
    <w:rsid w:val="002752F9"/>
    <w:pPr>
      <w:tabs>
        <w:tab w:val="center" w:pos="4677"/>
        <w:tab w:val="right" w:pos="9355"/>
      </w:tabs>
      <w:ind w:firstLine="851"/>
      <w:jc w:val="both"/>
    </w:pPr>
    <w:rPr>
      <w:rFonts w:ascii="Times New Roman" w:hAnsi="Times New Roman"/>
      <w:sz w:val="28"/>
      <w:szCs w:val="28"/>
      <w:lang w:eastAsia="ru-RU"/>
    </w:rPr>
  </w:style>
  <w:style w:type="character" w:customStyle="1" w:styleId="aa">
    <w:name w:val="Нижний колонтитул Знак"/>
    <w:link w:val="ab"/>
    <w:uiPriority w:val="99"/>
    <w:rsid w:val="002752F9"/>
    <w:rPr>
      <w:rFonts w:ascii="Times New Roman" w:eastAsia="Times New Roman" w:hAnsi="Times New Roman" w:cs="Times New Roman"/>
      <w:sz w:val="28"/>
      <w:szCs w:val="28"/>
      <w:lang w:eastAsia="ru-RU"/>
    </w:rPr>
  </w:style>
  <w:style w:type="paragraph" w:styleId="ab">
    <w:name w:val="footer"/>
    <w:basedOn w:val="a"/>
    <w:link w:val="aa"/>
    <w:uiPriority w:val="99"/>
    <w:unhideWhenUsed/>
    <w:rsid w:val="002752F9"/>
    <w:pPr>
      <w:tabs>
        <w:tab w:val="center" w:pos="4677"/>
        <w:tab w:val="right" w:pos="9355"/>
      </w:tabs>
      <w:ind w:firstLine="851"/>
      <w:jc w:val="both"/>
    </w:pPr>
    <w:rPr>
      <w:rFonts w:ascii="Times New Roman" w:hAnsi="Times New Roman"/>
      <w:sz w:val="28"/>
      <w:szCs w:val="28"/>
      <w:lang w:eastAsia="ru-RU"/>
    </w:rPr>
  </w:style>
  <w:style w:type="character" w:customStyle="1" w:styleId="ac">
    <w:name w:val="Текст концевой сноски Знак"/>
    <w:link w:val="ad"/>
    <w:uiPriority w:val="99"/>
    <w:semiHidden/>
    <w:rsid w:val="002752F9"/>
    <w:rPr>
      <w:rFonts w:ascii="Times New Roman" w:eastAsia="Times New Roman" w:hAnsi="Times New Roman" w:cs="Times New Roman"/>
      <w:sz w:val="20"/>
      <w:szCs w:val="20"/>
      <w:lang w:eastAsia="ru-RU"/>
    </w:rPr>
  </w:style>
  <w:style w:type="paragraph" w:styleId="ad">
    <w:name w:val="endnote text"/>
    <w:basedOn w:val="a"/>
    <w:link w:val="ac"/>
    <w:uiPriority w:val="99"/>
    <w:semiHidden/>
    <w:unhideWhenUsed/>
    <w:rsid w:val="002752F9"/>
    <w:pPr>
      <w:ind w:firstLine="851"/>
      <w:jc w:val="both"/>
    </w:pPr>
    <w:rPr>
      <w:rFonts w:ascii="Times New Roman" w:hAnsi="Times New Roman"/>
      <w:sz w:val="20"/>
      <w:szCs w:val="20"/>
      <w:lang w:eastAsia="ru-RU"/>
    </w:rPr>
  </w:style>
  <w:style w:type="character" w:customStyle="1" w:styleId="ae">
    <w:name w:val="Основной текст Знак"/>
    <w:link w:val="af"/>
    <w:semiHidden/>
    <w:rsid w:val="002752F9"/>
    <w:rPr>
      <w:rFonts w:ascii="Times New Roman" w:eastAsia="Times New Roman" w:hAnsi="Times New Roman" w:cs="Times New Roman"/>
      <w:sz w:val="28"/>
      <w:szCs w:val="20"/>
      <w:lang w:eastAsia="ru-RU"/>
    </w:rPr>
  </w:style>
  <w:style w:type="paragraph" w:styleId="af">
    <w:name w:val="Body Text"/>
    <w:basedOn w:val="a"/>
    <w:link w:val="ae"/>
    <w:semiHidden/>
    <w:unhideWhenUsed/>
    <w:rsid w:val="002752F9"/>
    <w:pPr>
      <w:snapToGrid w:val="0"/>
      <w:spacing w:after="120" w:line="360" w:lineRule="auto"/>
      <w:ind w:firstLine="851"/>
      <w:jc w:val="both"/>
    </w:pPr>
    <w:rPr>
      <w:rFonts w:ascii="Times New Roman" w:hAnsi="Times New Roman"/>
      <w:sz w:val="28"/>
      <w:szCs w:val="20"/>
      <w:lang w:eastAsia="ru-RU"/>
    </w:rPr>
  </w:style>
  <w:style w:type="character" w:customStyle="1" w:styleId="af0">
    <w:name w:val="Тема примечания Знак"/>
    <w:link w:val="af1"/>
    <w:uiPriority w:val="99"/>
    <w:semiHidden/>
    <w:rsid w:val="002752F9"/>
    <w:rPr>
      <w:rFonts w:ascii="Times New Roman" w:eastAsia="Times New Roman" w:hAnsi="Times New Roman" w:cs="Times New Roman"/>
      <w:b/>
      <w:bCs/>
      <w:sz w:val="20"/>
      <w:szCs w:val="20"/>
      <w:lang w:eastAsia="ru-RU"/>
    </w:rPr>
  </w:style>
  <w:style w:type="paragraph" w:styleId="af1">
    <w:name w:val="annotation subject"/>
    <w:basedOn w:val="a7"/>
    <w:next w:val="a7"/>
    <w:link w:val="af0"/>
    <w:uiPriority w:val="99"/>
    <w:semiHidden/>
    <w:unhideWhenUsed/>
    <w:rsid w:val="002752F9"/>
    <w:rPr>
      <w:b/>
      <w:bCs/>
    </w:rPr>
  </w:style>
  <w:style w:type="paragraph" w:styleId="af2">
    <w:name w:val="Balloon Text"/>
    <w:basedOn w:val="a"/>
    <w:link w:val="af3"/>
    <w:uiPriority w:val="99"/>
    <w:semiHidden/>
    <w:unhideWhenUsed/>
    <w:rsid w:val="002752F9"/>
    <w:pPr>
      <w:ind w:firstLine="851"/>
      <w:jc w:val="both"/>
    </w:pPr>
    <w:rPr>
      <w:rFonts w:ascii="Tahoma" w:hAnsi="Tahoma"/>
      <w:sz w:val="16"/>
      <w:szCs w:val="16"/>
      <w:lang w:eastAsia="ru-RU"/>
    </w:rPr>
  </w:style>
  <w:style w:type="character" w:customStyle="1" w:styleId="af3">
    <w:name w:val="Текст выноски Знак"/>
    <w:link w:val="af2"/>
    <w:uiPriority w:val="99"/>
    <w:semiHidden/>
    <w:rsid w:val="002752F9"/>
    <w:rPr>
      <w:rFonts w:ascii="Tahoma" w:eastAsia="Times New Roman" w:hAnsi="Tahoma" w:cs="Times New Roman"/>
      <w:sz w:val="16"/>
      <w:szCs w:val="16"/>
      <w:lang w:eastAsia="ru-RU"/>
    </w:rPr>
  </w:style>
  <w:style w:type="paragraph" w:styleId="af4">
    <w:name w:val="List Paragraph"/>
    <w:basedOn w:val="a"/>
    <w:uiPriority w:val="34"/>
    <w:qFormat/>
    <w:rsid w:val="00380D97"/>
    <w:pPr>
      <w:ind w:left="720"/>
      <w:contextualSpacing/>
    </w:pPr>
  </w:style>
  <w:style w:type="paragraph" w:customStyle="1" w:styleId="af5">
    <w:name w:val="Пункт"/>
    <w:basedOn w:val="a"/>
    <w:rsid w:val="002752F9"/>
    <w:pPr>
      <w:tabs>
        <w:tab w:val="num" w:pos="1134"/>
      </w:tabs>
      <w:spacing w:line="360" w:lineRule="auto"/>
      <w:ind w:left="1134" w:hanging="1134"/>
      <w:jc w:val="both"/>
    </w:pPr>
    <w:rPr>
      <w:rFonts w:ascii="Times New Roman" w:hAnsi="Times New Roman"/>
      <w:sz w:val="28"/>
      <w:szCs w:val="28"/>
      <w:lang w:eastAsia="ru-RU"/>
    </w:rPr>
  </w:style>
  <w:style w:type="paragraph" w:customStyle="1" w:styleId="af6">
    <w:name w:val="Пункт Знак"/>
    <w:basedOn w:val="a"/>
    <w:rsid w:val="002752F9"/>
    <w:pPr>
      <w:tabs>
        <w:tab w:val="num" w:pos="643"/>
        <w:tab w:val="left" w:pos="851"/>
        <w:tab w:val="left" w:pos="1134"/>
        <w:tab w:val="num" w:pos="1844"/>
      </w:tabs>
      <w:spacing w:line="360" w:lineRule="auto"/>
      <w:ind w:left="1844" w:hanging="567"/>
      <w:jc w:val="both"/>
    </w:pPr>
    <w:rPr>
      <w:rFonts w:ascii="Times New Roman" w:hAnsi="Times New Roman"/>
      <w:b/>
      <w:bCs/>
      <w:sz w:val="28"/>
      <w:szCs w:val="28"/>
      <w:lang w:eastAsia="ru-RU"/>
    </w:rPr>
  </w:style>
  <w:style w:type="paragraph" w:customStyle="1" w:styleId="af7">
    <w:name w:val="Подпункт"/>
    <w:basedOn w:val="af6"/>
    <w:rsid w:val="002752F9"/>
    <w:pPr>
      <w:tabs>
        <w:tab w:val="clear" w:pos="643"/>
        <w:tab w:val="clear" w:pos="1134"/>
        <w:tab w:val="num" w:pos="993"/>
      </w:tabs>
      <w:ind w:left="993" w:hanging="851"/>
    </w:pPr>
  </w:style>
  <w:style w:type="paragraph" w:customStyle="1" w:styleId="af8">
    <w:name w:val="Подподпункт"/>
    <w:basedOn w:val="af7"/>
    <w:uiPriority w:val="99"/>
    <w:rsid w:val="002752F9"/>
    <w:pPr>
      <w:tabs>
        <w:tab w:val="left" w:pos="1134"/>
        <w:tab w:val="left" w:pos="1418"/>
      </w:tabs>
    </w:pPr>
  </w:style>
  <w:style w:type="paragraph" w:customStyle="1" w:styleId="af9">
    <w:name w:val="Подподподпункт"/>
    <w:basedOn w:val="a"/>
    <w:uiPriority w:val="99"/>
    <w:rsid w:val="002752F9"/>
    <w:pPr>
      <w:tabs>
        <w:tab w:val="left" w:pos="1134"/>
        <w:tab w:val="left" w:pos="1701"/>
        <w:tab w:val="num" w:pos="3560"/>
      </w:tabs>
      <w:spacing w:line="360" w:lineRule="auto"/>
      <w:ind w:left="3560" w:hanging="1008"/>
      <w:jc w:val="both"/>
    </w:pPr>
    <w:rPr>
      <w:rFonts w:ascii="Times New Roman" w:hAnsi="Times New Roman"/>
      <w:sz w:val="28"/>
      <w:szCs w:val="28"/>
      <w:lang w:eastAsia="ru-RU"/>
    </w:rPr>
  </w:style>
  <w:style w:type="paragraph" w:customStyle="1" w:styleId="13">
    <w:name w:val="Пункт1"/>
    <w:basedOn w:val="a"/>
    <w:rsid w:val="002752F9"/>
    <w:pPr>
      <w:tabs>
        <w:tab w:val="num" w:pos="567"/>
        <w:tab w:val="num" w:pos="643"/>
      </w:tabs>
      <w:spacing w:before="240" w:line="360" w:lineRule="auto"/>
      <w:ind w:left="567" w:hanging="279"/>
      <w:jc w:val="center"/>
    </w:pPr>
    <w:rPr>
      <w:rFonts w:ascii="Arial" w:hAnsi="Arial" w:cs="Arial"/>
      <w:b/>
      <w:bCs/>
      <w:sz w:val="28"/>
      <w:szCs w:val="28"/>
      <w:lang w:eastAsia="ru-RU"/>
    </w:rPr>
  </w:style>
  <w:style w:type="paragraph" w:customStyle="1" w:styleId="31">
    <w:name w:val="Пункт_3"/>
    <w:basedOn w:val="a"/>
    <w:rsid w:val="002752F9"/>
    <w:pPr>
      <w:tabs>
        <w:tab w:val="num" w:pos="1134"/>
      </w:tabs>
      <w:spacing w:line="360" w:lineRule="auto"/>
      <w:ind w:left="1134" w:hanging="1133"/>
      <w:jc w:val="both"/>
    </w:pPr>
    <w:rPr>
      <w:rFonts w:ascii="Times New Roman" w:hAnsi="Times New Roman"/>
      <w:sz w:val="28"/>
      <w:szCs w:val="28"/>
      <w:lang w:eastAsia="ru-RU"/>
    </w:rPr>
  </w:style>
  <w:style w:type="paragraph" w:customStyle="1" w:styleId="22">
    <w:name w:val="Пункт_2_заглав"/>
    <w:basedOn w:val="a"/>
    <w:next w:val="a"/>
    <w:uiPriority w:val="99"/>
    <w:rsid w:val="002752F9"/>
    <w:pPr>
      <w:keepNext/>
      <w:tabs>
        <w:tab w:val="num" w:pos="1440"/>
      </w:tabs>
      <w:suppressAutoHyphens/>
      <w:spacing w:before="360" w:after="120" w:line="360" w:lineRule="auto"/>
      <w:ind w:left="1440" w:hanging="360"/>
      <w:jc w:val="both"/>
      <w:outlineLvl w:val="1"/>
    </w:pPr>
    <w:rPr>
      <w:rFonts w:ascii="Times New Roman" w:hAnsi="Times New Roman"/>
      <w:b/>
      <w:bCs/>
      <w:sz w:val="28"/>
      <w:szCs w:val="28"/>
      <w:lang w:eastAsia="ru-RU"/>
    </w:rPr>
  </w:style>
  <w:style w:type="paragraph" w:customStyle="1" w:styleId="14">
    <w:name w:val="Пункт_1"/>
    <w:basedOn w:val="a"/>
    <w:uiPriority w:val="99"/>
    <w:rsid w:val="002752F9"/>
    <w:pPr>
      <w:keepNext/>
      <w:tabs>
        <w:tab w:val="num" w:pos="568"/>
      </w:tabs>
      <w:spacing w:before="480" w:after="240"/>
      <w:ind w:left="568" w:hanging="568"/>
      <w:jc w:val="center"/>
      <w:outlineLvl w:val="0"/>
    </w:pPr>
    <w:rPr>
      <w:rFonts w:ascii="Arial" w:hAnsi="Arial" w:cs="Arial"/>
      <w:b/>
      <w:bCs/>
      <w:sz w:val="32"/>
      <w:szCs w:val="32"/>
      <w:lang w:eastAsia="ru-RU"/>
    </w:rPr>
  </w:style>
  <w:style w:type="paragraph" w:customStyle="1" w:styleId="23">
    <w:name w:val="Пункт_2"/>
    <w:basedOn w:val="a"/>
    <w:uiPriority w:val="99"/>
    <w:rsid w:val="002752F9"/>
    <w:pPr>
      <w:tabs>
        <w:tab w:val="num" w:pos="2269"/>
      </w:tabs>
      <w:spacing w:line="360" w:lineRule="auto"/>
      <w:ind w:left="2269" w:hanging="1134"/>
      <w:jc w:val="both"/>
    </w:pPr>
    <w:rPr>
      <w:rFonts w:ascii="Times New Roman" w:hAnsi="Times New Roman"/>
      <w:sz w:val="28"/>
      <w:szCs w:val="28"/>
      <w:lang w:eastAsia="ru-RU"/>
    </w:rPr>
  </w:style>
  <w:style w:type="paragraph" w:customStyle="1" w:styleId="-6">
    <w:name w:val="пункт-6"/>
    <w:basedOn w:val="a"/>
    <w:uiPriority w:val="99"/>
    <w:rsid w:val="002752F9"/>
    <w:pPr>
      <w:spacing w:line="288" w:lineRule="auto"/>
      <w:jc w:val="both"/>
    </w:pPr>
    <w:rPr>
      <w:rFonts w:ascii="Times New Roman" w:hAnsi="Times New Roman"/>
      <w:sz w:val="28"/>
      <w:szCs w:val="28"/>
      <w:lang w:eastAsia="ru-RU"/>
    </w:rPr>
  </w:style>
  <w:style w:type="paragraph" w:customStyle="1" w:styleId="5ABCD">
    <w:name w:val="Пункт_5_ABCD"/>
    <w:basedOn w:val="a"/>
    <w:uiPriority w:val="99"/>
    <w:rsid w:val="002752F9"/>
    <w:pPr>
      <w:tabs>
        <w:tab w:val="num" w:pos="1701"/>
      </w:tabs>
      <w:spacing w:line="360" w:lineRule="auto"/>
      <w:ind w:left="1701" w:hanging="567"/>
      <w:jc w:val="both"/>
    </w:pPr>
    <w:rPr>
      <w:rFonts w:ascii="Times New Roman" w:hAnsi="Times New Roman"/>
      <w:sz w:val="28"/>
      <w:szCs w:val="28"/>
      <w:lang w:eastAsia="ru-RU"/>
    </w:rPr>
  </w:style>
  <w:style w:type="paragraph" w:customStyle="1" w:styleId="afa">
    <w:name w:val="Пункт_б/н"/>
    <w:basedOn w:val="a"/>
    <w:uiPriority w:val="99"/>
    <w:rsid w:val="002752F9"/>
    <w:pPr>
      <w:spacing w:line="360" w:lineRule="auto"/>
      <w:ind w:left="1134"/>
      <w:jc w:val="both"/>
    </w:pPr>
    <w:rPr>
      <w:rFonts w:ascii="Times New Roman" w:hAnsi="Times New Roman"/>
      <w:sz w:val="28"/>
      <w:szCs w:val="28"/>
      <w:lang w:eastAsia="ru-RU"/>
    </w:rPr>
  </w:style>
  <w:style w:type="character" w:customStyle="1" w:styleId="afb">
    <w:name w:val="Примечание Знак"/>
    <w:link w:val="afc"/>
    <w:uiPriority w:val="99"/>
    <w:locked/>
    <w:rsid w:val="002752F9"/>
    <w:rPr>
      <w:rFonts w:ascii="Times New Roman" w:eastAsia="Times New Roman" w:hAnsi="Times New Roman" w:cs="Times New Roman"/>
      <w:spacing w:val="20"/>
      <w:sz w:val="24"/>
      <w:szCs w:val="24"/>
    </w:rPr>
  </w:style>
  <w:style w:type="paragraph" w:customStyle="1" w:styleId="afc">
    <w:name w:val="Примечание"/>
    <w:basedOn w:val="a"/>
    <w:link w:val="afb"/>
    <w:uiPriority w:val="99"/>
    <w:rsid w:val="002752F9"/>
    <w:pPr>
      <w:spacing w:before="240" w:after="240"/>
      <w:ind w:left="1701" w:right="567" w:firstLine="851"/>
      <w:jc w:val="both"/>
    </w:pPr>
    <w:rPr>
      <w:rFonts w:ascii="Times New Roman" w:hAnsi="Times New Roman"/>
      <w:spacing w:val="20"/>
      <w:lang/>
    </w:rPr>
  </w:style>
  <w:style w:type="paragraph" w:customStyle="1" w:styleId="32">
    <w:name w:val="Пункт_3_заглав"/>
    <w:basedOn w:val="31"/>
    <w:uiPriority w:val="99"/>
    <w:rsid w:val="002752F9"/>
    <w:pPr>
      <w:keepNext/>
      <w:tabs>
        <w:tab w:val="clear" w:pos="1134"/>
        <w:tab w:val="num" w:pos="720"/>
        <w:tab w:val="num" w:pos="2269"/>
      </w:tabs>
      <w:spacing w:before="240" w:after="120" w:line="240" w:lineRule="auto"/>
      <w:ind w:left="2160" w:hanging="180"/>
      <w:outlineLvl w:val="2"/>
    </w:pPr>
    <w:rPr>
      <w:b/>
      <w:bCs/>
    </w:rPr>
  </w:style>
  <w:style w:type="paragraph" w:customStyle="1" w:styleId="41">
    <w:name w:val="Пункт_4"/>
    <w:basedOn w:val="31"/>
    <w:uiPriority w:val="99"/>
    <w:rsid w:val="002752F9"/>
    <w:pPr>
      <w:tabs>
        <w:tab w:val="num" w:pos="720"/>
        <w:tab w:val="num" w:pos="864"/>
        <w:tab w:val="num" w:pos="2269"/>
      </w:tabs>
      <w:ind w:left="2269" w:hanging="1134"/>
    </w:pPr>
  </w:style>
  <w:style w:type="paragraph" w:customStyle="1" w:styleId="ConsPlusNonformat">
    <w:name w:val="ConsPlusNonformat"/>
    <w:uiPriority w:val="99"/>
    <w:rsid w:val="002752F9"/>
    <w:pPr>
      <w:widowControl w:val="0"/>
      <w:autoSpaceDE w:val="0"/>
      <w:autoSpaceDN w:val="0"/>
      <w:adjustRightInd w:val="0"/>
    </w:pPr>
    <w:rPr>
      <w:rFonts w:ascii="Courier New" w:hAnsi="Courier New" w:cs="Courier New"/>
    </w:rPr>
  </w:style>
  <w:style w:type="paragraph" w:customStyle="1" w:styleId="088095CB421E4E02BDC9682AFEE1723A">
    <w:name w:val="088095CB421E4E02BDC9682AFEE1723A"/>
    <w:uiPriority w:val="99"/>
    <w:rsid w:val="002752F9"/>
    <w:rPr>
      <w:rFonts w:cs="Calibri"/>
      <w:sz w:val="22"/>
      <w:szCs w:val="22"/>
    </w:rPr>
  </w:style>
  <w:style w:type="paragraph" w:customStyle="1" w:styleId="Oaeno">
    <w:name w:val="Oaeno"/>
    <w:basedOn w:val="a"/>
    <w:uiPriority w:val="99"/>
    <w:rsid w:val="002752F9"/>
    <w:rPr>
      <w:rFonts w:ascii="Courier New" w:hAnsi="Courier New" w:cs="Courier New"/>
      <w:sz w:val="20"/>
      <w:szCs w:val="20"/>
      <w:lang w:eastAsia="ru-RU"/>
    </w:rPr>
  </w:style>
  <w:style w:type="paragraph" w:customStyle="1" w:styleId="-3">
    <w:name w:val="Пункт-3"/>
    <w:basedOn w:val="a"/>
    <w:rsid w:val="002752F9"/>
    <w:pPr>
      <w:tabs>
        <w:tab w:val="left" w:pos="1701"/>
        <w:tab w:val="num" w:pos="1844"/>
      </w:tabs>
      <w:spacing w:line="288" w:lineRule="auto"/>
      <w:ind w:firstLine="567"/>
      <w:jc w:val="both"/>
    </w:pPr>
    <w:rPr>
      <w:rFonts w:ascii="Times New Roman" w:hAnsi="Times New Roman"/>
      <w:sz w:val="28"/>
      <w:szCs w:val="28"/>
      <w:lang w:eastAsia="ru-RU"/>
    </w:rPr>
  </w:style>
  <w:style w:type="paragraph" w:customStyle="1" w:styleId="-4">
    <w:name w:val="Пункт-4"/>
    <w:basedOn w:val="a"/>
    <w:rsid w:val="002752F9"/>
    <w:pPr>
      <w:tabs>
        <w:tab w:val="num" w:pos="1701"/>
      </w:tabs>
      <w:spacing w:line="288" w:lineRule="auto"/>
      <w:ind w:firstLine="567"/>
      <w:jc w:val="both"/>
    </w:pPr>
    <w:rPr>
      <w:rFonts w:ascii="Times New Roman" w:hAnsi="Times New Roman"/>
      <w:sz w:val="28"/>
      <w:szCs w:val="28"/>
      <w:lang w:eastAsia="ru-RU"/>
    </w:rPr>
  </w:style>
  <w:style w:type="paragraph" w:customStyle="1" w:styleId="-5">
    <w:name w:val="Пункт-5"/>
    <w:basedOn w:val="a"/>
    <w:rsid w:val="002752F9"/>
    <w:pPr>
      <w:tabs>
        <w:tab w:val="num" w:pos="1701"/>
      </w:tabs>
      <w:spacing w:line="288" w:lineRule="auto"/>
      <w:ind w:firstLine="567"/>
      <w:jc w:val="both"/>
    </w:pPr>
    <w:rPr>
      <w:rFonts w:ascii="Times New Roman" w:hAnsi="Times New Roman"/>
      <w:sz w:val="28"/>
      <w:szCs w:val="28"/>
      <w:lang w:eastAsia="ru-RU"/>
    </w:rPr>
  </w:style>
  <w:style w:type="paragraph" w:customStyle="1" w:styleId="-60">
    <w:name w:val="Пункт-6"/>
    <w:basedOn w:val="a"/>
    <w:rsid w:val="002752F9"/>
    <w:pPr>
      <w:tabs>
        <w:tab w:val="num" w:pos="1702"/>
      </w:tabs>
      <w:spacing w:line="288" w:lineRule="auto"/>
      <w:ind w:left="1" w:firstLine="567"/>
      <w:jc w:val="both"/>
    </w:pPr>
    <w:rPr>
      <w:rFonts w:ascii="Times New Roman" w:hAnsi="Times New Roman"/>
      <w:sz w:val="28"/>
      <w:szCs w:val="28"/>
      <w:lang w:eastAsia="ru-RU"/>
    </w:rPr>
  </w:style>
  <w:style w:type="paragraph" w:customStyle="1" w:styleId="-7">
    <w:name w:val="Пункт-7"/>
    <w:basedOn w:val="a"/>
    <w:rsid w:val="002752F9"/>
    <w:pPr>
      <w:tabs>
        <w:tab w:val="num" w:pos="1701"/>
      </w:tabs>
      <w:spacing w:line="288" w:lineRule="auto"/>
      <w:ind w:firstLine="567"/>
      <w:jc w:val="both"/>
    </w:pPr>
    <w:rPr>
      <w:rFonts w:ascii="Times New Roman" w:hAnsi="Times New Roman"/>
      <w:sz w:val="28"/>
      <w:szCs w:val="28"/>
      <w:lang w:eastAsia="ru-RU"/>
    </w:rPr>
  </w:style>
  <w:style w:type="paragraph" w:customStyle="1" w:styleId="ConsPlusNormal">
    <w:name w:val="ConsPlusNormal"/>
    <w:uiPriority w:val="99"/>
    <w:rsid w:val="002752F9"/>
    <w:pPr>
      <w:widowControl w:val="0"/>
      <w:autoSpaceDE w:val="0"/>
      <w:autoSpaceDN w:val="0"/>
      <w:adjustRightInd w:val="0"/>
      <w:ind w:firstLine="720"/>
    </w:pPr>
    <w:rPr>
      <w:rFonts w:ascii="Arial" w:hAnsi="Arial" w:cs="Arial"/>
    </w:rPr>
  </w:style>
  <w:style w:type="character" w:customStyle="1" w:styleId="apple-converted-space">
    <w:name w:val="apple-converted-space"/>
    <w:rsid w:val="002752F9"/>
  </w:style>
  <w:style w:type="character" w:customStyle="1" w:styleId="40">
    <w:name w:val="Заголовок 4 Знак"/>
    <w:link w:val="4"/>
    <w:uiPriority w:val="9"/>
    <w:semiHidden/>
    <w:rsid w:val="00380D97"/>
    <w:rPr>
      <w:b/>
      <w:bCs/>
      <w:sz w:val="28"/>
      <w:szCs w:val="28"/>
    </w:rPr>
  </w:style>
  <w:style w:type="character" w:customStyle="1" w:styleId="50">
    <w:name w:val="Заголовок 5 Знак"/>
    <w:link w:val="5"/>
    <w:uiPriority w:val="9"/>
    <w:semiHidden/>
    <w:rsid w:val="00380D97"/>
    <w:rPr>
      <w:b/>
      <w:bCs/>
      <w:i/>
      <w:iCs/>
      <w:sz w:val="26"/>
      <w:szCs w:val="26"/>
    </w:rPr>
  </w:style>
  <w:style w:type="character" w:customStyle="1" w:styleId="60">
    <w:name w:val="Заголовок 6 Знак"/>
    <w:link w:val="6"/>
    <w:uiPriority w:val="9"/>
    <w:semiHidden/>
    <w:rsid w:val="00380D97"/>
    <w:rPr>
      <w:b/>
      <w:bCs/>
    </w:rPr>
  </w:style>
  <w:style w:type="character" w:customStyle="1" w:styleId="70">
    <w:name w:val="Заголовок 7 Знак"/>
    <w:link w:val="7"/>
    <w:uiPriority w:val="9"/>
    <w:semiHidden/>
    <w:rsid w:val="00380D97"/>
    <w:rPr>
      <w:sz w:val="24"/>
      <w:szCs w:val="24"/>
    </w:rPr>
  </w:style>
  <w:style w:type="character" w:customStyle="1" w:styleId="80">
    <w:name w:val="Заголовок 8 Знак"/>
    <w:link w:val="8"/>
    <w:uiPriority w:val="9"/>
    <w:semiHidden/>
    <w:rsid w:val="00380D97"/>
    <w:rPr>
      <w:i/>
      <w:iCs/>
      <w:sz w:val="24"/>
      <w:szCs w:val="24"/>
    </w:rPr>
  </w:style>
  <w:style w:type="character" w:customStyle="1" w:styleId="90">
    <w:name w:val="Заголовок 9 Знак"/>
    <w:link w:val="9"/>
    <w:uiPriority w:val="9"/>
    <w:semiHidden/>
    <w:rsid w:val="00380D97"/>
    <w:rPr>
      <w:rFonts w:ascii="Cambria" w:eastAsia="Times New Roman" w:hAnsi="Cambria"/>
    </w:rPr>
  </w:style>
  <w:style w:type="paragraph" w:styleId="afd">
    <w:name w:val="Title"/>
    <w:basedOn w:val="a"/>
    <w:next w:val="a"/>
    <w:link w:val="afe"/>
    <w:uiPriority w:val="10"/>
    <w:qFormat/>
    <w:rsid w:val="00380D97"/>
    <w:pPr>
      <w:spacing w:before="240" w:after="60"/>
      <w:jc w:val="center"/>
      <w:outlineLvl w:val="0"/>
    </w:pPr>
    <w:rPr>
      <w:rFonts w:ascii="Cambria" w:hAnsi="Cambria"/>
      <w:b/>
      <w:bCs/>
      <w:kern w:val="28"/>
      <w:sz w:val="32"/>
      <w:szCs w:val="32"/>
      <w:lang/>
    </w:rPr>
  </w:style>
  <w:style w:type="character" w:customStyle="1" w:styleId="afe">
    <w:name w:val="Название Знак"/>
    <w:link w:val="afd"/>
    <w:uiPriority w:val="10"/>
    <w:rsid w:val="00380D97"/>
    <w:rPr>
      <w:rFonts w:ascii="Cambria" w:eastAsia="Times New Roman" w:hAnsi="Cambria"/>
      <w:b/>
      <w:bCs/>
      <w:kern w:val="28"/>
      <w:sz w:val="32"/>
      <w:szCs w:val="32"/>
    </w:rPr>
  </w:style>
  <w:style w:type="paragraph" w:styleId="aff">
    <w:name w:val="Subtitle"/>
    <w:basedOn w:val="a"/>
    <w:next w:val="a"/>
    <w:link w:val="aff0"/>
    <w:uiPriority w:val="11"/>
    <w:qFormat/>
    <w:rsid w:val="00380D97"/>
    <w:pPr>
      <w:spacing w:after="60"/>
      <w:jc w:val="center"/>
      <w:outlineLvl w:val="1"/>
    </w:pPr>
    <w:rPr>
      <w:rFonts w:ascii="Cambria" w:hAnsi="Cambria"/>
      <w:lang/>
    </w:rPr>
  </w:style>
  <w:style w:type="character" w:customStyle="1" w:styleId="aff0">
    <w:name w:val="Подзаголовок Знак"/>
    <w:link w:val="aff"/>
    <w:uiPriority w:val="11"/>
    <w:rsid w:val="00380D97"/>
    <w:rPr>
      <w:rFonts w:ascii="Cambria" w:eastAsia="Times New Roman" w:hAnsi="Cambria"/>
      <w:sz w:val="24"/>
      <w:szCs w:val="24"/>
    </w:rPr>
  </w:style>
  <w:style w:type="character" w:styleId="aff1">
    <w:name w:val="Strong"/>
    <w:uiPriority w:val="22"/>
    <w:qFormat/>
    <w:rsid w:val="00380D97"/>
    <w:rPr>
      <w:b/>
      <w:bCs/>
    </w:rPr>
  </w:style>
  <w:style w:type="character" w:styleId="aff2">
    <w:name w:val="Emphasis"/>
    <w:uiPriority w:val="20"/>
    <w:qFormat/>
    <w:rsid w:val="00380D97"/>
    <w:rPr>
      <w:rFonts w:ascii="Calibri" w:hAnsi="Calibri"/>
      <w:b/>
      <w:i/>
      <w:iCs/>
    </w:rPr>
  </w:style>
  <w:style w:type="paragraph" w:styleId="aff3">
    <w:name w:val="No Spacing"/>
    <w:basedOn w:val="a"/>
    <w:link w:val="aff4"/>
    <w:uiPriority w:val="1"/>
    <w:qFormat/>
    <w:rsid w:val="00380D97"/>
    <w:rPr>
      <w:szCs w:val="32"/>
    </w:rPr>
  </w:style>
  <w:style w:type="paragraph" w:styleId="24">
    <w:name w:val="Quote"/>
    <w:basedOn w:val="a"/>
    <w:next w:val="a"/>
    <w:link w:val="25"/>
    <w:uiPriority w:val="29"/>
    <w:qFormat/>
    <w:rsid w:val="00380D97"/>
    <w:rPr>
      <w:i/>
      <w:lang/>
    </w:rPr>
  </w:style>
  <w:style w:type="character" w:customStyle="1" w:styleId="25">
    <w:name w:val="Цитата 2 Знак"/>
    <w:link w:val="24"/>
    <w:uiPriority w:val="29"/>
    <w:rsid w:val="00380D97"/>
    <w:rPr>
      <w:i/>
      <w:sz w:val="24"/>
      <w:szCs w:val="24"/>
    </w:rPr>
  </w:style>
  <w:style w:type="paragraph" w:styleId="aff5">
    <w:name w:val="Intense Quote"/>
    <w:basedOn w:val="a"/>
    <w:next w:val="a"/>
    <w:link w:val="aff6"/>
    <w:uiPriority w:val="30"/>
    <w:qFormat/>
    <w:rsid w:val="00380D97"/>
    <w:pPr>
      <w:ind w:left="720" w:right="720"/>
    </w:pPr>
    <w:rPr>
      <w:b/>
      <w:i/>
      <w:szCs w:val="20"/>
      <w:lang/>
    </w:rPr>
  </w:style>
  <w:style w:type="character" w:customStyle="1" w:styleId="aff6">
    <w:name w:val="Выделенная цитата Знак"/>
    <w:link w:val="aff5"/>
    <w:uiPriority w:val="30"/>
    <w:rsid w:val="00380D97"/>
    <w:rPr>
      <w:b/>
      <w:i/>
      <w:sz w:val="24"/>
    </w:rPr>
  </w:style>
  <w:style w:type="character" w:styleId="aff7">
    <w:name w:val="Subtle Emphasis"/>
    <w:uiPriority w:val="19"/>
    <w:qFormat/>
    <w:rsid w:val="00380D97"/>
    <w:rPr>
      <w:i/>
      <w:color w:val="5A5A5A"/>
    </w:rPr>
  </w:style>
  <w:style w:type="character" w:styleId="aff8">
    <w:name w:val="Intense Emphasis"/>
    <w:uiPriority w:val="21"/>
    <w:qFormat/>
    <w:rsid w:val="00380D97"/>
    <w:rPr>
      <w:b/>
      <w:i/>
      <w:sz w:val="24"/>
      <w:szCs w:val="24"/>
      <w:u w:val="single"/>
    </w:rPr>
  </w:style>
  <w:style w:type="character" w:styleId="aff9">
    <w:name w:val="Subtle Reference"/>
    <w:uiPriority w:val="31"/>
    <w:qFormat/>
    <w:rsid w:val="00380D97"/>
    <w:rPr>
      <w:sz w:val="24"/>
      <w:szCs w:val="24"/>
      <w:u w:val="single"/>
    </w:rPr>
  </w:style>
  <w:style w:type="character" w:styleId="affa">
    <w:name w:val="Intense Reference"/>
    <w:uiPriority w:val="32"/>
    <w:qFormat/>
    <w:rsid w:val="00380D97"/>
    <w:rPr>
      <w:b/>
      <w:sz w:val="24"/>
      <w:u w:val="single"/>
    </w:rPr>
  </w:style>
  <w:style w:type="character" w:styleId="affb">
    <w:name w:val="Book Title"/>
    <w:uiPriority w:val="33"/>
    <w:qFormat/>
    <w:rsid w:val="00380D97"/>
    <w:rPr>
      <w:rFonts w:ascii="Cambria" w:eastAsia="Times New Roman" w:hAnsi="Cambria"/>
      <w:b/>
      <w:i/>
      <w:sz w:val="24"/>
      <w:szCs w:val="24"/>
    </w:rPr>
  </w:style>
  <w:style w:type="paragraph" w:styleId="affc">
    <w:name w:val="TOC Heading"/>
    <w:basedOn w:val="1"/>
    <w:next w:val="a"/>
    <w:uiPriority w:val="39"/>
    <w:semiHidden/>
    <w:unhideWhenUsed/>
    <w:qFormat/>
    <w:rsid w:val="00380D97"/>
    <w:pPr>
      <w:outlineLvl w:val="9"/>
    </w:pPr>
  </w:style>
  <w:style w:type="paragraph" w:styleId="33">
    <w:name w:val="toc 3"/>
    <w:basedOn w:val="a"/>
    <w:next w:val="a"/>
    <w:autoRedefine/>
    <w:uiPriority w:val="39"/>
    <w:unhideWhenUsed/>
    <w:rsid w:val="00ED35F5"/>
    <w:pPr>
      <w:tabs>
        <w:tab w:val="left" w:pos="426"/>
        <w:tab w:val="left" w:pos="1134"/>
        <w:tab w:val="right" w:leader="dot" w:pos="9923"/>
      </w:tabs>
    </w:pPr>
  </w:style>
  <w:style w:type="character" w:styleId="affd">
    <w:name w:val="line number"/>
    <w:basedOn w:val="a0"/>
    <w:uiPriority w:val="99"/>
    <w:semiHidden/>
    <w:unhideWhenUsed/>
    <w:rsid w:val="00CE2B66"/>
  </w:style>
  <w:style w:type="character" w:customStyle="1" w:styleId="aff4">
    <w:name w:val="Без интервала Знак"/>
    <w:basedOn w:val="a0"/>
    <w:link w:val="aff3"/>
    <w:uiPriority w:val="1"/>
    <w:locked/>
    <w:rsid w:val="003436C7"/>
    <w:rPr>
      <w:sz w:val="24"/>
      <w:szCs w:val="32"/>
      <w:lang w:eastAsia="en-US"/>
    </w:rPr>
  </w:style>
</w:styles>
</file>

<file path=word/webSettings.xml><?xml version="1.0" encoding="utf-8"?>
<w:webSettings xmlns:r="http://schemas.openxmlformats.org/officeDocument/2006/relationships" xmlns:w="http://schemas.openxmlformats.org/wordprocessingml/2006/main">
  <w:divs>
    <w:div w:id="1472685">
      <w:bodyDiv w:val="1"/>
      <w:marLeft w:val="0"/>
      <w:marRight w:val="0"/>
      <w:marTop w:val="0"/>
      <w:marBottom w:val="0"/>
      <w:divBdr>
        <w:top w:val="none" w:sz="0" w:space="0" w:color="auto"/>
        <w:left w:val="none" w:sz="0" w:space="0" w:color="auto"/>
        <w:bottom w:val="none" w:sz="0" w:space="0" w:color="auto"/>
        <w:right w:val="none" w:sz="0" w:space="0" w:color="auto"/>
      </w:divBdr>
    </w:div>
    <w:div w:id="458033711">
      <w:bodyDiv w:val="1"/>
      <w:marLeft w:val="0"/>
      <w:marRight w:val="0"/>
      <w:marTop w:val="0"/>
      <w:marBottom w:val="0"/>
      <w:divBdr>
        <w:top w:val="none" w:sz="0" w:space="0" w:color="auto"/>
        <w:left w:val="none" w:sz="0" w:space="0" w:color="auto"/>
        <w:bottom w:val="none" w:sz="0" w:space="0" w:color="auto"/>
        <w:right w:val="none" w:sz="0" w:space="0" w:color="auto"/>
      </w:divBdr>
    </w:div>
    <w:div w:id="486484402">
      <w:bodyDiv w:val="1"/>
      <w:marLeft w:val="0"/>
      <w:marRight w:val="0"/>
      <w:marTop w:val="0"/>
      <w:marBottom w:val="0"/>
      <w:divBdr>
        <w:top w:val="none" w:sz="0" w:space="0" w:color="auto"/>
        <w:left w:val="none" w:sz="0" w:space="0" w:color="auto"/>
        <w:bottom w:val="none" w:sz="0" w:space="0" w:color="auto"/>
        <w:right w:val="none" w:sz="0" w:space="0" w:color="auto"/>
      </w:divBdr>
      <w:divsChild>
        <w:div w:id="1461728479">
          <w:marLeft w:val="0"/>
          <w:marRight w:val="0"/>
          <w:marTop w:val="0"/>
          <w:marBottom w:val="0"/>
          <w:divBdr>
            <w:top w:val="none" w:sz="0" w:space="0" w:color="auto"/>
            <w:left w:val="none" w:sz="0" w:space="0" w:color="auto"/>
            <w:bottom w:val="none" w:sz="0" w:space="0" w:color="auto"/>
            <w:right w:val="none" w:sz="0" w:space="0" w:color="auto"/>
          </w:divBdr>
        </w:div>
        <w:div w:id="1539853648">
          <w:marLeft w:val="0"/>
          <w:marRight w:val="0"/>
          <w:marTop w:val="0"/>
          <w:marBottom w:val="0"/>
          <w:divBdr>
            <w:top w:val="none" w:sz="0" w:space="0" w:color="auto"/>
            <w:left w:val="none" w:sz="0" w:space="0" w:color="auto"/>
            <w:bottom w:val="none" w:sz="0" w:space="0" w:color="auto"/>
            <w:right w:val="none" w:sz="0" w:space="0" w:color="auto"/>
          </w:divBdr>
        </w:div>
      </w:divsChild>
    </w:div>
    <w:div w:id="489952026">
      <w:bodyDiv w:val="1"/>
      <w:marLeft w:val="0"/>
      <w:marRight w:val="0"/>
      <w:marTop w:val="0"/>
      <w:marBottom w:val="0"/>
      <w:divBdr>
        <w:top w:val="none" w:sz="0" w:space="0" w:color="auto"/>
        <w:left w:val="none" w:sz="0" w:space="0" w:color="auto"/>
        <w:bottom w:val="none" w:sz="0" w:space="0" w:color="auto"/>
        <w:right w:val="none" w:sz="0" w:space="0" w:color="auto"/>
      </w:divBdr>
    </w:div>
    <w:div w:id="554243162">
      <w:bodyDiv w:val="1"/>
      <w:marLeft w:val="0"/>
      <w:marRight w:val="0"/>
      <w:marTop w:val="0"/>
      <w:marBottom w:val="0"/>
      <w:divBdr>
        <w:top w:val="none" w:sz="0" w:space="0" w:color="auto"/>
        <w:left w:val="none" w:sz="0" w:space="0" w:color="auto"/>
        <w:bottom w:val="none" w:sz="0" w:space="0" w:color="auto"/>
        <w:right w:val="none" w:sz="0" w:space="0" w:color="auto"/>
      </w:divBdr>
    </w:div>
    <w:div w:id="703600485">
      <w:bodyDiv w:val="1"/>
      <w:marLeft w:val="0"/>
      <w:marRight w:val="0"/>
      <w:marTop w:val="0"/>
      <w:marBottom w:val="0"/>
      <w:divBdr>
        <w:top w:val="none" w:sz="0" w:space="0" w:color="auto"/>
        <w:left w:val="none" w:sz="0" w:space="0" w:color="auto"/>
        <w:bottom w:val="none" w:sz="0" w:space="0" w:color="auto"/>
        <w:right w:val="none" w:sz="0" w:space="0" w:color="auto"/>
      </w:divBdr>
    </w:div>
    <w:div w:id="711614572">
      <w:bodyDiv w:val="1"/>
      <w:marLeft w:val="0"/>
      <w:marRight w:val="0"/>
      <w:marTop w:val="0"/>
      <w:marBottom w:val="0"/>
      <w:divBdr>
        <w:top w:val="none" w:sz="0" w:space="0" w:color="auto"/>
        <w:left w:val="none" w:sz="0" w:space="0" w:color="auto"/>
        <w:bottom w:val="none" w:sz="0" w:space="0" w:color="auto"/>
        <w:right w:val="none" w:sz="0" w:space="0" w:color="auto"/>
      </w:divBdr>
    </w:div>
    <w:div w:id="892739861">
      <w:bodyDiv w:val="1"/>
      <w:marLeft w:val="0"/>
      <w:marRight w:val="0"/>
      <w:marTop w:val="0"/>
      <w:marBottom w:val="0"/>
      <w:divBdr>
        <w:top w:val="none" w:sz="0" w:space="0" w:color="auto"/>
        <w:left w:val="none" w:sz="0" w:space="0" w:color="auto"/>
        <w:bottom w:val="none" w:sz="0" w:space="0" w:color="auto"/>
        <w:right w:val="none" w:sz="0" w:space="0" w:color="auto"/>
      </w:divBdr>
    </w:div>
    <w:div w:id="1015158681">
      <w:bodyDiv w:val="1"/>
      <w:marLeft w:val="0"/>
      <w:marRight w:val="0"/>
      <w:marTop w:val="0"/>
      <w:marBottom w:val="0"/>
      <w:divBdr>
        <w:top w:val="none" w:sz="0" w:space="0" w:color="auto"/>
        <w:left w:val="none" w:sz="0" w:space="0" w:color="auto"/>
        <w:bottom w:val="none" w:sz="0" w:space="0" w:color="auto"/>
        <w:right w:val="none" w:sz="0" w:space="0" w:color="auto"/>
      </w:divBdr>
    </w:div>
    <w:div w:id="1399862233">
      <w:bodyDiv w:val="1"/>
      <w:marLeft w:val="0"/>
      <w:marRight w:val="0"/>
      <w:marTop w:val="0"/>
      <w:marBottom w:val="0"/>
      <w:divBdr>
        <w:top w:val="none" w:sz="0" w:space="0" w:color="auto"/>
        <w:left w:val="none" w:sz="0" w:space="0" w:color="auto"/>
        <w:bottom w:val="none" w:sz="0" w:space="0" w:color="auto"/>
        <w:right w:val="none" w:sz="0" w:space="0" w:color="auto"/>
      </w:divBdr>
    </w:div>
    <w:div w:id="1585217479">
      <w:bodyDiv w:val="1"/>
      <w:marLeft w:val="0"/>
      <w:marRight w:val="0"/>
      <w:marTop w:val="0"/>
      <w:marBottom w:val="0"/>
      <w:divBdr>
        <w:top w:val="none" w:sz="0" w:space="0" w:color="auto"/>
        <w:left w:val="none" w:sz="0" w:space="0" w:color="auto"/>
        <w:bottom w:val="none" w:sz="0" w:space="0" w:color="auto"/>
        <w:right w:val="none" w:sz="0" w:space="0" w:color="auto"/>
      </w:divBdr>
    </w:div>
    <w:div w:id="1860586189">
      <w:bodyDiv w:val="1"/>
      <w:marLeft w:val="0"/>
      <w:marRight w:val="0"/>
      <w:marTop w:val="0"/>
      <w:marBottom w:val="0"/>
      <w:divBdr>
        <w:top w:val="none" w:sz="0" w:space="0" w:color="auto"/>
        <w:left w:val="none" w:sz="0" w:space="0" w:color="auto"/>
        <w:bottom w:val="none" w:sz="0" w:space="0" w:color="auto"/>
        <w:right w:val="none" w:sz="0" w:space="0" w:color="auto"/>
      </w:divBdr>
    </w:div>
    <w:div w:id="20137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main?base=LAW;n=116644;fld=134;dst=1000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49</Pages>
  <Words>19052</Words>
  <Characters>108599</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127397</CharactersWithSpaces>
  <SharedDoc>false</SharedDoc>
  <HLinks>
    <vt:vector size="12" baseType="variant">
      <vt:variant>
        <vt:i4>7274549</vt:i4>
      </vt:variant>
      <vt:variant>
        <vt:i4>3</vt:i4>
      </vt:variant>
      <vt:variant>
        <vt:i4>0</vt:i4>
      </vt:variant>
      <vt:variant>
        <vt:i4>5</vt:i4>
      </vt:variant>
      <vt:variant>
        <vt:lpwstr>http://www.zakupki.gov.ru/</vt:lpwstr>
      </vt:variant>
      <vt:variant>
        <vt:lpwstr/>
      </vt:variant>
      <vt:variant>
        <vt:i4>3997803</vt:i4>
      </vt:variant>
      <vt:variant>
        <vt:i4>0</vt:i4>
      </vt:variant>
      <vt:variant>
        <vt:i4>0</vt:i4>
      </vt:variant>
      <vt:variant>
        <vt:i4>5</vt:i4>
      </vt:variant>
      <vt:variant>
        <vt:lpwstr>consultantplus://offline/main?base=LAW;n=116644;fld=134;dst=100038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Пулей_АС</cp:lastModifiedBy>
  <cp:revision>9</cp:revision>
  <cp:lastPrinted>2020-07-20T09:38:00Z</cp:lastPrinted>
  <dcterms:created xsi:type="dcterms:W3CDTF">2020-06-19T09:35:00Z</dcterms:created>
  <dcterms:modified xsi:type="dcterms:W3CDTF">2020-07-22T03:40:00Z</dcterms:modified>
</cp:coreProperties>
</file>