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3A" w:rsidRPr="00CF5D74" w:rsidRDefault="00B87E93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CF5D74">
        <w:rPr>
          <w:b/>
          <w:color w:val="000000" w:themeColor="text1"/>
          <w:sz w:val="28"/>
          <w:szCs w:val="28"/>
        </w:rPr>
        <w:t>Патент в 2021 году: новые виды деятельности, налоговый вычет и переход с ЕНВД.</w:t>
      </w:r>
      <w:r w:rsidRPr="00CF5D74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9144E2" w:rsidRPr="00CF5D74" w:rsidRDefault="009144E2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113B9" w:rsidRPr="00CF5D74" w:rsidRDefault="00B113B9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F5D74">
        <w:rPr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 от 29.06.2012 № 97-ФЗ система налогообложения в виде единого налога на вмененный доход (ЕНВД) с 1 января 2021 года не применяется.</w:t>
      </w:r>
      <w:r w:rsidRPr="00CF5D74">
        <w:rPr>
          <w:color w:val="000000" w:themeColor="text1"/>
          <w:sz w:val="28"/>
          <w:szCs w:val="28"/>
        </w:rPr>
        <w:t xml:space="preserve">   </w:t>
      </w:r>
    </w:p>
    <w:p w:rsidR="00D27A6D" w:rsidRPr="00CF5D74" w:rsidRDefault="00B113B9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5D74">
        <w:rPr>
          <w:color w:val="000000" w:themeColor="text1"/>
          <w:sz w:val="28"/>
          <w:szCs w:val="28"/>
          <w:shd w:val="clear" w:color="auto" w:fill="FFFFFF"/>
        </w:rPr>
        <w:t xml:space="preserve">С отменой ЕНВД организации </w:t>
      </w:r>
      <w:r w:rsidR="00DB76B9" w:rsidRPr="00CF5D74">
        <w:rPr>
          <w:color w:val="000000" w:themeColor="text1"/>
          <w:sz w:val="28"/>
          <w:szCs w:val="28"/>
          <w:shd w:val="clear" w:color="auto" w:fill="FFFFFF"/>
        </w:rPr>
        <w:t xml:space="preserve">и индивидуальные предприниматели </w:t>
      </w:r>
      <w:r w:rsidRPr="00CF5D74">
        <w:rPr>
          <w:color w:val="000000" w:themeColor="text1"/>
          <w:sz w:val="28"/>
          <w:szCs w:val="28"/>
          <w:shd w:val="clear" w:color="auto" w:fill="FFFFFF"/>
        </w:rPr>
        <w:t xml:space="preserve">вправе перейти на </w:t>
      </w:r>
      <w:r w:rsidR="003C2ECE">
        <w:rPr>
          <w:color w:val="000000" w:themeColor="text1"/>
          <w:sz w:val="28"/>
          <w:szCs w:val="28"/>
          <w:shd w:val="clear" w:color="auto" w:fill="FFFFFF"/>
        </w:rPr>
        <w:t xml:space="preserve">систему налогообложения </w:t>
      </w:r>
      <w:r w:rsidR="0050222D">
        <w:rPr>
          <w:color w:val="000000" w:themeColor="text1"/>
          <w:sz w:val="28"/>
          <w:szCs w:val="28"/>
          <w:shd w:val="clear" w:color="auto" w:fill="FFFFFF"/>
        </w:rPr>
        <w:t>для сельскохозяйственных товаропроизводителей</w:t>
      </w:r>
      <w:r w:rsidR="009A0D20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DB76B9" w:rsidRPr="00CF5D74">
        <w:rPr>
          <w:color w:val="000000" w:themeColor="text1"/>
          <w:sz w:val="28"/>
          <w:szCs w:val="28"/>
          <w:shd w:val="clear" w:color="auto" w:fill="FFFFFF"/>
        </w:rPr>
        <w:t xml:space="preserve">упрощенную 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 xml:space="preserve">или общую </w:t>
      </w:r>
      <w:r w:rsidR="00DB76B9" w:rsidRPr="00CF5D74">
        <w:rPr>
          <w:color w:val="000000" w:themeColor="text1"/>
          <w:sz w:val="28"/>
          <w:szCs w:val="28"/>
          <w:shd w:val="clear" w:color="auto" w:fill="FFFFFF"/>
        </w:rPr>
        <w:t>систем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>ы</w:t>
      </w:r>
      <w:r w:rsidR="00DB76B9" w:rsidRPr="00CF5D74">
        <w:rPr>
          <w:color w:val="000000" w:themeColor="text1"/>
          <w:sz w:val="28"/>
          <w:szCs w:val="28"/>
          <w:shd w:val="clear" w:color="auto" w:fill="FFFFFF"/>
        </w:rPr>
        <w:t xml:space="preserve"> налогообложения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>, индивидуальные предприниматели, кроме указанных</w:t>
      </w:r>
      <w:r w:rsidR="003C2EC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222D">
        <w:rPr>
          <w:color w:val="000000" w:themeColor="text1"/>
          <w:sz w:val="28"/>
          <w:szCs w:val="28"/>
          <w:shd w:val="clear" w:color="auto" w:fill="FFFFFF"/>
        </w:rPr>
        <w:t>режимов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9A0D20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CF5D74">
        <w:rPr>
          <w:color w:val="000000" w:themeColor="text1"/>
          <w:sz w:val="28"/>
          <w:szCs w:val="28"/>
          <w:shd w:val="clear" w:color="auto" w:fill="FFFFFF"/>
        </w:rPr>
        <w:t xml:space="preserve">патентную систему 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 xml:space="preserve"> налогообложения </w:t>
      </w:r>
      <w:r w:rsidR="00915C8D" w:rsidRPr="00CF5D74">
        <w:rPr>
          <w:color w:val="000000" w:themeColor="text1"/>
          <w:sz w:val="28"/>
          <w:szCs w:val="28"/>
          <w:shd w:val="clear" w:color="auto" w:fill="FFFFFF"/>
        </w:rPr>
        <w:t xml:space="preserve">(ПСН) </w:t>
      </w:r>
      <w:r w:rsidRPr="00CF5D74">
        <w:rPr>
          <w:color w:val="000000" w:themeColor="text1"/>
          <w:sz w:val="28"/>
          <w:szCs w:val="28"/>
          <w:shd w:val="clear" w:color="auto" w:fill="FFFFFF"/>
        </w:rPr>
        <w:t xml:space="preserve">или </w:t>
      </w:r>
      <w:r w:rsidR="006D5985" w:rsidRPr="00CF5D74">
        <w:rPr>
          <w:color w:val="000000" w:themeColor="text1"/>
          <w:sz w:val="28"/>
          <w:szCs w:val="28"/>
        </w:rPr>
        <w:t>специальный налоговый режим «</w:t>
      </w:r>
      <w:r w:rsidRPr="00CF5D74">
        <w:rPr>
          <w:color w:val="000000" w:themeColor="text1"/>
          <w:sz w:val="28"/>
          <w:szCs w:val="28"/>
          <w:shd w:val="clear" w:color="auto" w:fill="FFFFFF"/>
        </w:rPr>
        <w:t>налог на профессиональный доход</w:t>
      </w:r>
      <w:r w:rsidR="006D5985" w:rsidRPr="00CF5D74">
        <w:rPr>
          <w:color w:val="000000" w:themeColor="text1"/>
          <w:sz w:val="28"/>
          <w:szCs w:val="28"/>
          <w:shd w:val="clear" w:color="auto" w:fill="FFFFFF"/>
        </w:rPr>
        <w:t>»</w:t>
      </w:r>
      <w:r w:rsidRPr="00CF5D7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6693A" w:rsidRPr="00CF5D74" w:rsidRDefault="00915C8D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F5D74">
        <w:rPr>
          <w:color w:val="000000" w:themeColor="text1"/>
          <w:sz w:val="28"/>
          <w:szCs w:val="28"/>
          <w:shd w:val="clear" w:color="auto" w:fill="FFFFFF"/>
        </w:rPr>
        <w:t xml:space="preserve">Патентная система налогообложения является максимально похожей на ЕНВД, а изменения, внесенные </w:t>
      </w:r>
      <w:r w:rsidR="009144E2" w:rsidRPr="00CF5D74">
        <w:rPr>
          <w:color w:val="000000" w:themeColor="text1"/>
          <w:sz w:val="28"/>
          <w:szCs w:val="28"/>
        </w:rPr>
        <w:t xml:space="preserve">Федеральным </w:t>
      </w:r>
      <w:r w:rsidR="006D5985" w:rsidRPr="00CF5D74">
        <w:rPr>
          <w:color w:val="000000" w:themeColor="text1"/>
          <w:sz w:val="28"/>
          <w:szCs w:val="28"/>
        </w:rPr>
        <w:t>за</w:t>
      </w:r>
      <w:r w:rsidR="009144E2" w:rsidRPr="00CF5D74">
        <w:rPr>
          <w:color w:val="000000" w:themeColor="text1"/>
          <w:sz w:val="28"/>
          <w:szCs w:val="28"/>
        </w:rPr>
        <w:t>коном № 373-ФЗ от 23.11.2020 в Налоговый кодекс РФ</w:t>
      </w:r>
      <w:r w:rsidRPr="00CF5D74">
        <w:rPr>
          <w:color w:val="000000" w:themeColor="text1"/>
          <w:sz w:val="28"/>
          <w:szCs w:val="28"/>
        </w:rPr>
        <w:t xml:space="preserve">, позволят </w:t>
      </w:r>
      <w:r w:rsidR="00B87E93" w:rsidRPr="00CF5D74">
        <w:rPr>
          <w:color w:val="000000" w:themeColor="text1"/>
          <w:sz w:val="28"/>
          <w:szCs w:val="28"/>
        </w:rPr>
        <w:t>налогоплательщикам</w:t>
      </w:r>
      <w:r w:rsidR="00A41AFD">
        <w:rPr>
          <w:color w:val="000000" w:themeColor="text1"/>
          <w:sz w:val="28"/>
          <w:szCs w:val="28"/>
        </w:rPr>
        <w:t xml:space="preserve">  </w:t>
      </w:r>
      <w:proofErr w:type="gramStart"/>
      <w:r w:rsidR="00A41AFD">
        <w:rPr>
          <w:color w:val="000000" w:themeColor="text1"/>
          <w:sz w:val="28"/>
          <w:szCs w:val="28"/>
        </w:rPr>
        <w:t>-и</w:t>
      </w:r>
      <w:proofErr w:type="gramEnd"/>
      <w:r w:rsidR="00A41AFD">
        <w:rPr>
          <w:color w:val="000000" w:themeColor="text1"/>
          <w:sz w:val="28"/>
          <w:szCs w:val="28"/>
        </w:rPr>
        <w:t>ндивидуальным предпринимателям</w:t>
      </w:r>
      <w:r w:rsidR="00B87E93" w:rsidRPr="00CF5D74">
        <w:rPr>
          <w:color w:val="000000" w:themeColor="text1"/>
          <w:sz w:val="28"/>
          <w:szCs w:val="28"/>
        </w:rPr>
        <w:t xml:space="preserve"> </w:t>
      </w:r>
      <w:r w:rsidRPr="00CF5D74">
        <w:rPr>
          <w:color w:val="000000" w:themeColor="text1"/>
          <w:sz w:val="28"/>
          <w:szCs w:val="28"/>
        </w:rPr>
        <w:t xml:space="preserve">наиболее комфортно осуществить переход на </w:t>
      </w:r>
      <w:r w:rsidR="00007262" w:rsidRPr="00CF5D74">
        <w:rPr>
          <w:color w:val="000000" w:themeColor="text1"/>
          <w:sz w:val="28"/>
          <w:szCs w:val="28"/>
        </w:rPr>
        <w:t xml:space="preserve">уплату патента. </w:t>
      </w:r>
      <w:bookmarkStart w:id="0" w:name="_GoBack"/>
      <w:bookmarkEnd w:id="0"/>
    </w:p>
    <w:p w:rsidR="00B87E93" w:rsidRPr="00CF5D74" w:rsidRDefault="00D27A6D" w:rsidP="00CF5D7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CF5D74">
        <w:rPr>
          <w:color w:val="000000" w:themeColor="text1"/>
          <w:sz w:val="28"/>
          <w:szCs w:val="28"/>
        </w:rPr>
        <w:tab/>
      </w:r>
      <w:r w:rsidR="00CF5D74" w:rsidRPr="00CF5D74">
        <w:rPr>
          <w:color w:val="000000" w:themeColor="text1"/>
          <w:sz w:val="28"/>
          <w:szCs w:val="28"/>
        </w:rPr>
        <w:t>Во-первых,</w:t>
      </w:r>
      <w:r w:rsidR="00B87E93" w:rsidRPr="00CF5D74">
        <w:rPr>
          <w:color w:val="000000" w:themeColor="text1"/>
          <w:sz w:val="28"/>
          <w:szCs w:val="28"/>
        </w:rPr>
        <w:t xml:space="preserve"> изменения </w:t>
      </w:r>
      <w:r w:rsidR="00CE4C86" w:rsidRPr="00CF5D74">
        <w:rPr>
          <w:color w:val="000000" w:themeColor="text1"/>
          <w:sz w:val="28"/>
          <w:szCs w:val="28"/>
        </w:rPr>
        <w:t xml:space="preserve">заключаются в расширении перечня видов деятельности, в отношении которых может применяться ПСН, в том числе теми, которые применялись в рамках ЕНВД: автостоянки, ремонт, техническое обслуживание и мойка автотранспортных средств. Субъекты РФ получат право вводить на своей территории ПСН в отношении любых видов деятельности, перечисленных в </w:t>
      </w:r>
      <w:r w:rsidR="00464E15">
        <w:rPr>
          <w:color w:val="000000" w:themeColor="text1"/>
          <w:sz w:val="28"/>
          <w:szCs w:val="28"/>
        </w:rPr>
        <w:t>общероссийском классификаторе видов экономической деятельности (</w:t>
      </w:r>
      <w:r w:rsidR="00CE4C86" w:rsidRPr="00CF5D74">
        <w:rPr>
          <w:color w:val="000000" w:themeColor="text1"/>
          <w:sz w:val="28"/>
          <w:szCs w:val="28"/>
        </w:rPr>
        <w:t>ОКВЭД</w:t>
      </w:r>
      <w:r w:rsidR="00464E15">
        <w:rPr>
          <w:color w:val="000000" w:themeColor="text1"/>
          <w:sz w:val="28"/>
          <w:szCs w:val="28"/>
        </w:rPr>
        <w:t>) и общероссийском классификаторе продукции по видам экономической деятельности (ОКПД)</w:t>
      </w:r>
      <w:r w:rsidR="00CE4C86" w:rsidRPr="00CF5D74">
        <w:rPr>
          <w:color w:val="000000" w:themeColor="text1"/>
          <w:sz w:val="28"/>
          <w:szCs w:val="28"/>
        </w:rPr>
        <w:t xml:space="preserve">, </w:t>
      </w:r>
      <w:r w:rsidR="000112D6" w:rsidRPr="00CF5D74">
        <w:rPr>
          <w:color w:val="000000" w:themeColor="text1"/>
          <w:sz w:val="28"/>
          <w:szCs w:val="28"/>
        </w:rPr>
        <w:t>если они не запрещены пунктом 6 статьи 346.43 Налогового кодекса РФ</w:t>
      </w:r>
      <w:r w:rsidR="00CE4C86" w:rsidRPr="00CF5D74">
        <w:rPr>
          <w:color w:val="000000" w:themeColor="text1"/>
          <w:sz w:val="28"/>
          <w:szCs w:val="28"/>
        </w:rPr>
        <w:t>.</w:t>
      </w:r>
    </w:p>
    <w:p w:rsidR="00CF5D74" w:rsidRPr="00CF5D74" w:rsidRDefault="00CF5D74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F5D74">
        <w:rPr>
          <w:color w:val="000000" w:themeColor="text1"/>
          <w:sz w:val="28"/>
          <w:szCs w:val="28"/>
        </w:rPr>
        <w:t>Во-вторых,</w:t>
      </w:r>
      <w:r w:rsidR="00B9494C" w:rsidRPr="00CF5D74">
        <w:rPr>
          <w:color w:val="000000" w:themeColor="text1"/>
          <w:sz w:val="28"/>
          <w:szCs w:val="28"/>
        </w:rPr>
        <w:t xml:space="preserve"> </w:t>
      </w:r>
      <w:r w:rsidRPr="00CF5D74">
        <w:rPr>
          <w:color w:val="000000" w:themeColor="text1"/>
          <w:sz w:val="28"/>
          <w:szCs w:val="28"/>
        </w:rPr>
        <w:t xml:space="preserve">в </w:t>
      </w:r>
      <w:r w:rsidR="00B9494C" w:rsidRPr="00CF5D74">
        <w:rPr>
          <w:color w:val="000000" w:themeColor="text1"/>
          <w:sz w:val="28"/>
          <w:szCs w:val="28"/>
        </w:rPr>
        <w:t>у</w:t>
      </w:r>
      <w:r w:rsidR="000112D6" w:rsidRPr="00CF5D74">
        <w:rPr>
          <w:color w:val="000000" w:themeColor="text1"/>
          <w:sz w:val="28"/>
          <w:szCs w:val="28"/>
        </w:rPr>
        <w:t>величен</w:t>
      </w:r>
      <w:r w:rsidRPr="00CF5D74">
        <w:rPr>
          <w:color w:val="000000" w:themeColor="text1"/>
          <w:sz w:val="28"/>
          <w:szCs w:val="28"/>
        </w:rPr>
        <w:t>ии</w:t>
      </w:r>
      <w:r w:rsidR="000112D6" w:rsidRPr="00CF5D74">
        <w:rPr>
          <w:color w:val="000000" w:themeColor="text1"/>
          <w:sz w:val="28"/>
          <w:szCs w:val="28"/>
        </w:rPr>
        <w:t xml:space="preserve"> ограничения по площади в отношении розничной торговли и оказания услуг общественного питания с 50 до 150 кв. м.</w:t>
      </w:r>
      <w:r w:rsidR="00007262" w:rsidRPr="00CF5D74">
        <w:rPr>
          <w:color w:val="000000" w:themeColor="text1"/>
          <w:sz w:val="28"/>
          <w:szCs w:val="28"/>
        </w:rPr>
        <w:t xml:space="preserve"> Так же как и в случае с видами деятельности, регионы могут ввести дополнительные ограничения по площадям торговых залов и сдаваемых в аренду помещений и иным физическим показателям.</w:t>
      </w:r>
    </w:p>
    <w:p w:rsidR="00CF5D74" w:rsidRPr="00CF5D74" w:rsidRDefault="00CF5D74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F5D74">
        <w:rPr>
          <w:color w:val="000000" w:themeColor="text1"/>
          <w:sz w:val="28"/>
          <w:szCs w:val="28"/>
        </w:rPr>
        <w:t xml:space="preserve">И наконец, с 2021 года плательщики ПСН, получат такой же налоговый вычет, как и плательщики ЕНВД. Они смогут уменьшать сумму налога (патента), исчисленную за налоговый период, на сумму страховых взносов за себя и работников, больничных за первые три дня болезни сотрудников и взносов на добровольное личное страхование работников. </w:t>
      </w:r>
    </w:p>
    <w:p w:rsidR="00705A70" w:rsidRDefault="006F5EF6" w:rsidP="006F5E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CF5D74">
        <w:rPr>
          <w:color w:val="000000" w:themeColor="text1"/>
          <w:sz w:val="28"/>
          <w:szCs w:val="28"/>
        </w:rPr>
        <w:t>если у </w:t>
      </w:r>
      <w:r>
        <w:rPr>
          <w:color w:val="000000" w:themeColor="text1"/>
          <w:sz w:val="28"/>
          <w:szCs w:val="28"/>
        </w:rPr>
        <w:t>индивидуально предпринимателя</w:t>
      </w:r>
      <w:r w:rsidRPr="00CF5D74">
        <w:rPr>
          <w:color w:val="000000" w:themeColor="text1"/>
          <w:sz w:val="28"/>
          <w:szCs w:val="28"/>
        </w:rPr>
        <w:t xml:space="preserve"> есть наёмные работники</w:t>
      </w:r>
      <w:r>
        <w:rPr>
          <w:color w:val="000000" w:themeColor="text1"/>
          <w:sz w:val="28"/>
          <w:szCs w:val="28"/>
        </w:rPr>
        <w:t xml:space="preserve">, то на сумму вычета </w:t>
      </w:r>
      <w:r w:rsidRPr="00CF5D74">
        <w:rPr>
          <w:color w:val="000000" w:themeColor="text1"/>
          <w:sz w:val="28"/>
          <w:szCs w:val="28"/>
        </w:rPr>
        <w:t>можно уменьшить стоимость патента максимум на 50 %</w:t>
      </w:r>
      <w:r>
        <w:rPr>
          <w:color w:val="000000" w:themeColor="text1"/>
          <w:sz w:val="28"/>
          <w:szCs w:val="28"/>
        </w:rPr>
        <w:t xml:space="preserve">, если </w:t>
      </w:r>
      <w:r w:rsidR="00CF5D74" w:rsidRPr="00705A70">
        <w:rPr>
          <w:color w:val="000000" w:themeColor="text1"/>
          <w:sz w:val="28"/>
          <w:szCs w:val="28"/>
        </w:rPr>
        <w:t>наёмных работников нет — стоимость патента уменьшается на всю сумму вычета.</w:t>
      </w:r>
    </w:p>
    <w:p w:rsidR="00CF5D74" w:rsidRPr="00705A70" w:rsidRDefault="00CF5D74" w:rsidP="00705A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>Если у </w:t>
      </w:r>
      <w:r w:rsidR="00A41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 предпринимателя </w:t>
      </w: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 патентов, а в рамках одного не получилось использовать всю сумму вычета, сумму превышения можно зачесть в счёт налога по другому патенту, котор</w:t>
      </w:r>
      <w:r w:rsidR="00A41AFD">
        <w:rPr>
          <w:rFonts w:ascii="Times New Roman" w:hAnsi="Times New Roman" w:cs="Times New Roman"/>
          <w:color w:val="000000" w:themeColor="text1"/>
          <w:sz w:val="28"/>
          <w:szCs w:val="28"/>
        </w:rPr>
        <w:t>ые действует в этом же году. А </w:t>
      </w: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 оплате патента без учёта вычета переплату </w:t>
      </w:r>
      <w:r w:rsidR="009831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можно вернуть (</w:t>
      </w: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>зач</w:t>
      </w:r>
      <w:r w:rsidR="00983189">
        <w:rPr>
          <w:rFonts w:ascii="Times New Roman" w:hAnsi="Times New Roman" w:cs="Times New Roman"/>
          <w:color w:val="000000" w:themeColor="text1"/>
          <w:sz w:val="28"/>
          <w:szCs w:val="28"/>
        </w:rPr>
        <w:t>есть</w:t>
      </w: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 счёт будущих платежей</w:t>
      </w:r>
      <w:r w:rsidR="00983189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 письменного заявления налогоплательщика на возврат (зачет)</w:t>
      </w:r>
      <w:r w:rsidRPr="00705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5D74" w:rsidRPr="00CF5D74" w:rsidRDefault="00A41AFD" w:rsidP="00CF5D7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как налогоплательщики, применяющие ПСН, </w:t>
      </w:r>
      <w:r w:rsidR="00CF5D74" w:rsidRPr="00CF5D74">
        <w:rPr>
          <w:color w:val="000000" w:themeColor="text1"/>
          <w:sz w:val="28"/>
          <w:szCs w:val="28"/>
        </w:rPr>
        <w:t xml:space="preserve">не сдают отчетность, </w:t>
      </w:r>
      <w:r>
        <w:rPr>
          <w:color w:val="000000" w:themeColor="text1"/>
          <w:sz w:val="28"/>
          <w:szCs w:val="28"/>
        </w:rPr>
        <w:t>то</w:t>
      </w:r>
      <w:r w:rsidR="00CF5D74" w:rsidRPr="00CF5D74">
        <w:rPr>
          <w:color w:val="000000" w:themeColor="text1"/>
          <w:sz w:val="28"/>
          <w:szCs w:val="28"/>
        </w:rPr>
        <w:t xml:space="preserve"> </w:t>
      </w:r>
      <w:r w:rsidR="00983189">
        <w:rPr>
          <w:color w:val="000000" w:themeColor="text1"/>
          <w:sz w:val="28"/>
          <w:szCs w:val="28"/>
        </w:rPr>
        <w:t xml:space="preserve">для получения вычета необходимо подать </w:t>
      </w:r>
      <w:r>
        <w:rPr>
          <w:color w:val="000000" w:themeColor="text1"/>
          <w:sz w:val="28"/>
          <w:szCs w:val="28"/>
        </w:rPr>
        <w:t>уведомление об уменьшении суммы налога, уплачиваемого в связи с применением ПСН</w:t>
      </w:r>
      <w:r w:rsidR="00CA46B0">
        <w:rPr>
          <w:color w:val="000000" w:themeColor="text1"/>
          <w:sz w:val="28"/>
          <w:szCs w:val="28"/>
        </w:rPr>
        <w:t xml:space="preserve">, в письменной или электронной форме с использованием усиленной квалифицированной электронной подписью по ТКС в налоговый орган по месту постановки на учет в качестве налогоплательщика ПСН. </w:t>
      </w:r>
    </w:p>
    <w:p w:rsidR="003663F0" w:rsidRDefault="001B74DD" w:rsidP="00705A7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r w:rsidR="007E61AD">
        <w:rPr>
          <w:color w:val="000000" w:themeColor="text1"/>
          <w:sz w:val="28"/>
          <w:szCs w:val="28"/>
        </w:rPr>
        <w:t xml:space="preserve">до принятия соответствующих законов субъектов РФ, </w:t>
      </w:r>
      <w:r w:rsidR="007D1CE6">
        <w:rPr>
          <w:color w:val="000000" w:themeColor="text1"/>
          <w:sz w:val="28"/>
          <w:szCs w:val="28"/>
        </w:rPr>
        <w:t>для</w:t>
      </w:r>
      <w:r w:rsidR="007D1CE6" w:rsidRPr="00CF5D74">
        <w:rPr>
          <w:color w:val="000000" w:themeColor="text1"/>
          <w:sz w:val="28"/>
          <w:szCs w:val="28"/>
        </w:rPr>
        <w:t> четырёх видов деятельности «розничная торговля», «общепит», «стоянка автомобилей» и «автомастерские»</w:t>
      </w:r>
      <w:r w:rsidR="007D1CE6">
        <w:rPr>
          <w:color w:val="000000" w:themeColor="text1"/>
          <w:sz w:val="28"/>
          <w:szCs w:val="28"/>
        </w:rPr>
        <w:t xml:space="preserve"> предусмотрен переходный период</w:t>
      </w:r>
      <w:r w:rsidR="00A615DC">
        <w:rPr>
          <w:color w:val="000000" w:themeColor="text1"/>
          <w:sz w:val="28"/>
          <w:szCs w:val="28"/>
        </w:rPr>
        <w:t>, максимальный срок действия которого три месяца, но не позднее</w:t>
      </w:r>
      <w:r w:rsidR="003663F0">
        <w:rPr>
          <w:color w:val="000000" w:themeColor="text1"/>
          <w:sz w:val="28"/>
          <w:szCs w:val="28"/>
        </w:rPr>
        <w:t xml:space="preserve"> </w:t>
      </w:r>
      <w:r w:rsidR="00A615DC" w:rsidRPr="00CF5D74">
        <w:rPr>
          <w:color w:val="000000" w:themeColor="text1"/>
          <w:sz w:val="28"/>
          <w:szCs w:val="28"/>
        </w:rPr>
        <w:t>31 марта 2021 года</w:t>
      </w:r>
      <w:r w:rsidR="00A615DC">
        <w:rPr>
          <w:color w:val="000000" w:themeColor="text1"/>
          <w:sz w:val="28"/>
          <w:szCs w:val="28"/>
        </w:rPr>
        <w:t xml:space="preserve">. </w:t>
      </w:r>
      <w:r w:rsidR="00BD0906">
        <w:rPr>
          <w:color w:val="000000" w:themeColor="text1"/>
          <w:sz w:val="28"/>
          <w:szCs w:val="28"/>
        </w:rPr>
        <w:t xml:space="preserve">Воспользоваться переходным периодом могут </w:t>
      </w:r>
      <w:r w:rsidR="003663F0">
        <w:rPr>
          <w:color w:val="000000" w:themeColor="text1"/>
          <w:sz w:val="28"/>
          <w:szCs w:val="28"/>
        </w:rPr>
        <w:t>индивидуальны</w:t>
      </w:r>
      <w:r w:rsidR="00BD0906">
        <w:rPr>
          <w:color w:val="000000" w:themeColor="text1"/>
          <w:sz w:val="28"/>
          <w:szCs w:val="28"/>
        </w:rPr>
        <w:t>е</w:t>
      </w:r>
      <w:r w:rsidR="003663F0">
        <w:rPr>
          <w:color w:val="000000" w:themeColor="text1"/>
          <w:sz w:val="28"/>
          <w:szCs w:val="28"/>
        </w:rPr>
        <w:t xml:space="preserve"> п</w:t>
      </w:r>
      <w:r w:rsidR="003663F0" w:rsidRPr="00CF5D74">
        <w:rPr>
          <w:color w:val="000000" w:themeColor="text1"/>
          <w:sz w:val="28"/>
          <w:szCs w:val="28"/>
        </w:rPr>
        <w:t>редпринимател</w:t>
      </w:r>
      <w:r w:rsidR="00BD0906">
        <w:rPr>
          <w:color w:val="000000" w:themeColor="text1"/>
          <w:sz w:val="28"/>
          <w:szCs w:val="28"/>
        </w:rPr>
        <w:t>и</w:t>
      </w:r>
      <w:r w:rsidR="003663F0" w:rsidRPr="00CF5D74">
        <w:rPr>
          <w:color w:val="000000" w:themeColor="text1"/>
          <w:sz w:val="28"/>
          <w:szCs w:val="28"/>
        </w:rPr>
        <w:t>, которые применя</w:t>
      </w:r>
      <w:r w:rsidR="00BD0906">
        <w:rPr>
          <w:color w:val="000000" w:themeColor="text1"/>
          <w:sz w:val="28"/>
          <w:szCs w:val="28"/>
        </w:rPr>
        <w:t>ют</w:t>
      </w:r>
      <w:r w:rsidR="003663F0" w:rsidRPr="00CF5D74">
        <w:rPr>
          <w:color w:val="000000" w:themeColor="text1"/>
          <w:sz w:val="28"/>
          <w:szCs w:val="28"/>
        </w:rPr>
        <w:t xml:space="preserve"> ЕНВД в </w:t>
      </w:r>
      <w:r w:rsidR="003663F0">
        <w:rPr>
          <w:color w:val="000000" w:themeColor="text1"/>
          <w:sz w:val="28"/>
          <w:szCs w:val="28"/>
        </w:rPr>
        <w:t>четвертом</w:t>
      </w:r>
      <w:r w:rsidR="003663F0" w:rsidRPr="00CF5D74">
        <w:rPr>
          <w:color w:val="000000" w:themeColor="text1"/>
          <w:sz w:val="28"/>
          <w:szCs w:val="28"/>
        </w:rPr>
        <w:t xml:space="preserve"> квартале 2020 года и решили перейти на </w:t>
      </w:r>
      <w:r w:rsidR="003663F0">
        <w:rPr>
          <w:color w:val="000000" w:themeColor="text1"/>
          <w:sz w:val="28"/>
          <w:szCs w:val="28"/>
        </w:rPr>
        <w:t>ПСН</w:t>
      </w:r>
      <w:r w:rsidR="003663F0" w:rsidRPr="00CF5D74">
        <w:rPr>
          <w:color w:val="000000" w:themeColor="text1"/>
          <w:sz w:val="28"/>
          <w:szCs w:val="28"/>
        </w:rPr>
        <w:t xml:space="preserve"> с 2021.  </w:t>
      </w:r>
    </w:p>
    <w:p w:rsidR="000112D6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Обращаем внимание, что перечисленные и</w:t>
      </w:r>
      <w:r w:rsidR="00007262" w:rsidRPr="00CF5D74">
        <w:rPr>
          <w:color w:val="000000" w:themeColor="text1"/>
          <w:sz w:val="28"/>
          <w:szCs w:val="28"/>
          <w:shd w:val="clear" w:color="auto" w:fill="FFFFFF"/>
        </w:rPr>
        <w:t>зменения вступают в силу с 1 января 2021 года.</w:t>
      </w:r>
    </w:p>
    <w:p w:rsidR="000112D6" w:rsidRDefault="001E6BAA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 более под</w:t>
      </w:r>
      <w:r w:rsidR="00F665A8">
        <w:rPr>
          <w:color w:val="000000" w:themeColor="text1"/>
          <w:sz w:val="28"/>
          <w:szCs w:val="28"/>
          <w:shd w:val="clear" w:color="auto" w:fill="FFFFFF"/>
        </w:rPr>
        <w:t xml:space="preserve">робной информацией о применении действующих, на территории РФ систем налогообложения </w:t>
      </w:r>
      <w:r>
        <w:rPr>
          <w:color w:val="000000" w:themeColor="text1"/>
          <w:sz w:val="28"/>
          <w:szCs w:val="28"/>
          <w:shd w:val="clear" w:color="auto" w:fill="FFFFFF"/>
        </w:rPr>
        <w:t>можно на официальном сайте ФНС России (</w:t>
      </w:r>
      <w:hyperlink r:id="rId6" w:history="1">
        <w:r w:rsidRPr="00A3513E">
          <w:rPr>
            <w:rStyle w:val="a4"/>
            <w:sz w:val="28"/>
            <w:szCs w:val="28"/>
            <w:shd w:val="clear" w:color="auto" w:fill="FFFFFF"/>
            <w:lang w:val="en-US"/>
          </w:rPr>
          <w:t>www</w:t>
        </w:r>
        <w:r w:rsidRPr="001E6BAA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A3513E">
          <w:rPr>
            <w:rStyle w:val="a4"/>
            <w:sz w:val="28"/>
            <w:szCs w:val="28"/>
            <w:shd w:val="clear" w:color="auto" w:fill="FFFFFF"/>
            <w:lang w:val="en-US"/>
          </w:rPr>
          <w:t>nalog</w:t>
        </w:r>
        <w:proofErr w:type="spellEnd"/>
        <w:r w:rsidRPr="001E6BAA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A3513E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E6BAA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разделе «Налогообложение в </w:t>
      </w:r>
      <w:r w:rsidR="00F665A8">
        <w:rPr>
          <w:color w:val="000000" w:themeColor="text1"/>
          <w:sz w:val="28"/>
          <w:szCs w:val="28"/>
          <w:shd w:val="clear" w:color="auto" w:fill="FFFFFF"/>
        </w:rPr>
        <w:t>Российской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Федерации», </w:t>
      </w:r>
      <w:r w:rsidR="00F665A8">
        <w:rPr>
          <w:color w:val="000000" w:themeColor="text1"/>
          <w:sz w:val="28"/>
          <w:szCs w:val="28"/>
          <w:shd w:val="clear" w:color="auto" w:fill="FFFFFF"/>
        </w:rPr>
        <w:t>«Действующие в РФ налоги и сборы».</w:t>
      </w:r>
    </w:p>
    <w:p w:rsidR="008C147F" w:rsidRDefault="008C147F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C147F" w:rsidRDefault="008C147F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C147F" w:rsidRDefault="008C147F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C147F" w:rsidRPr="00CF5D74" w:rsidRDefault="008C147F" w:rsidP="008C147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6"/>
          <w:szCs w:val="26"/>
        </w:rPr>
        <w:t>Пресс-служба Межрайонной ИФНС России № 1 по Алтайскому краю</w:t>
      </w:r>
    </w:p>
    <w:p w:rsidR="000112D6" w:rsidRPr="00CF5D74" w:rsidRDefault="000112D6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112D6" w:rsidRDefault="000112D6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05A70" w:rsidRDefault="00705A70" w:rsidP="00CF5D7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705A70" w:rsidSect="00AF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42A4"/>
    <w:multiLevelType w:val="multilevel"/>
    <w:tmpl w:val="8F46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17157"/>
    <w:multiLevelType w:val="multilevel"/>
    <w:tmpl w:val="2B32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621CB"/>
    <w:multiLevelType w:val="multilevel"/>
    <w:tmpl w:val="441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3A"/>
    <w:rsid w:val="00007262"/>
    <w:rsid w:val="000112D6"/>
    <w:rsid w:val="000C2167"/>
    <w:rsid w:val="001B74DD"/>
    <w:rsid w:val="001E6BAA"/>
    <w:rsid w:val="002F543F"/>
    <w:rsid w:val="003663F0"/>
    <w:rsid w:val="003C2ECE"/>
    <w:rsid w:val="00464E15"/>
    <w:rsid w:val="0050222D"/>
    <w:rsid w:val="00520B52"/>
    <w:rsid w:val="006D5985"/>
    <w:rsid w:val="006F5EF6"/>
    <w:rsid w:val="00705A70"/>
    <w:rsid w:val="00707CFC"/>
    <w:rsid w:val="00736F9D"/>
    <w:rsid w:val="007D1CE6"/>
    <w:rsid w:val="007E61AD"/>
    <w:rsid w:val="008C147F"/>
    <w:rsid w:val="009144E2"/>
    <w:rsid w:val="00915C8D"/>
    <w:rsid w:val="009401DB"/>
    <w:rsid w:val="00983189"/>
    <w:rsid w:val="009A0D20"/>
    <w:rsid w:val="00A41AFD"/>
    <w:rsid w:val="00A615DC"/>
    <w:rsid w:val="00AF308C"/>
    <w:rsid w:val="00B01467"/>
    <w:rsid w:val="00B113B9"/>
    <w:rsid w:val="00B87E93"/>
    <w:rsid w:val="00B9494C"/>
    <w:rsid w:val="00BD0906"/>
    <w:rsid w:val="00BE1191"/>
    <w:rsid w:val="00CA46B0"/>
    <w:rsid w:val="00CE4C86"/>
    <w:rsid w:val="00CF5D74"/>
    <w:rsid w:val="00D27A6D"/>
    <w:rsid w:val="00DB76B9"/>
    <w:rsid w:val="00F03ACA"/>
    <w:rsid w:val="00F665A8"/>
    <w:rsid w:val="00F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69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6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E1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6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669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69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E1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4842">
          <w:marLeft w:val="0"/>
          <w:marRight w:val="0"/>
          <w:marTop w:val="553"/>
          <w:marBottom w:val="5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Дорофеева Ольга Владимировна</cp:lastModifiedBy>
  <cp:revision>8</cp:revision>
  <cp:lastPrinted>2020-11-30T08:31:00Z</cp:lastPrinted>
  <dcterms:created xsi:type="dcterms:W3CDTF">2020-11-30T08:47:00Z</dcterms:created>
  <dcterms:modified xsi:type="dcterms:W3CDTF">2020-11-30T09:36:00Z</dcterms:modified>
</cp:coreProperties>
</file>