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86" w:rsidRPr="00D82B34" w:rsidRDefault="00F42686" w:rsidP="00824CB1">
      <w:pPr>
        <w:framePr w:hSpace="180" w:wrap="around" w:vAnchor="page" w:hAnchor="margin" w:x="108" w:y="619"/>
        <w:widowControl w:val="0"/>
        <w:spacing w:line="240" w:lineRule="auto"/>
        <w:ind w:left="-113" w:right="-125"/>
        <w:jc w:val="center"/>
        <w:rPr>
          <w:rFonts w:ascii="Verdana" w:hAnsi="Verdana" w:cs="Times New Roman"/>
          <w:b/>
        </w:rPr>
      </w:pPr>
      <w:r w:rsidRPr="00D82B34">
        <w:rPr>
          <w:rFonts w:ascii="Verdana" w:hAnsi="Verdana" w:cs="Times New Roman"/>
          <w:b/>
        </w:rPr>
        <w:t xml:space="preserve">УПРАВЛЕНИЕ ФЕДЕРАЛЬНОЙ СЛУЖБЫ ГОСУДАРСТВЕННОЙ СТАТИСТИКИ </w:t>
      </w:r>
    </w:p>
    <w:p w:rsidR="00F42686" w:rsidRPr="00D82B34" w:rsidRDefault="00F42686" w:rsidP="00824CB1">
      <w:pPr>
        <w:framePr w:hSpace="180" w:wrap="around" w:vAnchor="page" w:hAnchor="margin" w:x="108" w:y="619"/>
        <w:widowControl w:val="0"/>
        <w:spacing w:line="240" w:lineRule="auto"/>
        <w:ind w:left="-142" w:right="-126"/>
        <w:jc w:val="center"/>
        <w:rPr>
          <w:rFonts w:ascii="Verdana" w:hAnsi="Verdana" w:cs="Times New Roman"/>
          <w:b/>
        </w:rPr>
      </w:pPr>
      <w:r w:rsidRPr="00D82B34">
        <w:rPr>
          <w:rFonts w:ascii="Verdana" w:hAnsi="Verdana" w:cs="Times New Roman"/>
          <w:b/>
        </w:rPr>
        <w:t>ПО АЛТАЙСКОМУ КРАЮ И РЕСПУБЛИКЕ АЛТАЙ</w:t>
      </w:r>
    </w:p>
    <w:p w:rsidR="00F42686" w:rsidRPr="00D82B34" w:rsidRDefault="00F42686" w:rsidP="00824CB1">
      <w:pPr>
        <w:framePr w:hSpace="180" w:wrap="around" w:vAnchor="page" w:hAnchor="margin" w:x="108" w:y="619"/>
        <w:spacing w:line="240" w:lineRule="auto"/>
        <w:jc w:val="center"/>
        <w:rPr>
          <w:rFonts w:ascii="Verdana" w:hAnsi="Verdana" w:cs="Times New Roman"/>
          <w:b/>
        </w:rPr>
      </w:pPr>
      <w:r w:rsidRPr="00D82B34">
        <w:rPr>
          <w:rFonts w:ascii="Verdana" w:hAnsi="Verdana" w:cs="Times New Roman"/>
          <w:b/>
        </w:rPr>
        <w:t>(АЛТАЙКРАЙСТАТ)</w:t>
      </w:r>
    </w:p>
    <w:p w:rsidR="00F42686" w:rsidRPr="00D82B34" w:rsidRDefault="00F42686" w:rsidP="00824CB1">
      <w:pPr>
        <w:framePr w:hSpace="180" w:wrap="around" w:vAnchor="page" w:hAnchor="margin" w:x="108" w:y="619"/>
        <w:widowControl w:val="0"/>
        <w:spacing w:line="240" w:lineRule="auto"/>
        <w:jc w:val="center"/>
        <w:rPr>
          <w:rFonts w:ascii="Verdana" w:hAnsi="Verdana" w:cs="Times New Roman"/>
        </w:rPr>
      </w:pPr>
      <w:r w:rsidRPr="00D82B34">
        <w:rPr>
          <w:rFonts w:ascii="Verdana" w:hAnsi="Verdana" w:cs="Times New Roman"/>
        </w:rPr>
        <w:t>Чернышевского ул.,  д. 57, г. Барнаул, 656049</w:t>
      </w:r>
    </w:p>
    <w:p w:rsidR="00F42686" w:rsidRPr="00D82B34" w:rsidRDefault="00F42686" w:rsidP="00824CB1">
      <w:pPr>
        <w:framePr w:hSpace="180" w:wrap="around" w:vAnchor="page" w:hAnchor="margin" w:x="108" w:y="619"/>
        <w:widowControl w:val="0"/>
        <w:spacing w:line="240" w:lineRule="auto"/>
        <w:jc w:val="center"/>
        <w:rPr>
          <w:rFonts w:ascii="Verdana" w:hAnsi="Verdana" w:cs="Times New Roman"/>
        </w:rPr>
      </w:pPr>
      <w:r w:rsidRPr="00D82B34">
        <w:rPr>
          <w:rFonts w:ascii="Verdana" w:hAnsi="Verdana" w:cs="Times New Roman"/>
        </w:rPr>
        <w:t>Тел/факс: (385-2) 63-02-64</w:t>
      </w:r>
    </w:p>
    <w:p w:rsidR="00F42686" w:rsidRPr="00D82B34" w:rsidRDefault="00F42686" w:rsidP="00824CB1">
      <w:pPr>
        <w:framePr w:hSpace="180" w:wrap="around" w:vAnchor="page" w:hAnchor="margin" w:x="108" w:y="619"/>
        <w:widowControl w:val="0"/>
        <w:spacing w:line="240" w:lineRule="auto"/>
        <w:jc w:val="center"/>
        <w:rPr>
          <w:rFonts w:ascii="Verdana" w:hAnsi="Verdana" w:cs="Times New Roman"/>
          <w:b/>
        </w:rPr>
      </w:pPr>
      <w:r w:rsidRPr="00D82B34">
        <w:rPr>
          <w:rFonts w:ascii="Verdana" w:hAnsi="Verdana" w:cs="Times New Roman"/>
          <w:b/>
          <w:lang w:val="en-US"/>
        </w:rPr>
        <w:t>E</w:t>
      </w:r>
      <w:r w:rsidRPr="00D82B34">
        <w:rPr>
          <w:rFonts w:ascii="Verdana" w:hAnsi="Verdana" w:cs="Times New Roman"/>
          <w:b/>
        </w:rPr>
        <w:t>-</w:t>
      </w:r>
      <w:r w:rsidRPr="00D82B34">
        <w:rPr>
          <w:rFonts w:ascii="Verdana" w:hAnsi="Verdana" w:cs="Times New Roman"/>
          <w:b/>
          <w:lang w:val="en-US"/>
        </w:rPr>
        <w:t>mail</w:t>
      </w:r>
      <w:r w:rsidRPr="00D82B34">
        <w:rPr>
          <w:rFonts w:ascii="Verdana" w:hAnsi="Verdana" w:cs="Times New Roman"/>
          <w:b/>
        </w:rPr>
        <w:t>:</w:t>
      </w:r>
      <w:proofErr w:type="spellStart"/>
      <w:r w:rsidRPr="00D82B34">
        <w:rPr>
          <w:rFonts w:ascii="Verdana" w:hAnsi="Verdana" w:cs="Times New Roman"/>
          <w:b/>
          <w:lang w:val="en-US"/>
        </w:rPr>
        <w:t>altstat</w:t>
      </w:r>
      <w:proofErr w:type="spellEnd"/>
      <w:r w:rsidRPr="00D82B34">
        <w:rPr>
          <w:rFonts w:ascii="Verdana" w:hAnsi="Verdana" w:cs="Times New Roman"/>
          <w:b/>
        </w:rPr>
        <w:t>@</w:t>
      </w:r>
      <w:proofErr w:type="spellStart"/>
      <w:r w:rsidRPr="00D82B34">
        <w:rPr>
          <w:rFonts w:ascii="Verdana" w:hAnsi="Verdana" w:cs="Times New Roman"/>
          <w:b/>
          <w:lang w:val="en-US"/>
        </w:rPr>
        <w:t>ak</w:t>
      </w:r>
      <w:proofErr w:type="spellEnd"/>
      <w:r w:rsidRPr="00D82B34">
        <w:rPr>
          <w:rFonts w:ascii="Verdana" w:hAnsi="Verdana" w:cs="Times New Roman"/>
          <w:b/>
        </w:rPr>
        <w:t>.</w:t>
      </w:r>
      <w:proofErr w:type="spellStart"/>
      <w:r w:rsidRPr="00D82B34">
        <w:rPr>
          <w:rFonts w:ascii="Verdana" w:hAnsi="Verdana" w:cs="Times New Roman"/>
          <w:b/>
          <w:lang w:val="en-US"/>
        </w:rPr>
        <w:t>gks</w:t>
      </w:r>
      <w:proofErr w:type="spellEnd"/>
      <w:r w:rsidRPr="00D82B34">
        <w:rPr>
          <w:rFonts w:ascii="Verdana" w:hAnsi="Verdana" w:cs="Times New Roman"/>
          <w:b/>
        </w:rPr>
        <w:t>.</w:t>
      </w:r>
      <w:proofErr w:type="spellStart"/>
      <w:r w:rsidRPr="00D82B34">
        <w:rPr>
          <w:rFonts w:ascii="Verdana" w:hAnsi="Verdana" w:cs="Times New Roman"/>
          <w:b/>
        </w:rPr>
        <w:t>ru</w:t>
      </w:r>
      <w:proofErr w:type="spellEnd"/>
    </w:p>
    <w:p w:rsidR="00F42686" w:rsidRPr="00D82B34" w:rsidRDefault="00AF7DDB" w:rsidP="00824CB1">
      <w:pPr>
        <w:framePr w:hSpace="180" w:wrap="around" w:vAnchor="page" w:hAnchor="margin" w:x="108" w:y="619"/>
        <w:widowControl w:val="0"/>
        <w:spacing w:line="240" w:lineRule="auto"/>
        <w:jc w:val="center"/>
        <w:rPr>
          <w:rFonts w:ascii="Verdana" w:hAnsi="Verdana" w:cs="Times New Roman"/>
          <w:b/>
        </w:rPr>
      </w:pPr>
      <w:hyperlink r:id="rId8" w:history="1">
        <w:r w:rsidR="00F42686" w:rsidRPr="00D82B34">
          <w:rPr>
            <w:rFonts w:ascii="Verdana" w:hAnsi="Verdana" w:cs="Times New Roman"/>
            <w:b/>
          </w:rPr>
          <w:t>http://ak</w:t>
        </w:r>
        <w:r w:rsidR="00F42686" w:rsidRPr="00D82B34">
          <w:rPr>
            <w:rFonts w:ascii="Verdana" w:hAnsi="Verdana" w:cs="Times New Roman"/>
            <w:b/>
            <w:lang w:val="en-US"/>
          </w:rPr>
          <w:t>stat</w:t>
        </w:r>
        <w:r w:rsidR="00F42686" w:rsidRPr="00D82B34">
          <w:rPr>
            <w:rFonts w:ascii="Verdana" w:hAnsi="Verdana" w:cs="Times New Roman"/>
            <w:b/>
          </w:rPr>
          <w:t>.gks.ru</w:t>
        </w:r>
      </w:hyperlink>
    </w:p>
    <w:p w:rsidR="00F42686" w:rsidRDefault="00F42686" w:rsidP="00824CB1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D82B34">
        <w:rPr>
          <w:rFonts w:ascii="Verdana" w:hAnsi="Verdana" w:cs="Times New Roman"/>
          <w:b/>
        </w:rPr>
        <w:t>ПРЕСС – ВЫПУСК</w:t>
      </w:r>
    </w:p>
    <w:p w:rsidR="00F42686" w:rsidRDefault="00F42686" w:rsidP="00F42686">
      <w:pPr>
        <w:spacing w:after="0"/>
        <w:jc w:val="center"/>
        <w:rPr>
          <w:rStyle w:val="apple-converted-space"/>
          <w:rFonts w:ascii="Georgia" w:hAnsi="Georgia"/>
          <w:color w:val="000000"/>
          <w:sz w:val="26"/>
          <w:szCs w:val="26"/>
          <w:shd w:val="clear" w:color="auto" w:fill="FFFFFF"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222"/>
      </w:tblGrid>
      <w:tr w:rsidR="00476D9B" w:rsidTr="00F42686"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78D" w:rsidRPr="00EE770F" w:rsidRDefault="0006278D" w:rsidP="0006278D">
            <w:pPr>
              <w:spacing w:after="0"/>
              <w:jc w:val="center"/>
              <w:rPr>
                <w:rStyle w:val="apple-converted-space"/>
                <w:rFonts w:ascii="Verdana" w:hAnsi="Verdana"/>
                <w:b/>
                <w:color w:val="000000"/>
                <w:shd w:val="clear" w:color="auto" w:fill="FFFFFF"/>
              </w:rPr>
            </w:pPr>
            <w:r w:rsidRPr="00EE770F">
              <w:rPr>
                <w:rStyle w:val="apple-converted-space"/>
                <w:rFonts w:ascii="Verdana" w:hAnsi="Verdana"/>
                <w:b/>
                <w:color w:val="000000"/>
                <w:shd w:val="clear" w:color="auto" w:fill="FFFFFF"/>
              </w:rPr>
              <w:t xml:space="preserve">О состоянии малого и среднего предпринимательства в </w:t>
            </w:r>
            <w:r>
              <w:rPr>
                <w:rStyle w:val="apple-converted-space"/>
                <w:rFonts w:ascii="Verdana" w:hAnsi="Verdana"/>
                <w:b/>
                <w:color w:val="000000"/>
                <w:shd w:val="clear" w:color="auto" w:fill="FFFFFF"/>
              </w:rPr>
              <w:t>Алтайском крае</w:t>
            </w:r>
          </w:p>
          <w:p w:rsidR="0006278D" w:rsidRPr="00E536FE" w:rsidRDefault="0006278D" w:rsidP="0006278D">
            <w:pPr>
              <w:jc w:val="right"/>
              <w:rPr>
                <w:rFonts w:ascii="Verdana" w:hAnsi="Verdana" w:cs="Times New Roman"/>
                <w:b/>
                <w:bCs/>
              </w:rPr>
            </w:pPr>
            <w:r w:rsidRPr="00E536FE">
              <w:rPr>
                <w:rFonts w:ascii="Verdana" w:hAnsi="Verdana" w:cs="Times New Roman"/>
                <w:bCs/>
              </w:rPr>
              <w:t> </w:t>
            </w:r>
            <w:r>
              <w:rPr>
                <w:rFonts w:ascii="Verdana" w:hAnsi="Verdana" w:cs="Times New Roman"/>
                <w:bCs/>
              </w:rPr>
              <w:t xml:space="preserve">                                                                    П</w:t>
            </w:r>
            <w:r w:rsidRPr="00E536FE">
              <w:rPr>
                <w:rFonts w:ascii="Verdana" w:hAnsi="Verdana" w:cs="Times New Roman"/>
                <w:bCs/>
              </w:rPr>
              <w:t xml:space="preserve">ри </w:t>
            </w:r>
            <w:r>
              <w:rPr>
                <w:rFonts w:ascii="Verdana" w:hAnsi="Verdana" w:cs="Times New Roman"/>
                <w:bCs/>
              </w:rPr>
              <w:t>опубликовании</w:t>
            </w:r>
            <w:r w:rsidRPr="00E536FE">
              <w:rPr>
                <w:rFonts w:ascii="Verdana" w:hAnsi="Verdana" w:cs="Times New Roman"/>
                <w:bCs/>
              </w:rPr>
              <w:t xml:space="preserve"> ссылка </w:t>
            </w:r>
            <w:r>
              <w:rPr>
                <w:rFonts w:ascii="Verdana" w:hAnsi="Verdana" w:cs="Times New Roman"/>
                <w:bCs/>
              </w:rPr>
              <w:t xml:space="preserve">                          </w:t>
            </w:r>
            <w:r w:rsidRPr="00E536FE">
              <w:rPr>
                <w:rFonts w:ascii="Verdana" w:hAnsi="Verdana" w:cs="Times New Roman"/>
                <w:bCs/>
              </w:rPr>
              <w:t>на </w:t>
            </w:r>
            <w:proofErr w:type="spellStart"/>
            <w:r w:rsidRPr="00E536FE">
              <w:rPr>
                <w:rFonts w:ascii="Verdana" w:hAnsi="Verdana" w:cs="Times New Roman"/>
                <w:bCs/>
              </w:rPr>
              <w:t>Алтайкрайстат</w:t>
            </w:r>
            <w:proofErr w:type="spellEnd"/>
            <w:r w:rsidRPr="00E536FE">
              <w:rPr>
                <w:rFonts w:ascii="Verdana" w:hAnsi="Verdana" w:cs="Times New Roman"/>
                <w:bCs/>
              </w:rPr>
              <w:t> обязательна</w:t>
            </w:r>
          </w:p>
          <w:tbl>
            <w:tblPr>
              <w:tblW w:w="94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6"/>
              <w:gridCol w:w="4608"/>
            </w:tblGrid>
            <w:tr w:rsidR="0006278D" w:rsidRPr="00E536FE" w:rsidTr="000E299D">
              <w:tc>
                <w:tcPr>
                  <w:tcW w:w="48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278D" w:rsidRPr="00E536FE" w:rsidRDefault="0006278D" w:rsidP="007942E5">
                  <w:pPr>
                    <w:spacing w:after="160" w:line="256" w:lineRule="auto"/>
                    <w:ind w:left="227"/>
                    <w:rPr>
                      <w:rFonts w:ascii="Verdana" w:hAnsi="Verdana" w:cs="Times New Roman"/>
                      <w:b/>
                      <w:bCs/>
                    </w:rPr>
                  </w:pPr>
                  <w:r w:rsidRPr="00E536FE">
                    <w:rPr>
                      <w:rFonts w:ascii="Verdana" w:hAnsi="Verdana" w:cs="Times New Roman"/>
                      <w:b/>
                      <w:bCs/>
                    </w:rPr>
                    <w:t>2</w:t>
                  </w:r>
                  <w:r w:rsidR="007942E5">
                    <w:rPr>
                      <w:rFonts w:ascii="Verdana" w:hAnsi="Verdana" w:cs="Times New Roman"/>
                      <w:b/>
                      <w:bCs/>
                    </w:rPr>
                    <w:t>3</w:t>
                  </w:r>
                  <w:r w:rsidRPr="00E536FE">
                    <w:rPr>
                      <w:rFonts w:ascii="Verdana" w:hAnsi="Verdana" w:cs="Times New Roman"/>
                      <w:b/>
                      <w:bCs/>
                      <w:lang w:val="en-US"/>
                    </w:rPr>
                    <w:t>.</w:t>
                  </w:r>
                  <w:r w:rsidRPr="00E536FE">
                    <w:rPr>
                      <w:rFonts w:ascii="Verdana" w:hAnsi="Verdana" w:cs="Times New Roman"/>
                      <w:b/>
                      <w:bCs/>
                    </w:rPr>
                    <w:t>11</w:t>
                  </w:r>
                  <w:r w:rsidRPr="00E536FE">
                    <w:rPr>
                      <w:rFonts w:ascii="Verdana" w:hAnsi="Verdana" w:cs="Times New Roman"/>
                      <w:b/>
                      <w:bCs/>
                      <w:lang w:val="en-US"/>
                    </w:rPr>
                    <w:t>.2020</w:t>
                  </w:r>
                </w:p>
              </w:tc>
              <w:tc>
                <w:tcPr>
                  <w:tcW w:w="46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278D" w:rsidRPr="00E536FE" w:rsidRDefault="0006278D" w:rsidP="0006278D">
                  <w:pPr>
                    <w:spacing w:after="160" w:line="256" w:lineRule="auto"/>
                    <w:jc w:val="right"/>
                    <w:rPr>
                      <w:rFonts w:ascii="Verdana" w:hAnsi="Verdana" w:cs="Times New Roman"/>
                      <w:b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          </w:t>
                  </w:r>
                  <w:r w:rsidRPr="00E536FE">
                    <w:rPr>
                      <w:rFonts w:ascii="Verdana" w:hAnsi="Verdana" w:cs="Times New Roman"/>
                      <w:b/>
                      <w:bCs/>
                    </w:rPr>
                    <w:t xml:space="preserve">г. </w:t>
                  </w:r>
                  <w:r>
                    <w:rPr>
                      <w:rFonts w:ascii="Verdana" w:hAnsi="Verdana" w:cs="Times New Roman"/>
                      <w:b/>
                      <w:bCs/>
                    </w:rPr>
                    <w:t>Барнаул</w:t>
                  </w:r>
                </w:p>
              </w:tc>
            </w:tr>
          </w:tbl>
          <w:p w:rsidR="00476D9B" w:rsidRPr="00476D9B" w:rsidRDefault="00476D9B" w:rsidP="000627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B" w:rsidRPr="00476D9B" w:rsidRDefault="00476D9B" w:rsidP="00B574EB">
            <w:pPr>
              <w:spacing w:after="160" w:line="256" w:lineRule="auto"/>
              <w:ind w:right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16938" w:rsidRPr="00216938" w:rsidRDefault="00216938" w:rsidP="00824CB1">
      <w:pPr>
        <w:spacing w:after="120"/>
        <w:jc w:val="both"/>
        <w:rPr>
          <w:rFonts w:ascii="Verdana" w:hAnsi="Verdana" w:cs="Times New Roman"/>
        </w:rPr>
      </w:pPr>
      <w:r w:rsidRPr="00216938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9BF624" wp14:editId="143EB413">
            <wp:simplePos x="0" y="0"/>
            <wp:positionH relativeFrom="column">
              <wp:posOffset>42545</wp:posOffset>
            </wp:positionH>
            <wp:positionV relativeFrom="paragraph">
              <wp:posOffset>83820</wp:posOffset>
            </wp:positionV>
            <wp:extent cx="733425" cy="733425"/>
            <wp:effectExtent l="0" t="0" r="9525" b="9525"/>
            <wp:wrapSquare wrapText="bothSides"/>
            <wp:docPr id="2" name="Рисунок 2" descr="logo2-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2-m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938">
        <w:rPr>
          <w:rFonts w:ascii="Verdana" w:hAnsi="Verdana" w:cs="Times New Roman"/>
        </w:rPr>
        <w:t>Алтайский край, по данным Единого реестра субъектов малого и среднего предпринимательства, занимает четвертое место среди регионов Сибирского федерального округа по количеству субъектов малого и среднего бизнеса, уступая Новосибирской области, Красноярскому краю и Иркутской области. Приоритетными видами деятельности малого и среднего бизнеса в Алтайском крае являются торговля, транспортировка и хранение, обрабатывающие производства и строительство.</w:t>
      </w:r>
    </w:p>
    <w:p w:rsidR="00216938" w:rsidRPr="00216938" w:rsidRDefault="00216938" w:rsidP="00216938">
      <w:pPr>
        <w:autoSpaceDE w:val="0"/>
        <w:autoSpaceDN w:val="0"/>
        <w:adjustRightInd w:val="0"/>
        <w:spacing w:after="120"/>
        <w:jc w:val="both"/>
        <w:rPr>
          <w:rFonts w:ascii="Verdana" w:hAnsi="Verdana" w:cs="Times New Roman"/>
        </w:rPr>
      </w:pPr>
      <w:r w:rsidRPr="00216938">
        <w:rPr>
          <w:rFonts w:ascii="Verdana" w:hAnsi="Verdana" w:cs="Times New Roman"/>
        </w:rPr>
        <w:t xml:space="preserve">Половина оборота организаций края, третья часть поступлений в бюджетную систему налогов и сборов, более четверти занятых в экономике региона принадлежит субъектам малого и среднего предпринимательства. </w:t>
      </w:r>
    </w:p>
    <w:p w:rsidR="00216938" w:rsidRPr="00216938" w:rsidRDefault="00216938" w:rsidP="00216938">
      <w:pPr>
        <w:spacing w:after="120" w:line="320" w:lineRule="exact"/>
        <w:jc w:val="both"/>
        <w:rPr>
          <w:rFonts w:ascii="Verdana" w:hAnsi="Verdana" w:cs="Times New Roman"/>
          <w:color w:val="000000"/>
          <w:shd w:val="clear" w:color="auto" w:fill="FFFFFF"/>
        </w:rPr>
      </w:pPr>
      <w:proofErr w:type="spellStart"/>
      <w:r w:rsidRPr="00216938">
        <w:rPr>
          <w:rFonts w:ascii="Verdana" w:hAnsi="Verdana" w:cs="Times New Roman"/>
          <w:color w:val="000000"/>
          <w:shd w:val="clear" w:color="auto" w:fill="FFFFFF"/>
        </w:rPr>
        <w:t>Алтайкрайстат</w:t>
      </w:r>
      <w:proofErr w:type="spellEnd"/>
      <w:r w:rsidRPr="00216938">
        <w:rPr>
          <w:rFonts w:ascii="Verdana" w:hAnsi="Verdana" w:cs="Times New Roman"/>
          <w:color w:val="000000"/>
          <w:shd w:val="clear" w:color="auto" w:fill="FFFFFF"/>
        </w:rPr>
        <w:t xml:space="preserve"> приступил к подготовке и проведению сплошного наблюдения за деятельностью малого бизнеса по итогам за 2020 год. Предварительно,  обследованию в 2021 году в Алтайском крае подлежат 29,6 тыс. малых предприятий – юридических лиц и 51,9 тыс. индивидуальных предпринимателей. По сравнению со сплошным наблюдением 2016 года число респондентов, подлежащих обследованию, уменьшилось. Так, количество малых предприятий сократилось на 19,7%, индивидуальных предпринимателей – на 4,7%.</w:t>
      </w:r>
    </w:p>
    <w:p w:rsidR="00216938" w:rsidRPr="00216938" w:rsidRDefault="00216938" w:rsidP="00216938">
      <w:pPr>
        <w:spacing w:after="120"/>
        <w:jc w:val="both"/>
        <w:rPr>
          <w:rFonts w:ascii="Verdana" w:hAnsi="Verdana" w:cs="Times New Roman"/>
        </w:rPr>
      </w:pPr>
      <w:r w:rsidRPr="00216938">
        <w:rPr>
          <w:rFonts w:ascii="Verdana" w:hAnsi="Verdana" w:cs="Times New Roman"/>
        </w:rPr>
        <w:t>Основная цель сплошного наблюдения – получить полную и достоверную картину положения малого и среднего бизнеса для определения дальнейшего развития этого приоритетного сектора экономики.</w:t>
      </w:r>
    </w:p>
    <w:p w:rsidR="00216938" w:rsidRPr="00216938" w:rsidRDefault="00216938" w:rsidP="00216938">
      <w:pPr>
        <w:shd w:val="clear" w:color="auto" w:fill="FFFFFF"/>
        <w:spacing w:before="120" w:line="340" w:lineRule="exact"/>
        <w:jc w:val="both"/>
        <w:textAlignment w:val="baseline"/>
        <w:rPr>
          <w:rFonts w:ascii="Verdana" w:hAnsi="Verdana" w:cs="Times New Roman"/>
          <w:color w:val="000000"/>
          <w:shd w:val="clear" w:color="auto" w:fill="FFFFFF"/>
        </w:rPr>
      </w:pPr>
      <w:r w:rsidRPr="00216938">
        <w:rPr>
          <w:rFonts w:ascii="Verdana" w:hAnsi="Verdana" w:cs="Times New Roman"/>
        </w:rPr>
        <w:t>В ходе обследования м</w:t>
      </w:r>
      <w:r w:rsidRPr="00216938">
        <w:rPr>
          <w:rFonts w:ascii="Verdana" w:hAnsi="Verdana" w:cs="Times New Roman"/>
          <w:color w:val="000000"/>
          <w:shd w:val="clear" w:color="auto" w:fill="FFFFFF"/>
        </w:rPr>
        <w:t>алый бизнес ответит на такие вопросы, как: фактический адрес бизнеса, вид деятельности, доходы, а также стоимость и состав основных средств, размеры и направления инвестиций в основной капитал, количество работников и начисленная им заработная плата.</w:t>
      </w:r>
    </w:p>
    <w:p w:rsidR="00216938" w:rsidRPr="00216938" w:rsidRDefault="00216938" w:rsidP="00216938">
      <w:pPr>
        <w:spacing w:after="120"/>
        <w:jc w:val="both"/>
        <w:rPr>
          <w:rFonts w:ascii="Verdana" w:hAnsi="Verdana" w:cs="Times New Roman"/>
        </w:rPr>
      </w:pPr>
      <w:r w:rsidRPr="00216938">
        <w:rPr>
          <w:rFonts w:ascii="Verdana" w:hAnsi="Verdana" w:cs="Times New Roman"/>
        </w:rPr>
        <w:t>Представление объективной информации о своей деятельности субъектами малого предпринимательства является необходимым условием для дальнейшей целенаправленной поддержки субъектов бизнеса, реализации адресных госпрограмм и инвестиционных проектов.</w:t>
      </w:r>
    </w:p>
    <w:p w:rsidR="00216938" w:rsidRPr="00216938" w:rsidRDefault="00216938" w:rsidP="00216938">
      <w:pPr>
        <w:widowControl w:val="0"/>
        <w:spacing w:after="120" w:line="320" w:lineRule="exact"/>
        <w:jc w:val="both"/>
        <w:rPr>
          <w:rFonts w:ascii="Verdana" w:hAnsi="Verdana"/>
        </w:rPr>
      </w:pPr>
      <w:r w:rsidRPr="00216938">
        <w:rPr>
          <w:rFonts w:ascii="Verdana" w:hAnsi="Verdana" w:cs="Times New Roman"/>
          <w:color w:val="000000"/>
          <w:shd w:val="clear" w:color="auto" w:fill="FFFFFF"/>
        </w:rPr>
        <w:lastRenderedPageBreak/>
        <w:t xml:space="preserve">Ознакомиться с официальными документами о подготовке и ходе проведения Сплошного наблюдения, в том числе со статистическим инструментарием Вы можете на официальном сайте </w:t>
      </w:r>
      <w:proofErr w:type="spellStart"/>
      <w:r w:rsidRPr="00216938">
        <w:rPr>
          <w:rFonts w:ascii="Verdana" w:hAnsi="Verdana" w:cs="Times New Roman"/>
          <w:color w:val="000000"/>
          <w:shd w:val="clear" w:color="auto" w:fill="FFFFFF"/>
        </w:rPr>
        <w:t>Алтайкрайстата</w:t>
      </w:r>
      <w:proofErr w:type="spellEnd"/>
      <w:r w:rsidRPr="00216938">
        <w:rPr>
          <w:rFonts w:ascii="Verdana" w:hAnsi="Verdana" w:cs="Times New Roman"/>
          <w:color w:val="000000"/>
          <w:shd w:val="clear" w:color="auto" w:fill="FFFFFF"/>
        </w:rPr>
        <w:t xml:space="preserve"> в сети Интернет</w:t>
      </w:r>
      <w:r w:rsidRPr="00216938">
        <w:rPr>
          <w:rFonts w:ascii="Verdana" w:hAnsi="Verdana" w:cs="Arial"/>
          <w:noProof/>
          <w:lang w:eastAsia="ru-RU"/>
        </w:rPr>
        <w:t xml:space="preserve"> </w:t>
      </w:r>
      <w:hyperlink r:id="rId10" w:history="1">
        <w:r w:rsidRPr="00216938">
          <w:rPr>
            <w:rStyle w:val="a5"/>
            <w:rFonts w:ascii="Verdana" w:hAnsi="Verdana" w:cs="Times New Roman"/>
          </w:rPr>
          <w:t>https://akstat.gks.ru/folder/97459</w:t>
        </w:r>
      </w:hyperlink>
      <w:r w:rsidRPr="00216938">
        <w:rPr>
          <w:rFonts w:ascii="Verdana" w:hAnsi="Verdana" w:cs="Times New Roman"/>
        </w:rPr>
        <w:t>.</w:t>
      </w:r>
    </w:p>
    <w:p w:rsidR="008E40D7" w:rsidRPr="00F42686" w:rsidRDefault="008E40D7" w:rsidP="00F42686">
      <w:pPr>
        <w:widowControl w:val="0"/>
        <w:spacing w:after="120" w:line="320" w:lineRule="exact"/>
        <w:jc w:val="both"/>
        <w:rPr>
          <w:rFonts w:ascii="Verdana" w:hAnsi="Verdana" w:cs="Times New Roman"/>
          <w:noProof/>
          <w:lang w:eastAsia="ru-RU"/>
        </w:rPr>
      </w:pPr>
    </w:p>
    <w:p w:rsidR="00F42686" w:rsidRPr="00F42686" w:rsidRDefault="00F42686" w:rsidP="0020029F">
      <w:pPr>
        <w:widowControl w:val="0"/>
        <w:spacing w:after="120" w:line="320" w:lineRule="exact"/>
        <w:ind w:firstLine="709"/>
        <w:jc w:val="both"/>
        <w:rPr>
          <w:rFonts w:ascii="Verdana" w:hAnsi="Verdana" w:cs="Times New Roman"/>
          <w:noProof/>
          <w:lang w:eastAsia="ru-RU"/>
        </w:rPr>
      </w:pPr>
      <w:bookmarkStart w:id="0" w:name="_GoBack"/>
      <w:bookmarkEnd w:id="0"/>
    </w:p>
    <w:sectPr w:rsidR="00F42686" w:rsidRPr="00F42686" w:rsidSect="00BC52A2">
      <w:headerReference w:type="defaul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DB" w:rsidRDefault="00AF7DDB" w:rsidP="00BC52A2">
      <w:pPr>
        <w:spacing w:after="0" w:line="240" w:lineRule="auto"/>
      </w:pPr>
      <w:r>
        <w:separator/>
      </w:r>
    </w:p>
  </w:endnote>
  <w:endnote w:type="continuationSeparator" w:id="0">
    <w:p w:rsidR="00AF7DDB" w:rsidRDefault="00AF7DDB" w:rsidP="00BC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DB" w:rsidRDefault="00AF7DDB" w:rsidP="00BC52A2">
      <w:pPr>
        <w:spacing w:after="0" w:line="240" w:lineRule="auto"/>
      </w:pPr>
      <w:r>
        <w:separator/>
      </w:r>
    </w:p>
  </w:footnote>
  <w:footnote w:type="continuationSeparator" w:id="0">
    <w:p w:rsidR="00AF7DDB" w:rsidRDefault="00AF7DDB" w:rsidP="00BC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8330"/>
      <w:docPartObj>
        <w:docPartGallery w:val="Page Numbers (Top of Page)"/>
        <w:docPartUnique/>
      </w:docPartObj>
    </w:sdtPr>
    <w:sdtEndPr/>
    <w:sdtContent>
      <w:p w:rsidR="00BC52A2" w:rsidRDefault="00A676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2A2" w:rsidRDefault="00BC52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D9"/>
    <w:rsid w:val="000044C6"/>
    <w:rsid w:val="00011B79"/>
    <w:rsid w:val="000150D9"/>
    <w:rsid w:val="00016435"/>
    <w:rsid w:val="0002052D"/>
    <w:rsid w:val="00020564"/>
    <w:rsid w:val="000276F8"/>
    <w:rsid w:val="00030E36"/>
    <w:rsid w:val="000367BA"/>
    <w:rsid w:val="000526E9"/>
    <w:rsid w:val="00054916"/>
    <w:rsid w:val="00054E5E"/>
    <w:rsid w:val="0006278D"/>
    <w:rsid w:val="00064D13"/>
    <w:rsid w:val="000673A5"/>
    <w:rsid w:val="00086AD8"/>
    <w:rsid w:val="00090A48"/>
    <w:rsid w:val="000B4C6B"/>
    <w:rsid w:val="000D150C"/>
    <w:rsid w:val="000D3E09"/>
    <w:rsid w:val="000D7748"/>
    <w:rsid w:val="000E6D86"/>
    <w:rsid w:val="00101C50"/>
    <w:rsid w:val="00104D97"/>
    <w:rsid w:val="00106AA3"/>
    <w:rsid w:val="001135E2"/>
    <w:rsid w:val="00120C5B"/>
    <w:rsid w:val="00144551"/>
    <w:rsid w:val="00175ADB"/>
    <w:rsid w:val="00185649"/>
    <w:rsid w:val="00191A0F"/>
    <w:rsid w:val="001A051A"/>
    <w:rsid w:val="001B02BF"/>
    <w:rsid w:val="001C7DBC"/>
    <w:rsid w:val="001D2875"/>
    <w:rsid w:val="001D2B39"/>
    <w:rsid w:val="001E41FB"/>
    <w:rsid w:val="001F4449"/>
    <w:rsid w:val="0020029F"/>
    <w:rsid w:val="0020217D"/>
    <w:rsid w:val="002077B4"/>
    <w:rsid w:val="00210400"/>
    <w:rsid w:val="00213B68"/>
    <w:rsid w:val="00216938"/>
    <w:rsid w:val="00222523"/>
    <w:rsid w:val="002227EF"/>
    <w:rsid w:val="00222B93"/>
    <w:rsid w:val="00232DE9"/>
    <w:rsid w:val="00234A45"/>
    <w:rsid w:val="00243EFB"/>
    <w:rsid w:val="00245387"/>
    <w:rsid w:val="00251285"/>
    <w:rsid w:val="0025244A"/>
    <w:rsid w:val="00252EE9"/>
    <w:rsid w:val="00263CAD"/>
    <w:rsid w:val="00272C4D"/>
    <w:rsid w:val="002764FA"/>
    <w:rsid w:val="002834B0"/>
    <w:rsid w:val="00291EAC"/>
    <w:rsid w:val="00294485"/>
    <w:rsid w:val="00296B77"/>
    <w:rsid w:val="002A3161"/>
    <w:rsid w:val="002A5511"/>
    <w:rsid w:val="002B0BE5"/>
    <w:rsid w:val="002B69E7"/>
    <w:rsid w:val="002B7392"/>
    <w:rsid w:val="002B7EBE"/>
    <w:rsid w:val="002C63DB"/>
    <w:rsid w:val="002C6E17"/>
    <w:rsid w:val="002D1595"/>
    <w:rsid w:val="002D7DA9"/>
    <w:rsid w:val="002E19F1"/>
    <w:rsid w:val="002E321E"/>
    <w:rsid w:val="002E3E60"/>
    <w:rsid w:val="002E5081"/>
    <w:rsid w:val="002F1A71"/>
    <w:rsid w:val="00301406"/>
    <w:rsid w:val="00303E9B"/>
    <w:rsid w:val="00307E54"/>
    <w:rsid w:val="003118F2"/>
    <w:rsid w:val="00312C67"/>
    <w:rsid w:val="00315325"/>
    <w:rsid w:val="003239C7"/>
    <w:rsid w:val="003252C7"/>
    <w:rsid w:val="00335D08"/>
    <w:rsid w:val="00345E30"/>
    <w:rsid w:val="0035037D"/>
    <w:rsid w:val="00356C9E"/>
    <w:rsid w:val="0036005F"/>
    <w:rsid w:val="0037272D"/>
    <w:rsid w:val="003739E0"/>
    <w:rsid w:val="0037714D"/>
    <w:rsid w:val="0038155F"/>
    <w:rsid w:val="003920F5"/>
    <w:rsid w:val="003930D3"/>
    <w:rsid w:val="00394666"/>
    <w:rsid w:val="003A0234"/>
    <w:rsid w:val="003A4043"/>
    <w:rsid w:val="003A5579"/>
    <w:rsid w:val="003B4FA5"/>
    <w:rsid w:val="003B5915"/>
    <w:rsid w:val="003B6433"/>
    <w:rsid w:val="003C0F37"/>
    <w:rsid w:val="003C5A77"/>
    <w:rsid w:val="003C7107"/>
    <w:rsid w:val="003E0EFB"/>
    <w:rsid w:val="003E72D2"/>
    <w:rsid w:val="004038A6"/>
    <w:rsid w:val="004062D5"/>
    <w:rsid w:val="004122BC"/>
    <w:rsid w:val="004208FE"/>
    <w:rsid w:val="0042163B"/>
    <w:rsid w:val="00424568"/>
    <w:rsid w:val="00431E69"/>
    <w:rsid w:val="00435E23"/>
    <w:rsid w:val="00436C28"/>
    <w:rsid w:val="0044178B"/>
    <w:rsid w:val="00445665"/>
    <w:rsid w:val="00445CCA"/>
    <w:rsid w:val="00446FD8"/>
    <w:rsid w:val="0045678C"/>
    <w:rsid w:val="004614BB"/>
    <w:rsid w:val="00464739"/>
    <w:rsid w:val="0047081C"/>
    <w:rsid w:val="004754F3"/>
    <w:rsid w:val="00476D9B"/>
    <w:rsid w:val="00484685"/>
    <w:rsid w:val="004859B1"/>
    <w:rsid w:val="004A0018"/>
    <w:rsid w:val="004A0E15"/>
    <w:rsid w:val="004A17A5"/>
    <w:rsid w:val="004B1EE2"/>
    <w:rsid w:val="004B5B45"/>
    <w:rsid w:val="004C0DE1"/>
    <w:rsid w:val="004C2D27"/>
    <w:rsid w:val="004C2F8E"/>
    <w:rsid w:val="004C4983"/>
    <w:rsid w:val="004D3688"/>
    <w:rsid w:val="004E7B59"/>
    <w:rsid w:val="004F5EF9"/>
    <w:rsid w:val="005008B2"/>
    <w:rsid w:val="00516145"/>
    <w:rsid w:val="0052573E"/>
    <w:rsid w:val="005259D6"/>
    <w:rsid w:val="005310DB"/>
    <w:rsid w:val="00543EB6"/>
    <w:rsid w:val="005515DD"/>
    <w:rsid w:val="00554BC1"/>
    <w:rsid w:val="00555BBD"/>
    <w:rsid w:val="00563471"/>
    <w:rsid w:val="00566CB4"/>
    <w:rsid w:val="005673BE"/>
    <w:rsid w:val="005734E8"/>
    <w:rsid w:val="005764F0"/>
    <w:rsid w:val="00582873"/>
    <w:rsid w:val="0058548B"/>
    <w:rsid w:val="00590C3B"/>
    <w:rsid w:val="005B55FF"/>
    <w:rsid w:val="005D01F2"/>
    <w:rsid w:val="005D1705"/>
    <w:rsid w:val="005E15C6"/>
    <w:rsid w:val="005E60C7"/>
    <w:rsid w:val="005F6C0C"/>
    <w:rsid w:val="0060717B"/>
    <w:rsid w:val="0060786A"/>
    <w:rsid w:val="00607F34"/>
    <w:rsid w:val="00626C12"/>
    <w:rsid w:val="006310ED"/>
    <w:rsid w:val="00640187"/>
    <w:rsid w:val="00642416"/>
    <w:rsid w:val="00666DF3"/>
    <w:rsid w:val="0067012E"/>
    <w:rsid w:val="00671A70"/>
    <w:rsid w:val="006757E7"/>
    <w:rsid w:val="00675B62"/>
    <w:rsid w:val="00683B04"/>
    <w:rsid w:val="00692512"/>
    <w:rsid w:val="006956A5"/>
    <w:rsid w:val="006A6B12"/>
    <w:rsid w:val="006C2113"/>
    <w:rsid w:val="006C260A"/>
    <w:rsid w:val="006C2EE2"/>
    <w:rsid w:val="006D206E"/>
    <w:rsid w:val="006D4A1B"/>
    <w:rsid w:val="006E1109"/>
    <w:rsid w:val="006F008A"/>
    <w:rsid w:val="006F441C"/>
    <w:rsid w:val="006F5474"/>
    <w:rsid w:val="00715820"/>
    <w:rsid w:val="0071624A"/>
    <w:rsid w:val="00726104"/>
    <w:rsid w:val="00727D5B"/>
    <w:rsid w:val="00731F7B"/>
    <w:rsid w:val="00752B19"/>
    <w:rsid w:val="007610ED"/>
    <w:rsid w:val="00762A83"/>
    <w:rsid w:val="007668E1"/>
    <w:rsid w:val="007764F6"/>
    <w:rsid w:val="00783D11"/>
    <w:rsid w:val="00784B88"/>
    <w:rsid w:val="00787A1B"/>
    <w:rsid w:val="00790DA9"/>
    <w:rsid w:val="00793D0E"/>
    <w:rsid w:val="007942E5"/>
    <w:rsid w:val="00795E15"/>
    <w:rsid w:val="00797DC9"/>
    <w:rsid w:val="007A269D"/>
    <w:rsid w:val="007A3D80"/>
    <w:rsid w:val="007A69A1"/>
    <w:rsid w:val="007B6D50"/>
    <w:rsid w:val="007C43FA"/>
    <w:rsid w:val="007D3F7D"/>
    <w:rsid w:val="007F2C93"/>
    <w:rsid w:val="007F5FAA"/>
    <w:rsid w:val="007F6AD3"/>
    <w:rsid w:val="007F6ECA"/>
    <w:rsid w:val="00800660"/>
    <w:rsid w:val="008057BC"/>
    <w:rsid w:val="00816BF6"/>
    <w:rsid w:val="00824CB1"/>
    <w:rsid w:val="008365D9"/>
    <w:rsid w:val="0083726B"/>
    <w:rsid w:val="00854048"/>
    <w:rsid w:val="00863A41"/>
    <w:rsid w:val="00866B7F"/>
    <w:rsid w:val="0087126D"/>
    <w:rsid w:val="00871D94"/>
    <w:rsid w:val="008722F5"/>
    <w:rsid w:val="00872557"/>
    <w:rsid w:val="00880C35"/>
    <w:rsid w:val="008814DA"/>
    <w:rsid w:val="008816C7"/>
    <w:rsid w:val="00883621"/>
    <w:rsid w:val="0088716F"/>
    <w:rsid w:val="0088798F"/>
    <w:rsid w:val="00895B11"/>
    <w:rsid w:val="008B267F"/>
    <w:rsid w:val="008C52D5"/>
    <w:rsid w:val="008D0A8C"/>
    <w:rsid w:val="008D1F91"/>
    <w:rsid w:val="008E40D7"/>
    <w:rsid w:val="008F0613"/>
    <w:rsid w:val="008F3BB2"/>
    <w:rsid w:val="00900D65"/>
    <w:rsid w:val="00933E50"/>
    <w:rsid w:val="00936499"/>
    <w:rsid w:val="00946A06"/>
    <w:rsid w:val="00946CFD"/>
    <w:rsid w:val="00957DB0"/>
    <w:rsid w:val="00965E32"/>
    <w:rsid w:val="0097018B"/>
    <w:rsid w:val="00982F89"/>
    <w:rsid w:val="0098494C"/>
    <w:rsid w:val="00984980"/>
    <w:rsid w:val="00991613"/>
    <w:rsid w:val="009949C3"/>
    <w:rsid w:val="0099772F"/>
    <w:rsid w:val="009B0EBA"/>
    <w:rsid w:val="009B137D"/>
    <w:rsid w:val="009B6C33"/>
    <w:rsid w:val="009C3EA6"/>
    <w:rsid w:val="009C5CD6"/>
    <w:rsid w:val="009E1460"/>
    <w:rsid w:val="009E2230"/>
    <w:rsid w:val="009E5E1A"/>
    <w:rsid w:val="009F29A8"/>
    <w:rsid w:val="00A06FD4"/>
    <w:rsid w:val="00A128EC"/>
    <w:rsid w:val="00A1792B"/>
    <w:rsid w:val="00A21519"/>
    <w:rsid w:val="00A2272C"/>
    <w:rsid w:val="00A2756F"/>
    <w:rsid w:val="00A33AE0"/>
    <w:rsid w:val="00A5008B"/>
    <w:rsid w:val="00A55FCB"/>
    <w:rsid w:val="00A663A6"/>
    <w:rsid w:val="00A676B3"/>
    <w:rsid w:val="00A71A0E"/>
    <w:rsid w:val="00A7732F"/>
    <w:rsid w:val="00A7734B"/>
    <w:rsid w:val="00A80C88"/>
    <w:rsid w:val="00A84FF9"/>
    <w:rsid w:val="00A8630D"/>
    <w:rsid w:val="00A8751B"/>
    <w:rsid w:val="00A953E7"/>
    <w:rsid w:val="00A962CC"/>
    <w:rsid w:val="00AA5087"/>
    <w:rsid w:val="00AA5C26"/>
    <w:rsid w:val="00AB555F"/>
    <w:rsid w:val="00AB5FB8"/>
    <w:rsid w:val="00AD5DDA"/>
    <w:rsid w:val="00AE2D23"/>
    <w:rsid w:val="00AE5162"/>
    <w:rsid w:val="00AF7DDB"/>
    <w:rsid w:val="00B044C2"/>
    <w:rsid w:val="00B0528B"/>
    <w:rsid w:val="00B067E0"/>
    <w:rsid w:val="00B22675"/>
    <w:rsid w:val="00B27B60"/>
    <w:rsid w:val="00B55624"/>
    <w:rsid w:val="00B62AF2"/>
    <w:rsid w:val="00B63D2D"/>
    <w:rsid w:val="00B64086"/>
    <w:rsid w:val="00B70F28"/>
    <w:rsid w:val="00B729F2"/>
    <w:rsid w:val="00BA0295"/>
    <w:rsid w:val="00BA05F8"/>
    <w:rsid w:val="00BA7677"/>
    <w:rsid w:val="00BA7E43"/>
    <w:rsid w:val="00BB0463"/>
    <w:rsid w:val="00BB7767"/>
    <w:rsid w:val="00BC0B75"/>
    <w:rsid w:val="00BC41AB"/>
    <w:rsid w:val="00BC52A2"/>
    <w:rsid w:val="00BC5A4D"/>
    <w:rsid w:val="00BE1034"/>
    <w:rsid w:val="00BE4382"/>
    <w:rsid w:val="00BE6537"/>
    <w:rsid w:val="00BF0BAE"/>
    <w:rsid w:val="00BF534D"/>
    <w:rsid w:val="00C01109"/>
    <w:rsid w:val="00C06614"/>
    <w:rsid w:val="00C066EC"/>
    <w:rsid w:val="00C11063"/>
    <w:rsid w:val="00C115FB"/>
    <w:rsid w:val="00C176E9"/>
    <w:rsid w:val="00C17AAD"/>
    <w:rsid w:val="00C24781"/>
    <w:rsid w:val="00C27ACF"/>
    <w:rsid w:val="00C36583"/>
    <w:rsid w:val="00C43A5D"/>
    <w:rsid w:val="00C4401A"/>
    <w:rsid w:val="00C45D4F"/>
    <w:rsid w:val="00C46CDE"/>
    <w:rsid w:val="00C47D5C"/>
    <w:rsid w:val="00C50CD0"/>
    <w:rsid w:val="00C51C1D"/>
    <w:rsid w:val="00C67A76"/>
    <w:rsid w:val="00C80895"/>
    <w:rsid w:val="00C822AB"/>
    <w:rsid w:val="00C97290"/>
    <w:rsid w:val="00CA3CB0"/>
    <w:rsid w:val="00CC48DF"/>
    <w:rsid w:val="00CC666D"/>
    <w:rsid w:val="00CD10D4"/>
    <w:rsid w:val="00CD5C50"/>
    <w:rsid w:val="00CD7EA8"/>
    <w:rsid w:val="00CE054C"/>
    <w:rsid w:val="00CE1478"/>
    <w:rsid w:val="00CE20A3"/>
    <w:rsid w:val="00CE4FF7"/>
    <w:rsid w:val="00CF2929"/>
    <w:rsid w:val="00CF7657"/>
    <w:rsid w:val="00CF7F6F"/>
    <w:rsid w:val="00D0214F"/>
    <w:rsid w:val="00D0537A"/>
    <w:rsid w:val="00D06E77"/>
    <w:rsid w:val="00D20F5D"/>
    <w:rsid w:val="00D226DE"/>
    <w:rsid w:val="00D346B0"/>
    <w:rsid w:val="00D36713"/>
    <w:rsid w:val="00D36BD9"/>
    <w:rsid w:val="00D37BD1"/>
    <w:rsid w:val="00D416DC"/>
    <w:rsid w:val="00D43073"/>
    <w:rsid w:val="00D43A0A"/>
    <w:rsid w:val="00D46E33"/>
    <w:rsid w:val="00D5012F"/>
    <w:rsid w:val="00D50C29"/>
    <w:rsid w:val="00D5139F"/>
    <w:rsid w:val="00D5251D"/>
    <w:rsid w:val="00D53920"/>
    <w:rsid w:val="00D675DE"/>
    <w:rsid w:val="00D734F2"/>
    <w:rsid w:val="00D80C8C"/>
    <w:rsid w:val="00D85693"/>
    <w:rsid w:val="00D97F4C"/>
    <w:rsid w:val="00DA17EC"/>
    <w:rsid w:val="00DA36CC"/>
    <w:rsid w:val="00DA68F5"/>
    <w:rsid w:val="00DC0538"/>
    <w:rsid w:val="00DC153D"/>
    <w:rsid w:val="00DD361B"/>
    <w:rsid w:val="00DE1430"/>
    <w:rsid w:val="00DE4B32"/>
    <w:rsid w:val="00DE5B6F"/>
    <w:rsid w:val="00E02592"/>
    <w:rsid w:val="00E028FE"/>
    <w:rsid w:val="00E02C0E"/>
    <w:rsid w:val="00E02F5F"/>
    <w:rsid w:val="00E063F3"/>
    <w:rsid w:val="00E32931"/>
    <w:rsid w:val="00E506AB"/>
    <w:rsid w:val="00E52C1B"/>
    <w:rsid w:val="00E625AF"/>
    <w:rsid w:val="00E62E27"/>
    <w:rsid w:val="00E640AF"/>
    <w:rsid w:val="00E65DFD"/>
    <w:rsid w:val="00E711B6"/>
    <w:rsid w:val="00E87E2D"/>
    <w:rsid w:val="00E91609"/>
    <w:rsid w:val="00E9450B"/>
    <w:rsid w:val="00EA791B"/>
    <w:rsid w:val="00EB23CF"/>
    <w:rsid w:val="00EB2AA2"/>
    <w:rsid w:val="00ED1450"/>
    <w:rsid w:val="00ED41B7"/>
    <w:rsid w:val="00ED5055"/>
    <w:rsid w:val="00ED64FD"/>
    <w:rsid w:val="00EE24EB"/>
    <w:rsid w:val="00EE320E"/>
    <w:rsid w:val="00EF3482"/>
    <w:rsid w:val="00F11823"/>
    <w:rsid w:val="00F26BC2"/>
    <w:rsid w:val="00F309E5"/>
    <w:rsid w:val="00F406E1"/>
    <w:rsid w:val="00F42686"/>
    <w:rsid w:val="00F52038"/>
    <w:rsid w:val="00F52B15"/>
    <w:rsid w:val="00F54899"/>
    <w:rsid w:val="00F63419"/>
    <w:rsid w:val="00F70661"/>
    <w:rsid w:val="00F75540"/>
    <w:rsid w:val="00F776FB"/>
    <w:rsid w:val="00F85EA8"/>
    <w:rsid w:val="00F91052"/>
    <w:rsid w:val="00F91644"/>
    <w:rsid w:val="00F92600"/>
    <w:rsid w:val="00F9588C"/>
    <w:rsid w:val="00FA2586"/>
    <w:rsid w:val="00FB2061"/>
    <w:rsid w:val="00FD29BF"/>
    <w:rsid w:val="00FD6561"/>
    <w:rsid w:val="00FD6F14"/>
    <w:rsid w:val="00FE1CE5"/>
    <w:rsid w:val="00FF1B76"/>
    <w:rsid w:val="00FF46DA"/>
    <w:rsid w:val="00FF5F53"/>
    <w:rsid w:val="00FF6AD3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5D9"/>
  </w:style>
  <w:style w:type="paragraph" w:styleId="a3">
    <w:name w:val="Balloon Text"/>
    <w:basedOn w:val="a"/>
    <w:link w:val="a4"/>
    <w:uiPriority w:val="99"/>
    <w:semiHidden/>
    <w:unhideWhenUsed/>
    <w:rsid w:val="008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5D9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8365D9"/>
    <w:rPr>
      <w:color w:val="0000FF"/>
      <w:u w:val="single"/>
    </w:rPr>
  </w:style>
  <w:style w:type="table" w:styleId="a6">
    <w:name w:val="Table Grid"/>
    <w:basedOn w:val="a1"/>
    <w:uiPriority w:val="59"/>
    <w:rsid w:val="00F9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2A2"/>
  </w:style>
  <w:style w:type="paragraph" w:styleId="a9">
    <w:name w:val="footer"/>
    <w:basedOn w:val="a"/>
    <w:link w:val="aa"/>
    <w:uiPriority w:val="99"/>
    <w:semiHidden/>
    <w:unhideWhenUsed/>
    <w:rsid w:val="00BC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5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5D9"/>
  </w:style>
  <w:style w:type="paragraph" w:styleId="a3">
    <w:name w:val="Balloon Text"/>
    <w:basedOn w:val="a"/>
    <w:link w:val="a4"/>
    <w:uiPriority w:val="99"/>
    <w:semiHidden/>
    <w:unhideWhenUsed/>
    <w:rsid w:val="008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5D9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8365D9"/>
    <w:rPr>
      <w:color w:val="0000FF"/>
      <w:u w:val="single"/>
    </w:rPr>
  </w:style>
  <w:style w:type="table" w:styleId="a6">
    <w:name w:val="Table Grid"/>
    <w:basedOn w:val="a1"/>
    <w:uiPriority w:val="59"/>
    <w:rsid w:val="00F9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2A2"/>
  </w:style>
  <w:style w:type="paragraph" w:styleId="a9">
    <w:name w:val="footer"/>
    <w:basedOn w:val="a"/>
    <w:link w:val="aa"/>
    <w:uiPriority w:val="99"/>
    <w:semiHidden/>
    <w:unhideWhenUsed/>
    <w:rsid w:val="00BC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tat.gk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kstat.gks.ru/folder/974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9BCE-293B-405E-B4D9-EED7B139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О.А.</dc:creator>
  <cp:lastModifiedBy>Зиястинов Валерий Валерьевич</cp:lastModifiedBy>
  <cp:revision>7</cp:revision>
  <cp:lastPrinted>2020-11-23T06:50:00Z</cp:lastPrinted>
  <dcterms:created xsi:type="dcterms:W3CDTF">2020-11-20T01:16:00Z</dcterms:created>
  <dcterms:modified xsi:type="dcterms:W3CDTF">2020-11-23T06:50:00Z</dcterms:modified>
</cp:coreProperties>
</file>