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Утверждено постановлением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underscore" w:pos="7922" w:val="left"/>
          <w:tab w:leader="underscore" w:pos="9746" w:val="left"/>
        </w:tabs>
        <w:bidi w:val="0"/>
        <w:spacing w:before="0" w:after="1900" w:line="240" w:lineRule="auto"/>
        <w:ind w:left="520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Администрации города Белокуриха от</w:t>
        <w:tab/>
        <w:t>№</w:t>
        <w:tab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960" w:line="240" w:lineRule="auto"/>
        <w:ind w:left="0" w:right="0" w:firstLine="0"/>
        <w:jc w:val="center"/>
        <w:rPr>
          <w:sz w:val="32"/>
          <w:szCs w:val="32"/>
        </w:rPr>
      </w:pPr>
      <w:r>
        <w:rPr>
          <w:b/>
          <w:bCs/>
          <w:color w:val="000000"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>Внесение изменений в проект межевания территории для</w:t>
        <w:br/>
        <w:t>строительства линейных объектов водоснабжения территории</w:t>
        <w:br/>
        <w:t>санаторно-курортного комплекса ”Белокуриха-2”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20/56-ПМТ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14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Директор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40"/>
        <w:jc w:val="left"/>
      </w:pPr>
      <w:r>
        <mc:AlternateContent>
          <mc:Choice Requires="wps">
            <w:drawing>
              <wp:anchor distT="0" distB="0" distL="114300" distR="3037205" simplePos="0" relativeHeight="125829378" behindDoc="0" locked="0" layoutInCell="1" allowOverlap="1">
                <wp:simplePos x="0" y="0"/>
                <wp:positionH relativeFrom="page">
                  <wp:posOffset>353060</wp:posOffset>
                </wp:positionH>
                <wp:positionV relativeFrom="margin">
                  <wp:posOffset>6278880</wp:posOffset>
                </wp:positionV>
                <wp:extent cx="128270" cy="2727960"/>
                <wp:wrapTopAndBottom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8270" cy="27279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656" w:val="left"/>
                                <w:tab w:pos="3466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Инв. № подл.</w:t>
                              <w:tab/>
                              <w:t>Подпись и дата</w:t>
                              <w:tab/>
                              <w:t>Взам. инв.</w:t>
                            </w:r>
                          </w:p>
                        </w:txbxContent>
                      </wps:txbx>
                      <wps:bodyPr upright="0" vert="vert270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7.800000000000001pt;margin-top:494.39999999999998pt;width:10.1pt;height:214.80000000000001pt;z-index:-125829375;mso-wrap-distance-left:9.pt;mso-wrap-distance-right:239.15000000000001pt;mso-position-horizontal-relative:page;mso-position-vertical-relative:margin" filled="f" stroked="f">
                <v:textbox style="layout-flow:vertical;mso-layout-flow-alt:bottom-to-top"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656" w:val="left"/>
                          <w:tab w:pos="3466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Инв. № подл.</w:t>
                        <w:tab/>
                        <w:t>Подпись и дата</w:t>
                        <w:tab/>
                        <w:t>Взам. инв.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667385" distB="1289685" distL="589915" distR="114300" simplePos="0" relativeHeight="125829380" behindDoc="0" locked="0" layoutInCell="1" allowOverlap="1">
                <wp:simplePos x="0" y="0"/>
                <wp:positionH relativeFrom="page">
                  <wp:posOffset>828675</wp:posOffset>
                </wp:positionH>
                <wp:positionV relativeFrom="margin">
                  <wp:posOffset>6946265</wp:posOffset>
                </wp:positionV>
                <wp:extent cx="2575560" cy="770890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75560" cy="770890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701"/>
                              <w:gridCol w:w="1166"/>
                              <w:gridCol w:w="1090"/>
                              <w:gridCol w:w="1099"/>
                            </w:tblGrid>
                            <w:tr>
                              <w:trPr>
                                <w:tblHeader/>
                                <w:trHeight w:val="312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№ док.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Поди.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3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3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17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65.25pt;margin-top:546.95000000000005pt;width:202.80000000000001pt;height:60.700000000000003pt;z-index:-125829373;mso-wrap-distance-left:46.450000000000003pt;mso-wrap-distance-top:52.549999999999997pt;mso-wrap-distance-right:9.pt;mso-wrap-distance-bottom:101.55pt;mso-position-horizontal-relative:page;mso-position-vertical-relative:margin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701"/>
                        <w:gridCol w:w="1166"/>
                        <w:gridCol w:w="1090"/>
                        <w:gridCol w:w="1099"/>
                      </w:tblGrid>
                      <w:tr>
                        <w:trPr>
                          <w:tblHeader/>
                          <w:trHeight w:val="312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№ док.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Поди.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Дата</w:t>
                            </w:r>
                          </w:p>
                        </w:tc>
                      </w:tr>
                      <w:tr>
                        <w:trPr>
                          <w:trHeight w:val="293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3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17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drawing>
          <wp:anchor distT="0" distB="0" distL="114300" distR="1586230" simplePos="0" relativeHeight="125829382" behindDoc="0" locked="0" layoutInCell="1" allowOverlap="1">
            <wp:simplePos x="0" y="0"/>
            <wp:positionH relativeFrom="page">
              <wp:posOffset>3855720</wp:posOffset>
            </wp:positionH>
            <wp:positionV relativeFrom="margin">
              <wp:posOffset>5013960</wp:posOffset>
            </wp:positionV>
            <wp:extent cx="1578610" cy="1353185"/>
            <wp:wrapSquare wrapText="left"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578610" cy="135318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5586730</wp:posOffset>
                </wp:positionH>
                <wp:positionV relativeFrom="margin">
                  <wp:posOffset>5464810</wp:posOffset>
                </wp:positionV>
                <wp:extent cx="1319530" cy="633730"/>
                <wp:wrapNone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19530" cy="6337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>М.В. Симоненко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>М.В. Лочкова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39.89999999999998pt;margin-top:430.30000000000001pt;width:103.90000000000001pt;height:49.899999999999999pt;z-index:25165772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М.В. Симоненко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М.В. Лочкова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Главный инженер проекта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Состав проекта</w:t>
      </w:r>
      <w:bookmarkEnd w:id="0"/>
      <w:bookmarkEnd w:id="1"/>
    </w:p>
    <w:p>
      <w:pPr>
        <w:pStyle w:val="Style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00" w:val="left"/>
        </w:tabs>
        <w:bidi w:val="0"/>
        <w:spacing w:before="0" w:after="0" w:line="240" w:lineRule="auto"/>
        <w:ind w:left="0" w:right="0" w:firstLine="6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Основная часть проекта межевания территории:</w:t>
      </w:r>
    </w:p>
    <w:p>
      <w:pPr>
        <w:pStyle w:val="Style20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51" w:val="left"/>
        </w:tabs>
        <w:bidi w:val="0"/>
        <w:spacing w:before="0" w:after="0" w:line="240" w:lineRule="auto"/>
        <w:ind w:left="0" w:right="0" w:firstLine="6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Раздел 1 «Проект межевания территории. Графическая часть»</w:t>
      </w:r>
    </w:p>
    <w:p>
      <w:pPr>
        <w:pStyle w:val="Style20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66" w:val="left"/>
        </w:tabs>
        <w:bidi w:val="0"/>
        <w:spacing w:before="0" w:after="300" w:line="240" w:lineRule="auto"/>
        <w:ind w:left="0" w:right="0" w:firstLine="6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Раздел 2 «Проект межевания территории. Текстовая часть»</w:t>
      </w:r>
    </w:p>
    <w:p>
      <w:pPr>
        <w:pStyle w:val="Style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00" w:val="left"/>
        </w:tabs>
        <w:bidi w:val="0"/>
        <w:spacing w:before="0" w:after="0" w:line="240" w:lineRule="auto"/>
        <w:ind w:left="0" w:right="0" w:firstLine="6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Материалы по обоснованию проекта межевания территории:</w:t>
      </w:r>
    </w:p>
    <w:p>
      <w:pPr>
        <w:pStyle w:val="Style20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75" w:val="left"/>
        </w:tabs>
        <w:bidi w:val="0"/>
        <w:spacing w:before="0" w:after="0" w:line="240" w:lineRule="auto"/>
        <w:ind w:left="0" w:right="0" w:firstLine="6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Раздел 3 «Материалы по обоснованию проекта межевания территории. Графическая часть»</w:t>
      </w:r>
    </w:p>
    <w:p>
      <w:pPr>
        <w:pStyle w:val="Style20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99" w:val="left"/>
        </w:tabs>
        <w:bidi w:val="0"/>
        <w:spacing w:before="0" w:after="0" w:line="240" w:lineRule="auto"/>
        <w:ind w:left="0" w:right="0" w:firstLine="6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Раздел 4 «Материалы по обоснованию проекта межевания территории. Пояснительная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360"/>
        <w:jc w:val="left"/>
        <w:sectPr>
          <w:headerReference w:type="default" r:id="rId7"/>
          <w:footerReference w:type="default" r:id="rId8"/>
          <w:headerReference w:type="even" r:id="rId9"/>
          <w:footerReference w:type="even" r:id="rId10"/>
          <w:footnotePr>
            <w:pos w:val="pageBottom"/>
            <w:numFmt w:val="decimal"/>
            <w:numRestart w:val="continuous"/>
          </w:footnotePr>
          <w:pgSz w:w="11900" w:h="16840"/>
          <w:pgMar w:top="1636" w:left="1305" w:right="740" w:bottom="5604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записка»</w:t>
      </w:r>
    </w:p>
    <w:p>
      <w:pPr>
        <w:widowControl w:val="0"/>
        <w:spacing w:line="1" w:lineRule="exact"/>
      </w:pPr>
      <w:r>
        <w:drawing>
          <wp:anchor distT="0" distB="0" distL="114300" distR="114300" simplePos="0" relativeHeight="125829383" behindDoc="0" locked="0" layoutInCell="1" allowOverlap="1">
            <wp:simplePos x="0" y="0"/>
            <wp:positionH relativeFrom="page">
              <wp:posOffset>3806190</wp:posOffset>
            </wp:positionH>
            <wp:positionV relativeFrom="paragraph">
              <wp:posOffset>5315585</wp:posOffset>
            </wp:positionV>
            <wp:extent cx="3041650" cy="1408430"/>
            <wp:wrapSquare wrapText="left"/>
            <wp:docPr id="14" name="Shap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3041650" cy="14084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Утверждено постановлением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underscore" w:pos="7926" w:val="left"/>
          <w:tab w:leader="underscore" w:pos="9760" w:val="left"/>
        </w:tabs>
        <w:bidi w:val="0"/>
        <w:spacing w:before="0" w:after="1900" w:line="240" w:lineRule="auto"/>
        <w:ind w:left="520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Администрации города Белокуриха от</w:t>
        <w:tab/>
        <w:t>№</w:t>
        <w:tab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5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Внесение изменений в проект межевания территории для строительства</w:t>
        <w:br/>
        <w:t>линейных объектов водоснабжения территории санаторно-курортного</w:t>
        <w:br/>
        <w:t>комплекса "Белокуриха-2’'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Раздел Г'Проект межевания территории. Графическая часть"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20/56-ПМТ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14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Директор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4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981" w:left="1218" w:right="809" w:bottom="791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3043555" simplePos="0" relativeHeight="125829384" behindDoc="0" locked="0" layoutInCell="1" allowOverlap="1">
                <wp:simplePos x="0" y="0"/>
                <wp:positionH relativeFrom="page">
                  <wp:posOffset>294640</wp:posOffset>
                </wp:positionH>
                <wp:positionV relativeFrom="margin">
                  <wp:posOffset>6285230</wp:posOffset>
                </wp:positionV>
                <wp:extent cx="130810" cy="2731135"/>
                <wp:wrapTopAndBottom/>
                <wp:docPr id="16" name="Shape 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0810" cy="27311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651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Инв. № подл.</w:t>
                              <w:tab/>
                              <w:t>Подпись и дата I Взам. инв.</w:t>
                            </w:r>
                          </w:p>
                        </w:txbxContent>
                      </wps:txbx>
                      <wps:bodyPr upright="0" vert="vert270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23.199999999999999pt;margin-top:494.89999999999998pt;width:10.300000000000001pt;height:215.05000000000001pt;z-index:-125829369;mso-wrap-distance-left:9.pt;mso-wrap-distance-right:239.65000000000001pt;mso-position-horizontal-relative:page;mso-position-vertical-relative:margin" filled="f" stroked="f">
                <v:textbox style="layout-flow:vertical;mso-layout-flow-alt:bottom-to-top"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651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Инв. № подл.</w:t>
                        <w:tab/>
                        <w:t>Подпись и дата I Взам. инв.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755650" distB="1204595" distL="593090" distR="113665" simplePos="0" relativeHeight="125829386" behindDoc="0" locked="0" layoutInCell="1" allowOverlap="1">
                <wp:simplePos x="0" y="0"/>
                <wp:positionH relativeFrom="page">
                  <wp:posOffset>773430</wp:posOffset>
                </wp:positionH>
                <wp:positionV relativeFrom="margin">
                  <wp:posOffset>7040880</wp:posOffset>
                </wp:positionV>
                <wp:extent cx="2581910" cy="770890"/>
                <wp:wrapTopAndBottom/>
                <wp:docPr id="18" name="Shape 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81910" cy="770890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706"/>
                              <w:gridCol w:w="1171"/>
                              <w:gridCol w:w="1090"/>
                              <w:gridCol w:w="1099"/>
                            </w:tblGrid>
                            <w:tr>
                              <w:trPr>
                                <w:tblHeader/>
                                <w:trHeight w:val="307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№ док.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Подп.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8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3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17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60.899999999999999pt;margin-top:554.39999999999998pt;width:203.30000000000001pt;height:60.700000000000003pt;z-index:-125829367;mso-wrap-distance-left:46.700000000000003pt;mso-wrap-distance-top:59.5pt;mso-wrap-distance-right:8.9499999999999993pt;mso-wrap-distance-bottom:94.849999999999994pt;mso-position-horizontal-relative:page;mso-position-vertical-relative:margin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706"/>
                        <w:gridCol w:w="1171"/>
                        <w:gridCol w:w="1090"/>
                        <w:gridCol w:w="1099"/>
                      </w:tblGrid>
                      <w:tr>
                        <w:trPr>
                          <w:tblHeader/>
                          <w:trHeight w:val="307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№ док.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Подп.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Дата</w:t>
                            </w:r>
                          </w:p>
                        </w:tc>
                      </w:tr>
                      <w:tr>
                        <w:trPr>
                          <w:trHeight w:val="298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3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17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Главный инженер проекта</w:t>
      </w:r>
    </w:p>
    <w:p>
      <w:pPr>
        <w:pStyle w:val="Style6"/>
        <w:keepNext w:val="0"/>
        <w:keepLines w:val="0"/>
        <w:framePr w:w="1675" w:h="269" w:wrap="none" w:hAnchor="page" w:x="18904" w:y="67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DA394B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22:64:020201:141</w:t>
      </w:r>
    </w:p>
    <w:p>
      <w:pPr>
        <w:pStyle w:val="Style6"/>
        <w:keepNext w:val="0"/>
        <w:keepLines w:val="0"/>
        <w:framePr w:w="2218" w:h="226" w:wrap="none" w:hAnchor="page" w:x="17939" w:y="85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Условные обозначения</w:t>
      </w:r>
    </w:p>
    <w:p>
      <w:pPr>
        <w:pStyle w:val="Style6"/>
        <w:keepNext w:val="0"/>
        <w:keepLines w:val="0"/>
        <w:framePr w:w="5966" w:h="259" w:wrap="none" w:hAnchor="page" w:x="16557" w:y="91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границы земельных участков, сведеня о которых содержаться в ЕГРН</w:t>
      </w:r>
    </w:p>
    <w:p>
      <w:pPr>
        <w:pStyle w:val="Style6"/>
        <w:keepNext w:val="0"/>
        <w:keepLines w:val="0"/>
        <w:framePr w:w="2021" w:h="269" w:wrap="none" w:hAnchor="page" w:x="12688" w:y="93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DA394B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22:64:020203:74:ЗУ 1</w:t>
      </w:r>
    </w:p>
    <w:p>
      <w:pPr>
        <w:pStyle w:val="Style6"/>
        <w:keepNext w:val="0"/>
        <w:keepLines w:val="0"/>
        <w:framePr w:w="1387" w:h="221" w:wrap="none" w:hAnchor="page" w:x="4499" w:y="104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6629E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22:64:020203:141</w:t>
      </w:r>
    </w:p>
    <w:p>
      <w:pPr>
        <w:pStyle w:val="Style6"/>
        <w:keepNext w:val="0"/>
        <w:keepLines w:val="0"/>
        <w:framePr w:w="1430" w:h="221" w:wrap="none" w:hAnchor="page" w:x="1825" w:y="1043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6629E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22:64:020203:104</w:t>
      </w:r>
    </w:p>
    <w:p>
      <w:pPr>
        <w:pStyle w:val="Style6"/>
        <w:keepNext w:val="0"/>
        <w:keepLines w:val="0"/>
        <w:framePr w:w="1325" w:h="221" w:wrap="none" w:hAnchor="page" w:x="4792" w:y="128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6629E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22:64:020203:74</w:t>
      </w:r>
    </w:p>
    <w:p>
      <w:pPr>
        <w:pStyle w:val="Style6"/>
        <w:keepNext w:val="0"/>
        <w:keepLines w:val="0"/>
        <w:framePr w:w="4181" w:h="254" w:wrap="none" w:hAnchor="page" w:x="16945" w:y="130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вновь образованная граница земельного участка</w:t>
      </w:r>
    </w:p>
    <w:p>
      <w:pPr>
        <w:pStyle w:val="Style6"/>
        <w:keepNext w:val="0"/>
        <w:keepLines w:val="0"/>
        <w:framePr w:w="5914" w:h="259" w:wrap="none" w:hAnchor="page" w:x="16873" w:y="134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ось планируемого к размещению линейного объекта водоснабжения</w:t>
      </w:r>
    </w:p>
    <w:p>
      <w:pPr>
        <w:pStyle w:val="Style6"/>
        <w:keepNext w:val="0"/>
        <w:keepLines w:val="0"/>
        <w:framePr w:w="1411" w:h="221" w:wrap="none" w:hAnchor="page" w:x="3045" w:y="138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6629E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22:64:020203:423</w:t>
      </w:r>
    </w:p>
    <w:p>
      <w:pPr>
        <w:pStyle w:val="Style6"/>
        <w:keepNext w:val="0"/>
        <w:keepLines w:val="0"/>
        <w:framePr w:w="2683" w:h="254" w:wrap="none" w:hAnchor="page" w:x="16830" w:y="153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Чертеж межевания территории</w:t>
      </w:r>
    </w:p>
    <w:p>
      <w:pPr>
        <w:pStyle w:val="Style6"/>
        <w:keepNext w:val="0"/>
        <w:keepLines w:val="0"/>
        <w:framePr w:w="1397" w:h="245" w:wrap="none" w:hAnchor="page" w:x="17507" w:y="1612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масштаб 1:2000</w:t>
      </w:r>
    </w:p>
    <w:p>
      <w:pPr>
        <w:pStyle w:val="Style6"/>
        <w:keepNext w:val="0"/>
        <w:keepLines w:val="0"/>
        <w:framePr w:w="2323" w:h="326" w:wrap="none" w:hAnchor="page" w:x="2968" w:y="96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Ситуационный план</w:t>
      </w:r>
    </w:p>
    <w:p>
      <w:pPr>
        <w:pStyle w:val="Style6"/>
        <w:keepNext w:val="0"/>
        <w:keepLines w:val="0"/>
        <w:framePr w:w="6677" w:h="466" w:wrap="none" w:hAnchor="page" w:x="16432" w:y="1241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границы зоны планируемого размещения линейного объекта водоснабжения определенной ранее в проекте планировки территории</w:t>
      </w:r>
    </w:p>
    <w:p>
      <w:pPr>
        <w:pStyle w:val="Style6"/>
        <w:keepNext w:val="0"/>
        <w:keepLines w:val="0"/>
        <w:framePr w:w="6120" w:h="278" w:wrap="none" w:hAnchor="page" w:x="15337" w:y="116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bCs/>
          <w:color w:val="DA394B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22:64:020203:74:ЗУ1 -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обозначение образуемого земельного участка</w:t>
      </w:r>
    </w:p>
    <w:p>
      <w:pPr>
        <w:pStyle w:val="Style6"/>
        <w:keepNext w:val="0"/>
        <w:keepLines w:val="0"/>
        <w:framePr w:w="4819" w:h="610" w:wrap="none" w:hAnchor="page" w:x="17113" w:y="14243"/>
        <w:widowControl w:val="0"/>
        <w:shd w:val="clear" w:color="auto" w:fill="auto"/>
        <w:bidi w:val="0"/>
        <w:spacing w:before="0" w:after="0" w:line="218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Внесение изменений в проект межевания территории для строительства линейных объектов водоснабжения территории санаторно-курортного комплекса "Белокуриха-2”</w:t>
      </w:r>
    </w:p>
    <w:p>
      <w:pPr>
        <w:pStyle w:val="Style6"/>
        <w:keepNext w:val="0"/>
        <w:keepLines w:val="0"/>
        <w:framePr w:w="6854" w:h="869" w:wrap="none" w:hAnchor="page" w:x="16014" w:y="100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§5 - обозначение образуемого земельного участка, в отношении которого</w:t>
      </w:r>
    </w:p>
    <w:p>
      <w:pPr>
        <w:pStyle w:val="Style6"/>
        <w:keepNext w:val="0"/>
        <w:keepLines w:val="0"/>
        <w:framePr w:w="6854" w:h="869" w:wrap="none" w:hAnchor="page" w:x="16014" w:y="10028"/>
        <w:widowControl w:val="0"/>
        <w:shd w:val="clear" w:color="auto" w:fill="auto"/>
        <w:bidi w:val="0"/>
        <w:spacing w:before="0" w:after="0" w:line="240" w:lineRule="auto"/>
        <w:ind w:left="360" w:right="0" w:hanging="360"/>
        <w:jc w:val="left"/>
      </w:pPr>
      <w:r>
        <w:rPr>
          <w:color w:val="D41161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™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предпологается его изъятие для государственных или муниципальных нужд для строительства объектов водоснабжения территории санаторно - курортного комплекса «Белокуриха - 2»</w:t>
      </w:r>
    </w:p>
    <w:tbl>
      <w:tblPr>
        <w:tblOverlap w:val="never"/>
        <w:jc w:val="left"/>
        <w:tblLayout w:type="fixed"/>
      </w:tblPr>
      <w:tblGrid>
        <w:gridCol w:w="595"/>
        <w:gridCol w:w="571"/>
        <w:gridCol w:w="566"/>
        <w:gridCol w:w="571"/>
        <w:gridCol w:w="874"/>
        <w:gridCol w:w="600"/>
      </w:tblGrid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&lt;ол.уч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№док.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Подпись^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vertAlign w:val="superscript"/>
                <w:lang w:val="ru-RU" w:eastAsia="ru-RU" w:bidi="ru-RU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Дата</w:t>
            </w:r>
          </w:p>
        </w:tc>
      </w:tr>
      <w:tr>
        <w:trPr>
          <w:trHeight w:val="293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Разраб.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Лочкова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02.12</w:t>
            </w:r>
          </w:p>
        </w:tc>
      </w:tr>
      <w:tr>
        <w:trPr>
          <w:trHeight w:val="259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Проверил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Кириченко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02.12</w:t>
            </w:r>
          </w:p>
        </w:tc>
      </w:tr>
      <w:tr>
        <w:trPr>
          <w:trHeight w:val="298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Директор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Симоненко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02.12</w:t>
            </w:r>
          </w:p>
        </w:tc>
      </w:tr>
      <w:tr>
        <w:trPr>
          <w:trHeight w:val="274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D4584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/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78" w:h="2290" w:wrap="none" w:hAnchor="page" w:x="12423" w:y="141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D4584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3778" w:h="2290" w:wrap="none" w:hAnchor="page" w:x="12423" w:y="1412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3778" w:h="2290" w:wrap="none" w:hAnchor="page" w:x="12423" w:y="14127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1008"/>
        <w:gridCol w:w="907"/>
        <w:gridCol w:w="1267"/>
      </w:tblGrid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182" w:h="1426" w:wrap="none" w:hAnchor="page" w:x="20127" w:y="1497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Стадия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182" w:h="1426" w:wrap="none" w:hAnchor="page" w:x="20127" w:y="1497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182" w:h="1426" w:wrap="none" w:hAnchor="page" w:x="20127" w:y="1497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Листов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182" w:h="1426" w:wrap="none" w:hAnchor="page" w:x="20127" w:y="1497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182" w:h="1426" w:wrap="none" w:hAnchor="page" w:x="20127" w:y="1497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182" w:h="1426" w:wrap="none" w:hAnchor="page" w:x="20127" w:y="1497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840" w:hRule="exact"/>
        </w:trPr>
        <w:tc>
          <w:tcPr>
            <w:gridSpan w:val="3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182" w:h="1426" w:wrap="none" w:hAnchor="page" w:x="20127" w:y="1497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ООО</w:t>
            </w:r>
          </w:p>
          <w:p>
            <w:pPr>
              <w:pStyle w:val="Style4"/>
              <w:keepNext w:val="0"/>
              <w:keepLines w:val="0"/>
              <w:framePr w:w="3182" w:h="1426" w:wrap="none" w:hAnchor="page" w:x="20127" w:y="14977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"Алтай-Кадастр"</w:t>
            </w:r>
          </w:p>
        </w:tc>
      </w:tr>
    </w:tbl>
    <w:p>
      <w:pPr>
        <w:framePr w:w="3182" w:h="1426" w:wrap="none" w:hAnchor="page" w:x="20127" w:y="14977"/>
        <w:widowControl w:val="0"/>
        <w:spacing w:line="1" w:lineRule="exact"/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737870</wp:posOffset>
            </wp:positionH>
            <wp:positionV relativeFrom="margin">
              <wp:posOffset>0</wp:posOffset>
            </wp:positionV>
            <wp:extent cx="14380210" cy="10692130"/>
            <wp:wrapNone/>
            <wp:docPr id="20" name="Shap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14380210" cy="106921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3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23808" w:h="17370" w:orient="landscape"/>
          <w:pgMar w:top="168" w:left="1162" w:right="0" w:bottom="168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0" distR="247015" simplePos="0" relativeHeight="125829388" behindDoc="0" locked="0" layoutInCell="1" allowOverlap="1">
            <wp:simplePos x="0" y="0"/>
            <wp:positionH relativeFrom="page">
              <wp:posOffset>753110</wp:posOffset>
            </wp:positionH>
            <wp:positionV relativeFrom="paragraph">
              <wp:posOffset>12700</wp:posOffset>
            </wp:positionV>
            <wp:extent cx="12325985" cy="9991090"/>
            <wp:wrapTight wrapText="bothSides">
              <wp:wrapPolygon>
                <wp:start x="6313" y="0"/>
                <wp:lineTo x="21600" y="0"/>
                <wp:lineTo x="21600" y="12078"/>
                <wp:lineTo x="13951" y="12078"/>
                <wp:lineTo x="13951" y="12342"/>
                <wp:lineTo x="13839" y="12342"/>
                <wp:lineTo x="13839" y="13073"/>
                <wp:lineTo x="12392" y="13073"/>
                <wp:lineTo x="12392" y="21600"/>
                <wp:lineTo x="0" y="21600"/>
                <wp:lineTo x="0" y="9271"/>
                <wp:lineTo x="2836" y="9271"/>
                <wp:lineTo x="2836" y="7716"/>
                <wp:lineTo x="6148" y="7716"/>
                <wp:lineTo x="6148" y="1529"/>
                <wp:lineTo x="5256" y="1529"/>
                <wp:lineTo x="5256" y="369"/>
                <wp:lineTo x="6313" y="369"/>
                <wp:lineTo x="6313" y="0"/>
              </wp:wrapPolygon>
            </wp:wrapTight>
            <wp:docPr id="22" name="Shap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box 23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12325985" cy="99910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1911350</wp:posOffset>
                </wp:positionH>
                <wp:positionV relativeFrom="paragraph">
                  <wp:posOffset>198755</wp:posOffset>
                </wp:positionV>
                <wp:extent cx="1478280" cy="207010"/>
                <wp:wrapNone/>
                <wp:docPr id="24" name="Shape 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78280" cy="2070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Ситуационный план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margin-left:150.5pt;margin-top:15.65pt;width:116.40000000000001pt;height:16.300000000000001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Ситуационный план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2880360</wp:posOffset>
                </wp:positionH>
                <wp:positionV relativeFrom="paragraph">
                  <wp:posOffset>674370</wp:posOffset>
                </wp:positionV>
                <wp:extent cx="880745" cy="128270"/>
                <wp:wrapNone/>
                <wp:docPr id="26" name="Shape 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80745" cy="1282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6629E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22:64:020203:141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position:absolute;margin-left:226.80000000000001pt;margin-top:53.100000000000001pt;width:69.349999999999994pt;height:10.1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6629E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22:64:020203:141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1186180</wp:posOffset>
                </wp:positionH>
                <wp:positionV relativeFrom="paragraph">
                  <wp:posOffset>686435</wp:posOffset>
                </wp:positionV>
                <wp:extent cx="902335" cy="140335"/>
                <wp:wrapNone/>
                <wp:docPr id="28" name="Shape 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2335" cy="140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6629E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22:64:020203:104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position:absolute;margin-left:93.400000000000006pt;margin-top:54.049999999999997pt;width:71.049999999999997pt;height:11.050000000000001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6629E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22:64:020203:104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1963420</wp:posOffset>
                </wp:positionH>
                <wp:positionV relativeFrom="paragraph">
                  <wp:posOffset>2835275</wp:posOffset>
                </wp:positionV>
                <wp:extent cx="895985" cy="140335"/>
                <wp:wrapNone/>
                <wp:docPr id="30" name="Shape 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95985" cy="140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6629E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22:64:020203:423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margin-left:154.59999999999999pt;margin-top:223.25pt;width:70.549999999999997pt;height:11.050000000000001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6629E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22:64:020203:423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9354820</wp:posOffset>
                </wp:positionH>
                <wp:positionV relativeFrom="paragraph">
                  <wp:posOffset>2978150</wp:posOffset>
                </wp:positionV>
                <wp:extent cx="1078865" cy="170815"/>
                <wp:wrapNone/>
                <wp:docPr id="32" name="Shape 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78865" cy="1708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6629E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22:64:02 0203:423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8" type="#_x0000_t202" style="position:absolute;margin-left:736.60000000000002pt;margin-top:234.5pt;width:84.950000000000003pt;height:13.449999999999999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6629E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22:64:02 0203:423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4" behindDoc="0" locked="0" layoutInCell="1" allowOverlap="1">
                <wp:simplePos x="0" y="0"/>
                <wp:positionH relativeFrom="page">
                  <wp:posOffset>6425565</wp:posOffset>
                </wp:positionH>
                <wp:positionV relativeFrom="paragraph">
                  <wp:posOffset>4103370</wp:posOffset>
                </wp:positionV>
                <wp:extent cx="1082040" cy="170815"/>
                <wp:wrapNone/>
                <wp:docPr id="34" name="Shape 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82040" cy="1708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6629E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22:64: 202 3:422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0" type="#_x0000_t202" style="position:absolute;margin-left:505.94999999999999pt;margin-top:323.10000000000002pt;width:85.200000000000003pt;height:13.449999999999999pt;z-index:2516577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6629E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22:64: 202 3:422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6" behindDoc="0" locked="0" layoutInCell="1" allowOverlap="1">
                <wp:simplePos x="0" y="0"/>
                <wp:positionH relativeFrom="page">
                  <wp:posOffset>11442700</wp:posOffset>
                </wp:positionH>
                <wp:positionV relativeFrom="paragraph">
                  <wp:posOffset>5685155</wp:posOffset>
                </wp:positionV>
                <wp:extent cx="1304290" cy="155575"/>
                <wp:wrapNone/>
                <wp:docPr id="36" name="Shape 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04290" cy="155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Условные обозначения: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2" type="#_x0000_t202" style="position:absolute;margin-left:901.pt;margin-top:447.64999999999998pt;width:102.7pt;height:12.25pt;z-index:25165774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Условные обозначения: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8" behindDoc="0" locked="0" layoutInCell="1" allowOverlap="1">
                <wp:simplePos x="0" y="0"/>
                <wp:positionH relativeFrom="page">
                  <wp:posOffset>12911455</wp:posOffset>
                </wp:positionH>
                <wp:positionV relativeFrom="paragraph">
                  <wp:posOffset>9126220</wp:posOffset>
                </wp:positionV>
                <wp:extent cx="414655" cy="155575"/>
                <wp:wrapNone/>
                <wp:docPr id="38" name="Shape 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14655" cy="155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Стадия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position:absolute;margin-left:1016.65pt;margin-top:718.60000000000002pt;width:32.649999999999999pt;height:12.25pt;z-index:25165774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Стадия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0" behindDoc="0" locked="0" layoutInCell="1" allowOverlap="1">
                <wp:simplePos x="0" y="0"/>
                <wp:positionH relativeFrom="page">
                  <wp:posOffset>13079095</wp:posOffset>
                </wp:positionH>
                <wp:positionV relativeFrom="paragraph">
                  <wp:posOffset>9321165</wp:posOffset>
                </wp:positionV>
                <wp:extent cx="103505" cy="143510"/>
                <wp:wrapNone/>
                <wp:docPr id="40" name="Shape 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3505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position:absolute;margin-left:1029.8499999999999pt;margin-top:733.95000000000005pt;width:8.1500000000000004pt;height:11.300000000000001pt;z-index:25165774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2" behindDoc="0" locked="0" layoutInCell="1" allowOverlap="1">
                <wp:simplePos x="0" y="0"/>
                <wp:positionH relativeFrom="page">
                  <wp:posOffset>10659110</wp:posOffset>
                </wp:positionH>
                <wp:positionV relativeFrom="paragraph">
                  <wp:posOffset>9467850</wp:posOffset>
                </wp:positionV>
                <wp:extent cx="1706880" cy="161290"/>
                <wp:wrapNone/>
                <wp:docPr id="42" name="Shape 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06880" cy="1612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Чертеж межевания территории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8" type="#_x0000_t202" style="position:absolute;margin-left:839.29999999999995pt;margin-top:745.5pt;width:134.40000000000001pt;height:12.699999999999999pt;z-index:25165774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Чертеж межевания территории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4" behindDoc="0" locked="0" layoutInCell="1" allowOverlap="1">
                <wp:simplePos x="0" y="0"/>
                <wp:positionH relativeFrom="page">
                  <wp:posOffset>11113135</wp:posOffset>
                </wp:positionH>
                <wp:positionV relativeFrom="paragraph">
                  <wp:posOffset>9674860</wp:posOffset>
                </wp:positionV>
                <wp:extent cx="890270" cy="155575"/>
                <wp:wrapNone/>
                <wp:docPr id="44" name="Shape 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90270" cy="155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масштаб 1:2000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0" type="#_x0000_t202" style="position:absolute;margin-left:875.04999999999995pt;margin-top:761.79999999999995pt;width:70.099999999999994pt;height:12.25pt;z-index:25165775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масштаб 1:2000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2047875" distL="114300" distR="10953115" simplePos="0" relativeHeight="125829389" behindDoc="0" locked="0" layoutInCell="1" allowOverlap="1">
            <wp:simplePos x="0" y="0"/>
            <wp:positionH relativeFrom="page">
              <wp:posOffset>1029970</wp:posOffset>
            </wp:positionH>
            <wp:positionV relativeFrom="paragraph">
              <wp:posOffset>792480</wp:posOffset>
            </wp:positionV>
            <wp:extent cx="2785745" cy="3493135"/>
            <wp:wrapTopAndBottom/>
            <wp:docPr id="46" name="Shap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box 47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2785745" cy="34931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6" behindDoc="0" locked="0" layoutInCell="1" allowOverlap="1">
                <wp:simplePos x="0" y="0"/>
                <wp:positionH relativeFrom="page">
                  <wp:posOffset>3068955</wp:posOffset>
                </wp:positionH>
                <wp:positionV relativeFrom="paragraph">
                  <wp:posOffset>2237105</wp:posOffset>
                </wp:positionV>
                <wp:extent cx="841375" cy="140335"/>
                <wp:wrapNone/>
                <wp:docPr id="48" name="Shape 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41375" cy="140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6629E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22:64:020203:74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4" type="#_x0000_t202" style="position:absolute;margin-left:241.65000000000001pt;margin-top:176.15000000000001pt;width:66.25pt;height:11.050000000000001pt;z-index:25165775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6629E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22:64:020203:74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5376545" distB="0" distL="9810115" distR="114300" simplePos="0" relativeHeight="125829390" behindDoc="0" locked="0" layoutInCell="1" allowOverlap="1">
                <wp:simplePos x="0" y="0"/>
                <wp:positionH relativeFrom="page">
                  <wp:posOffset>10725785</wp:posOffset>
                </wp:positionH>
                <wp:positionV relativeFrom="paragraph">
                  <wp:posOffset>6169025</wp:posOffset>
                </wp:positionV>
                <wp:extent cx="3928745" cy="164465"/>
                <wp:wrapTopAndBottom/>
                <wp:docPr id="50" name="Shape 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928745" cy="1644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- границы земельных участков, сведеня о которых содержаться в ЕГРН,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6" type="#_x0000_t202" style="position:absolute;margin-left:844.54999999999995pt;margin-top:485.75pt;width:309.35000000000002pt;height:12.949999999999999pt;z-index:-125829363;mso-wrap-distance-left:772.45000000000005pt;mso-wrap-distance-top:423.35000000000002pt;mso-wrap-distance-right:9.pt;mso-position-horizontal-relative:page" filled="f" stroked="f">
                <v:textbox inset="0,0,0,0">
                  <w:txbxContent>
                    <w:p>
                      <w:pPr>
                        <w:pStyle w:val="Style3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- границы земельных участков, сведеня о которых содержаться в ЕГРН,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1429385" distL="1574165" distR="480060" simplePos="0" relativeHeight="125829392" behindDoc="0" locked="0" layoutInCell="1" allowOverlap="1">
            <wp:simplePos x="0" y="0"/>
            <wp:positionH relativeFrom="page">
              <wp:posOffset>9347835</wp:posOffset>
            </wp:positionH>
            <wp:positionV relativeFrom="paragraph">
              <wp:posOffset>8488680</wp:posOffset>
            </wp:positionV>
            <wp:extent cx="572770" cy="79375"/>
            <wp:wrapSquare wrapText="bothSides"/>
            <wp:docPr id="52" name="Shap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box 53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572770" cy="793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60960" distB="0" distL="114300" distR="114300" simplePos="0" relativeHeight="125829393" behindDoc="0" locked="0" layoutInCell="1" allowOverlap="1">
                <wp:simplePos x="0" y="0"/>
                <wp:positionH relativeFrom="page">
                  <wp:posOffset>7887970</wp:posOffset>
                </wp:positionH>
                <wp:positionV relativeFrom="paragraph">
                  <wp:posOffset>8549640</wp:posOffset>
                </wp:positionV>
                <wp:extent cx="2395855" cy="1447800"/>
                <wp:wrapSquare wrapText="bothSides"/>
                <wp:docPr id="54" name="Shape 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95855" cy="1447800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590"/>
                              <w:gridCol w:w="576"/>
                              <w:gridCol w:w="566"/>
                              <w:gridCol w:w="576"/>
                              <w:gridCol w:w="869"/>
                              <w:gridCol w:w="595"/>
                            </w:tblGrid>
                            <w:tr>
                              <w:trPr>
                                <w:tblHeader/>
                                <w:trHeight w:val="322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3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4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&lt;ол.уч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№док.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Подпись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7Дата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exact"/>
                              </w:trPr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Разраб.</w:t>
                                  </w:r>
                                </w:p>
                              </w:tc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Лочкова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02.12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4" w:hRule="exact"/>
                              </w:trPr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Проверил</w:t>
                                  </w:r>
                                </w:p>
                              </w:tc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Кириченко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02.12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8" w:hRule="exact"/>
                              </w:trPr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Симоненко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4D4584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Ж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ru-RU" w:eastAsia="ru-RU" w:bidi="ru-RU"/>
                                    </w:rPr>
                                    <w:t>02.12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4" w:hRule="exact"/>
                              </w:trPr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4D4584"/>
                                      <w:spacing w:val="0"/>
                                      <w:w w:val="100"/>
                                      <w:position w:val="0"/>
                                      <w:sz w:val="26"/>
                                      <w:szCs w:val="26"/>
                                      <w:shd w:val="clear" w:color="auto" w:fill="auto"/>
                                      <w:lang w:val="ru-RU" w:eastAsia="ru-RU" w:bidi="ru-RU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9" w:hRule="exact"/>
                              </w:trPr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900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4D4584"/>
                                      <w:spacing w:val="0"/>
                                      <w:w w:val="100"/>
                                      <w:position w:val="0"/>
                                      <w:sz w:val="26"/>
                                      <w:szCs w:val="26"/>
                                      <w:shd w:val="clear" w:color="auto" w:fill="auto"/>
                                      <w:lang w:val="ru-RU" w:eastAsia="ru-RU" w:bidi="ru-RU"/>
                                    </w:rPr>
                                    <w:t>с/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0" type="#_x0000_t202" style="position:absolute;margin-left:621.10000000000002pt;margin-top:673.20000000000005pt;width:188.65000000000001pt;height:114.pt;z-index:-125829360;mso-wrap-distance-left:9.pt;mso-wrap-distance-top:4.7999999999999998pt;mso-wrap-distance-right:9.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590"/>
                        <w:gridCol w:w="576"/>
                        <w:gridCol w:w="566"/>
                        <w:gridCol w:w="576"/>
                        <w:gridCol w:w="869"/>
                        <w:gridCol w:w="595"/>
                      </w:tblGrid>
                      <w:tr>
                        <w:trPr>
                          <w:tblHeader/>
                          <w:trHeight w:val="322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3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4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&lt;ол.уч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№док.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Подпись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7Дата</w:t>
                            </w:r>
                          </w:p>
                        </w:tc>
                      </w:tr>
                      <w:tr>
                        <w:trPr>
                          <w:trHeight w:val="288" w:hRule="exact"/>
                        </w:trPr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Разраб.</w:t>
                            </w:r>
                          </w:p>
                        </w:tc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Лочкова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02.12</w:t>
                            </w:r>
                          </w:p>
                        </w:tc>
                      </w:tr>
                      <w:tr>
                        <w:trPr>
                          <w:trHeight w:val="264" w:hRule="exact"/>
                        </w:trPr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Проверил</w:t>
                            </w:r>
                          </w:p>
                        </w:tc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Кириченко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02.12</w:t>
                            </w:r>
                          </w:p>
                        </w:tc>
                      </w:tr>
                      <w:tr>
                        <w:trPr>
                          <w:trHeight w:val="298" w:hRule="exact"/>
                        </w:trPr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Симоненко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D4584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Ж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02.12</w:t>
                            </w:r>
                          </w:p>
                        </w:tc>
                      </w:tr>
                      <w:tr>
                        <w:trPr>
                          <w:trHeight w:val="274" w:hRule="exact"/>
                        </w:trPr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D4584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shd w:val="clear" w:color="auto" w:fill="auto"/>
                                <w:lang w:val="ru-RU" w:eastAsia="ru-RU" w:bidi="ru-RU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9" w:hRule="exact"/>
                        </w:trPr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90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D4584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shd w:val="clear" w:color="auto" w:fill="auto"/>
                                <w:lang w:val="ru-RU" w:eastAsia="ru-RU" w:bidi="ru-RU"/>
                              </w:rPr>
                              <w:t>с/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mc:AlternateContent>
          <mc:Choice Requires="wps">
            <w:drawing>
              <wp:anchor distT="8890" distB="393700" distL="339725" distR="805815" simplePos="0" relativeHeight="125829395" behindDoc="0" locked="0" layoutInCell="1" allowOverlap="1">
                <wp:simplePos x="0" y="0"/>
                <wp:positionH relativeFrom="page">
                  <wp:posOffset>13533120</wp:posOffset>
                </wp:positionH>
                <wp:positionV relativeFrom="paragraph">
                  <wp:posOffset>9122410</wp:posOffset>
                </wp:positionV>
                <wp:extent cx="280670" cy="316865"/>
                <wp:wrapTopAndBottom/>
                <wp:docPr id="56" name="Shape 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0670" cy="3168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Лист</w:t>
                            </w:r>
                          </w:p>
                          <w:p>
                            <w:pPr>
                              <w:pStyle w:val="Style3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2" type="#_x0000_t202" style="position:absolute;margin-left:1065.5999999999999pt;margin-top:718.29999999999995pt;width:22.100000000000001pt;height:24.949999999999999pt;z-index:-125829358;mso-wrap-distance-left:26.75pt;mso-wrap-distance-top:0.69999999999999996pt;mso-wrap-distance-right:63.450000000000003pt;mso-wrap-distance-bottom:31.pt;mso-position-horizontal-relative:page" filled="f" stroked="f">
                <v:textbox inset="0,0,0,0">
                  <w:txbxContent>
                    <w:p>
                      <w:pPr>
                        <w:pStyle w:val="Style3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Лист</w:t>
                      </w:r>
                    </w:p>
                    <w:p>
                      <w:pPr>
                        <w:pStyle w:val="Style3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399415" distL="909955" distR="113665" simplePos="0" relativeHeight="125829397" behindDoc="0" locked="0" layoutInCell="1" allowOverlap="1">
                <wp:simplePos x="0" y="0"/>
                <wp:positionH relativeFrom="page">
                  <wp:posOffset>14103350</wp:posOffset>
                </wp:positionH>
                <wp:positionV relativeFrom="paragraph">
                  <wp:posOffset>9113520</wp:posOffset>
                </wp:positionV>
                <wp:extent cx="402590" cy="320040"/>
                <wp:wrapTopAndBottom/>
                <wp:docPr id="58" name="Shape 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02590" cy="3200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Листов</w:t>
                            </w:r>
                          </w:p>
                          <w:p>
                            <w:pPr>
                              <w:pStyle w:val="Style3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4" type="#_x0000_t202" style="position:absolute;margin-left:1110.5pt;margin-top:717.60000000000002pt;width:31.699999999999999pt;height:25.199999999999999pt;z-index:-125829356;mso-wrap-distance-left:71.650000000000006pt;mso-wrap-distance-right:8.9499999999999993pt;mso-wrap-distance-bottom:31.449999999999999pt;mso-position-horizontal-relative:page" filled="f" stroked="f">
                <v:textbox inset="0,0,0,0">
                  <w:txbxContent>
                    <w:p>
                      <w:pPr>
                        <w:pStyle w:val="Style3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Листов</w:t>
                      </w:r>
                    </w:p>
                    <w:p>
                      <w:pPr>
                        <w:pStyle w:val="Style3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33070" distB="0" distL="114300" distR="391160" simplePos="0" relativeHeight="125829399" behindDoc="0" locked="0" layoutInCell="1" allowOverlap="1">
                <wp:simplePos x="0" y="0"/>
                <wp:positionH relativeFrom="page">
                  <wp:posOffset>13307695</wp:posOffset>
                </wp:positionH>
                <wp:positionV relativeFrom="paragraph">
                  <wp:posOffset>9546590</wp:posOffset>
                </wp:positionV>
                <wp:extent cx="920750" cy="286385"/>
                <wp:wrapTopAndBottom/>
                <wp:docPr id="60" name="Shape 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20750" cy="2863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ООО</w:t>
                            </w:r>
                          </w:p>
                          <w:p>
                            <w:pPr>
                              <w:pStyle w:val="Style3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3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"Алтай-Кадастр"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6" type="#_x0000_t202" style="position:absolute;margin-left:1047.8499999999999pt;margin-top:751.70000000000005pt;width:72.5pt;height:22.550000000000001pt;z-index:-125829354;mso-wrap-distance-left:9.pt;mso-wrap-distance-top:34.100000000000001pt;mso-wrap-distance-right:30.800000000000001pt;mso-position-horizontal-relative:page" filled="f" stroked="f">
                <v:textbox inset="0,0,0,0">
                  <w:txbxContent>
                    <w:p>
                      <w:pPr>
                        <w:pStyle w:val="Style3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ООО</w:t>
                      </w:r>
                    </w:p>
                    <w:p>
                      <w:pPr>
                        <w:pStyle w:val="Style3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3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"Алтай-Кадастр"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33"/>
        <w:keepNext w:val="0"/>
        <w:keepLines w:val="0"/>
        <w:widowControl w:val="0"/>
        <w:shd w:val="clear" w:color="auto" w:fill="auto"/>
        <w:tabs>
          <w:tab w:pos="1915" w:val="left"/>
        </w:tabs>
        <w:bidi w:val="0"/>
        <w:spacing w:before="0" w:after="10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bCs/>
          <w:color w:val="16629E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22:64:020203:423</w:t>
        <w:tab/>
      </w:r>
      <w:r>
        <w:rPr>
          <w:color w:val="16629E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кадастровый номер земельного участка, сведения о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2213" w:val="left"/>
        </w:tabs>
        <w:bidi w:val="0"/>
        <w:spacing w:before="0" w:after="140" w:line="240" w:lineRule="auto"/>
        <w:ind w:left="0" w:right="0" w:firstLine="0"/>
        <w:jc w:val="center"/>
        <w:rPr>
          <w:sz w:val="11"/>
          <w:szCs w:val="11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>|_ОП5ТН=1ГОХ ^ЮнОООшО</w:t>
        <w:tab/>
        <w:t xml:space="preserve">ГОнССХ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1"/>
          <w:szCs w:val="11"/>
          <w:shd w:val="clear" w:color="auto" w:fill="auto"/>
          <w:lang w:val="en-US" w:eastAsia="en-US" w:bidi="en-US"/>
        </w:rPr>
        <w:t>CDLLL_Q_T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 w:line="21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обозначение учтенного земельного участка, в отношении которого предпологается его изъятие для государственных или муниципальных нужд</w:t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границы зоны планируемого размещения линейного объекта водоснабжения определенной ранее в проекте планировки территории</w:t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ось планируемого к размещению линейного объекта водоснабжения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14" w:lineRule="auto"/>
        <w:ind w:left="0" w:right="0" w:firstLine="0"/>
        <w:jc w:val="center"/>
        <w:sectPr>
          <w:headerReference w:type="default" r:id="rId21"/>
          <w:footerReference w:type="default" r:id="rId22"/>
          <w:headerReference w:type="even" r:id="rId23"/>
          <w:footerReference w:type="even" r:id="rId24"/>
          <w:footnotePr>
            <w:pos w:val="pageBottom"/>
            <w:numFmt w:val="decimal"/>
            <w:numRestart w:val="continuous"/>
          </w:footnotePr>
          <w:pgSz w:w="23808" w:h="17370" w:orient="landscape"/>
          <w:pgMar w:top="1252" w:left="15854" w:right="1075" w:bottom="715" w:header="0" w:footer="287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Внесение изменений в проект межевания территории для</w:t>
        <w:br/>
        <w:t>строительства линейных объектов водоснабжения территории</w:t>
        <w:br/>
        <w:t>санаторно-курортного комплекса "Белокуриха-2"</w:t>
      </w:r>
    </w:p>
    <w:p>
      <w:pPr>
        <w:pStyle w:val="Style41"/>
        <w:keepNext/>
        <w:keepLines/>
        <w:widowControl w:val="0"/>
        <w:pBdr>
          <w:bottom w:val="single" w:sz="4" w:space="0" w:color="auto"/>
        </w:pBdr>
        <w:shd w:val="clear" w:color="auto" w:fill="auto"/>
        <w:bidi w:val="0"/>
        <w:spacing w:before="0" w:after="640" w:line="240" w:lineRule="auto"/>
        <w:ind w:left="0" w:right="0" w:firstLine="0"/>
        <w:jc w:val="center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ОБЩЕСТВО С ОГРАНИЧЕННОЙ ОТВЕТСТВЕННОСТЬЮ</w:t>
        <w:br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«АЛТАЙ-КАДАСТР»</w:t>
      </w:r>
      <w:bookmarkEnd w:id="2"/>
      <w:bookmarkEnd w:id="3"/>
    </w:p>
    <w:p>
      <w:pPr>
        <w:pStyle w:val="Style9"/>
        <w:keepNext w:val="0"/>
        <w:keepLines w:val="0"/>
        <w:widowControl w:val="0"/>
        <w:shd w:val="clear" w:color="auto" w:fill="auto"/>
        <w:tabs>
          <w:tab w:leader="underscore" w:pos="7606" w:val="left"/>
          <w:tab w:leader="underscore" w:pos="9435" w:val="left"/>
        </w:tabs>
        <w:bidi w:val="0"/>
        <w:spacing w:before="0" w:after="1900" w:line="240" w:lineRule="auto"/>
        <w:ind w:left="488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Утверждено постановлением Администрации города Белокуриха от</w:t>
        <w:tab/>
        <w:t>№</w:t>
        <w:tab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5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Внесение изменений в проект межевания территории для строительства</w:t>
        <w:br/>
        <w:t>линейных объектов водоснабжения территории санаторно-курортного</w:t>
        <w:br/>
        <w:t>комплекса ’'Белокуриха-2"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720" w:lineRule="auto"/>
        <w:ind w:left="0" w:right="0" w:firstLine="0"/>
        <w:jc w:val="center"/>
        <w:sectPr>
          <w:headerReference w:type="default" r:id="rId25"/>
          <w:footerReference w:type="default" r:id="rId26"/>
          <w:headerReference w:type="even" r:id="rId27"/>
          <w:footerReference w:type="even" r:id="rId28"/>
          <w:footnotePr>
            <w:pos w:val="pageBottom"/>
            <w:numFmt w:val="decimal"/>
            <w:numRestart w:val="continuous"/>
          </w:footnotePr>
          <w:pgSz w:w="11900" w:h="16840"/>
          <w:pgMar w:top="606" w:left="1538" w:right="810" w:bottom="356" w:header="178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Раздел 2 «Проект межевания территории. Текстовая часть»</w:t>
        <w:br/>
        <w:t>20/56-ПМТ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606" w:left="0" w:right="0" w:bottom="356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202" w:h="4306" w:hRule="exact" w:wrap="none" w:vAnchor="text" w:hAnchor="page" w:x="478" w:y="13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textDirection w:val="btL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Инв. № подл. I Подпись и дата I Взам. инв.</w:t>
      </w:r>
    </w:p>
    <w:p>
      <w:pPr>
        <w:pStyle w:val="Style9"/>
        <w:keepNext w:val="0"/>
        <w:keepLines w:val="0"/>
        <w:framePr w:w="3240" w:h="1013" w:wrap="none" w:vAnchor="text" w:hAnchor="page" w:x="1362" w:y="457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Директор</w:t>
      </w:r>
    </w:p>
    <w:p>
      <w:pPr>
        <w:pStyle w:val="Style9"/>
        <w:keepNext w:val="0"/>
        <w:keepLines w:val="0"/>
        <w:framePr w:w="3240" w:h="1013" w:wrap="none" w:vAnchor="text" w:hAnchor="page" w:x="1362" w:y="4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Главный инженер проекта</w:t>
      </w:r>
    </w:p>
    <w:tbl>
      <w:tblPr>
        <w:tblOverlap w:val="never"/>
        <w:jc w:val="left"/>
        <w:tblLayout w:type="fixed"/>
      </w:tblPr>
      <w:tblGrid>
        <w:gridCol w:w="710"/>
        <w:gridCol w:w="1166"/>
        <w:gridCol w:w="1085"/>
        <w:gridCol w:w="1109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4070" w:h="1219" w:wrap="none" w:vAnchor="text" w:hAnchor="page" w:x="1227" w:y="28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4070" w:h="1219" w:wrap="none" w:vAnchor="text" w:hAnchor="page" w:x="1227" w:y="28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 док.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4070" w:h="1219" w:wrap="none" w:vAnchor="text" w:hAnchor="page" w:x="1227" w:y="28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Подп.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4070" w:h="1219" w:wrap="none" w:vAnchor="text" w:hAnchor="page" w:x="1227" w:y="28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Дата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070" w:h="1219" w:wrap="none" w:vAnchor="text" w:hAnchor="page" w:x="1227" w:y="280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070" w:h="1219" w:wrap="none" w:vAnchor="text" w:hAnchor="page" w:x="1227" w:y="280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070" w:h="1219" w:wrap="none" w:vAnchor="text" w:hAnchor="page" w:x="1227" w:y="280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4070" w:h="1219" w:wrap="none" w:vAnchor="text" w:hAnchor="page" w:x="1227" w:y="280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070" w:h="1219" w:wrap="none" w:vAnchor="text" w:hAnchor="page" w:x="1227" w:y="280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070" w:h="1219" w:wrap="none" w:vAnchor="text" w:hAnchor="page" w:x="1227" w:y="280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070" w:h="1219" w:wrap="none" w:vAnchor="text" w:hAnchor="page" w:x="1227" w:y="280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4070" w:h="1219" w:wrap="none" w:vAnchor="text" w:hAnchor="page" w:x="1227" w:y="280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4070" w:h="1219" w:wrap="none" w:vAnchor="text" w:hAnchor="page" w:x="1227" w:y="280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4070" w:h="1219" w:wrap="none" w:vAnchor="text" w:hAnchor="page" w:x="1227" w:y="280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4070" w:h="1219" w:wrap="none" w:vAnchor="text" w:hAnchor="page" w:x="1227" w:y="280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4070" w:h="1219" w:wrap="none" w:vAnchor="text" w:hAnchor="page" w:x="1227" w:y="280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4070" w:h="1219" w:wrap="none" w:vAnchor="text" w:hAnchor="page" w:x="1227" w:y="2809"/>
        <w:widowControl w:val="0"/>
        <w:spacing w:line="1" w:lineRule="exact"/>
      </w:pPr>
    </w:p>
    <w:p>
      <w:pPr>
        <w:pStyle w:val="Style9"/>
        <w:keepNext w:val="0"/>
        <w:keepLines w:val="0"/>
        <w:framePr w:w="2074" w:h="1008" w:wrap="none" w:vAnchor="text" w:hAnchor="page" w:x="8730" w:y="467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М.В. Симоненко</w:t>
      </w:r>
    </w:p>
    <w:p>
      <w:pPr>
        <w:pStyle w:val="Style9"/>
        <w:keepNext w:val="0"/>
        <w:keepLines w:val="0"/>
        <w:framePr w:w="2074" w:h="1008" w:wrap="none" w:vAnchor="text" w:hAnchor="page" w:x="8730" w:y="4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М.В. Лочкова</w:t>
      </w:r>
    </w:p>
    <w:p>
      <w:pPr>
        <w:pStyle w:val="Style20"/>
        <w:keepNext w:val="0"/>
        <w:keepLines w:val="0"/>
        <w:framePr w:w="533" w:h="293" w:wrap="none" w:vAnchor="text" w:hAnchor="page" w:x="6358" w:y="541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2020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9" behindDoc="1" locked="0" layoutInCell="1" allowOverlap="1">
            <wp:simplePos x="0" y="0"/>
            <wp:positionH relativeFrom="page">
              <wp:posOffset>3366135</wp:posOffset>
            </wp:positionH>
            <wp:positionV relativeFrom="paragraph">
              <wp:posOffset>12700</wp:posOffset>
            </wp:positionV>
            <wp:extent cx="1816735" cy="1566545"/>
            <wp:wrapNone/>
            <wp:docPr id="66" name="Shap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box 67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1816735" cy="15665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66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606" w:left="477" w:right="809" w:bottom="356" w:header="0" w:footer="3" w:gutter="0"/>
          <w:cols w:space="720"/>
          <w:noEndnote/>
          <w:rtlGutter w:val="0"/>
          <w:docGrid w:linePitch="360"/>
        </w:sectPr>
      </w:pP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Содержание</w:t>
      </w:r>
      <w:bookmarkEnd w:id="4"/>
      <w:bookmarkEnd w:id="5"/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0" distR="0" simplePos="0" relativeHeight="125829401" behindDoc="0" locked="0" layoutInCell="1" allowOverlap="1">
                <wp:simplePos x="0" y="0"/>
                <wp:positionH relativeFrom="page">
                  <wp:posOffset>1372870</wp:posOffset>
                </wp:positionH>
                <wp:positionV relativeFrom="paragraph">
                  <wp:posOffset>0</wp:posOffset>
                </wp:positionV>
                <wp:extent cx="194945" cy="819785"/>
                <wp:wrapSquare wrapText="bothSides"/>
                <wp:docPr id="68" name="Shape 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4945" cy="8197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1.</w:t>
                            </w:r>
                          </w:p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1.1</w:t>
                            </w:r>
                          </w:p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1.2</w:t>
                            </w:r>
                          </w:p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1.3</w:t>
                            </w:r>
                          </w:p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1.4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4" type="#_x0000_t202" style="position:absolute;margin-left:108.09999999999999pt;margin-top:0;width:15.35pt;height:64.549999999999997pt;z-index:-125829352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1.</w:t>
                      </w:r>
                    </w:p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1.1</w:t>
                      </w:r>
                    </w:p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1.2</w:t>
                      </w:r>
                    </w:p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1.3</w:t>
                      </w:r>
                    </w:p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1.4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 межевания территории. Основная часть.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Общие положения. Обоснования вносимых изменений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об образуемых земельных участках.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Перечень координат образуемых земельных участков.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110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границах территории, применительно к которой разработан проект межевания.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0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227" w:left="2512" w:right="1765" w:bottom="201" w:header="799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20/56-ПМТ</w:t>
      </w:r>
    </w:p>
    <w:p>
      <w:pPr>
        <w:pStyle w:val="Style44"/>
        <w:keepNext w:val="0"/>
        <w:keepLines w:val="0"/>
        <w:framePr w:w="418" w:h="221" w:wrap="none" w:vAnchor="text" w:hAnchor="page" w:x="1179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Изм.</w:t>
      </w:r>
    </w:p>
    <w:p>
      <w:pPr>
        <w:pStyle w:val="Style4"/>
        <w:keepNext w:val="0"/>
        <w:keepLines w:val="0"/>
        <w:framePr w:w="523" w:h="221" w:wrap="none" w:vAnchor="text" w:hAnchor="page" w:x="1702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en-US" w:eastAsia="en-US" w:bidi="en-US"/>
        </w:rPr>
        <w:t>KOJI.V'L</w:t>
      </w:r>
    </w:p>
    <w:p>
      <w:pPr>
        <w:pStyle w:val="Style44"/>
        <w:keepNext w:val="0"/>
        <w:keepLines w:val="0"/>
        <w:framePr w:w="461" w:h="216" w:wrap="none" w:vAnchor="text" w:hAnchor="page" w:x="2292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Лист</w:t>
      </w:r>
    </w:p>
    <w:p>
      <w:pPr>
        <w:pStyle w:val="Style44"/>
        <w:keepNext w:val="0"/>
        <w:keepLines w:val="0"/>
        <w:framePr w:w="557" w:h="216" w:wrap="none" w:vAnchor="text" w:hAnchor="page" w:x="2806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№док.</w:t>
      </w:r>
    </w:p>
    <w:p>
      <w:pPr>
        <w:pStyle w:val="Style44"/>
        <w:keepNext w:val="0"/>
        <w:keepLines w:val="0"/>
        <w:framePr w:w="754" w:h="216" w:wrap="none" w:vAnchor="text" w:hAnchor="page" w:x="3425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Подпись</w:t>
      </w:r>
    </w:p>
    <w:p>
      <w:pPr>
        <w:pStyle w:val="Style33"/>
        <w:keepNext w:val="0"/>
        <w:keepLines w:val="0"/>
        <w:framePr w:w="763" w:h="811" w:wrap="none" w:vAnchor="text" w:hAnchor="page" w:x="1112" w:y="275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Разраб.</w:t>
      </w:r>
    </w:p>
    <w:p>
      <w:pPr>
        <w:pStyle w:val="Style33"/>
        <w:keepNext w:val="0"/>
        <w:keepLines w:val="0"/>
        <w:framePr w:w="763" w:h="811" w:wrap="none" w:vAnchor="text" w:hAnchor="page" w:x="1112" w:y="275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Пров.</w:t>
      </w:r>
    </w:p>
    <w:p>
      <w:pPr>
        <w:pStyle w:val="Style33"/>
        <w:keepNext w:val="0"/>
        <w:keepLines w:val="0"/>
        <w:framePr w:w="763" w:h="811" w:wrap="none" w:vAnchor="text" w:hAnchor="page" w:x="1112" w:y="275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Нач.отд.</w:t>
      </w:r>
    </w:p>
    <w:p>
      <w:pPr>
        <w:pStyle w:val="Style6"/>
        <w:keepNext w:val="0"/>
        <w:keepLines w:val="0"/>
        <w:framePr w:w="1022" w:h="907" w:wrap="none" w:vAnchor="text" w:hAnchor="page" w:x="2235" w:y="280"/>
        <w:widowControl w:val="0"/>
        <w:shd w:val="clear" w:color="auto" w:fill="auto"/>
        <w:bidi w:val="0"/>
        <w:spacing w:before="0" w:after="0" w:line="34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Лочкова</w:t>
      </w:r>
    </w:p>
    <w:p>
      <w:pPr>
        <w:pStyle w:val="Style6"/>
        <w:keepNext w:val="0"/>
        <w:keepLines w:val="0"/>
        <w:framePr w:w="1022" w:h="907" w:wrap="none" w:vAnchor="text" w:hAnchor="page" w:x="2235" w:y="280"/>
        <w:widowControl w:val="0"/>
        <w:shd w:val="clear" w:color="auto" w:fill="auto"/>
        <w:bidi w:val="0"/>
        <w:spacing w:before="0" w:after="0" w:line="34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Кириченко Симоненко</w:t>
      </w:r>
    </w:p>
    <w:p>
      <w:pPr>
        <w:pStyle w:val="Style44"/>
        <w:keepNext w:val="0"/>
        <w:keepLines w:val="0"/>
        <w:framePr w:w="533" w:h="1080" w:wrap="none" w:vAnchor="text" w:hAnchor="page" w:x="4193" w:y="21"/>
        <w:widowControl w:val="0"/>
        <w:shd w:val="clear" w:color="auto" w:fill="auto"/>
        <w:bidi w:val="0"/>
        <w:spacing w:before="0" w:after="140" w:line="184" w:lineRule="atLeast"/>
        <w:ind w:left="0" w:right="0" w:firstLine="0"/>
        <w:jc w:val="both"/>
      </w:pP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|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Дата</w:t>
      </w:r>
    </w:p>
    <w:p>
      <w:pPr>
        <w:pStyle w:val="Style4"/>
        <w:keepNext w:val="0"/>
        <w:keepLines w:val="0"/>
        <w:framePr w:w="533" w:h="1080" w:wrap="none" w:vAnchor="text" w:hAnchor="page" w:x="4193" w:y="21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02.12</w:t>
      </w:r>
    </w:p>
    <w:p>
      <w:pPr>
        <w:pStyle w:val="Style4"/>
        <w:keepNext w:val="0"/>
        <w:keepLines w:val="0"/>
        <w:framePr w:w="533" w:h="1080" w:wrap="none" w:vAnchor="text" w:hAnchor="page" w:x="4193" w:y="21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■02.12</w:t>
      </w:r>
    </w:p>
    <w:p>
      <w:pPr>
        <w:pStyle w:val="Style4"/>
        <w:keepNext w:val="0"/>
        <w:keepLines w:val="0"/>
        <w:framePr w:w="533" w:h="1080" w:wrap="none" w:vAnchor="text" w:hAnchor="page" w:x="4193" w:y="21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02.12</w:t>
      </w:r>
    </w:p>
    <w:p>
      <w:pPr>
        <w:pStyle w:val="Style44"/>
        <w:keepNext w:val="0"/>
        <w:keepLines w:val="0"/>
        <w:framePr w:w="3821" w:h="787" w:wrap="none" w:vAnchor="text" w:hAnchor="page" w:x="4880" w:y="5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Внесение изменений в проект межевания территории</w:t>
        <w:br/>
        <w:t>для строительства линейных объектов водоснабжения</w:t>
        <w:br/>
        <w:t>территории санаторно-курортного комплекса</w:t>
        <w:br/>
        <w:t>"Белокуриха-2"</w:t>
      </w:r>
    </w:p>
    <w:tbl>
      <w:tblPr>
        <w:tblOverlap w:val="never"/>
        <w:jc w:val="left"/>
        <w:tblLayout w:type="fixed"/>
      </w:tblPr>
      <w:tblGrid>
        <w:gridCol w:w="864"/>
        <w:gridCol w:w="816"/>
        <w:gridCol w:w="1181"/>
      </w:tblGrid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2861" w:h="1498" w:wrap="none" w:vAnchor="text" w:hAnchor="page" w:x="8691" w:y="2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Стадия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2861" w:h="1498" w:wrap="none" w:vAnchor="text" w:hAnchor="page" w:x="8691" w:y="2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2861" w:h="1498" w:wrap="none" w:vAnchor="text" w:hAnchor="page" w:x="8691" w:y="2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2861" w:h="1498" w:wrap="none" w:vAnchor="text" w:hAnchor="page" w:x="8691" w:y="2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  <w:shd w:val="clear" w:color="auto" w:fill="auto"/>
                <w:lang w:val="ru-RU" w:eastAsia="ru-RU" w:bidi="ru-RU"/>
              </w:rPr>
              <w:t>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2861" w:h="1498" w:wrap="none" w:vAnchor="text" w:hAnchor="page" w:x="8691" w:y="2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2861" w:h="1498" w:wrap="none" w:vAnchor="text" w:hAnchor="page" w:x="8691" w:y="227"/>
              <w:widowControl w:val="0"/>
              <w:shd w:val="clear" w:color="auto" w:fill="auto"/>
              <w:bidi w:val="0"/>
              <w:spacing w:before="0" w:after="0" w:line="240" w:lineRule="auto"/>
              <w:ind w:left="1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</w:t>
            </w:r>
          </w:p>
        </w:tc>
      </w:tr>
      <w:tr>
        <w:trPr>
          <w:trHeight w:val="878" w:hRule="exact"/>
        </w:trPr>
        <w:tc>
          <w:tcPr>
            <w:gridSpan w:val="3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2861" w:h="1498" w:wrap="none" w:vAnchor="text" w:hAnchor="page" w:x="8691" w:y="2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ООО</w:t>
            </w:r>
          </w:p>
          <w:p>
            <w:pPr>
              <w:pStyle w:val="Style4"/>
              <w:keepNext w:val="0"/>
              <w:keepLines w:val="0"/>
              <w:framePr w:w="2861" w:h="1498" w:wrap="none" w:vAnchor="text" w:hAnchor="page" w:x="8691" w:y="22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АЛТАЙ-КАДАСТР</w:t>
            </w:r>
          </w:p>
        </w:tc>
      </w:tr>
    </w:tbl>
    <w:p>
      <w:pPr>
        <w:framePr w:w="2861" w:h="1498" w:wrap="none" w:vAnchor="text" w:hAnchor="page" w:x="8691" w:y="227"/>
        <w:widowControl w:val="0"/>
        <w:spacing w:line="1" w:lineRule="exact"/>
      </w:pPr>
    </w:p>
    <w:p>
      <w:pPr>
        <w:widowControl w:val="0"/>
        <w:spacing w:line="360" w:lineRule="exact"/>
      </w:pPr>
      <w:r>
        <w:drawing>
          <wp:anchor distT="0" distB="0" distL="664210" distR="0" simplePos="0" relativeHeight="62914700" behindDoc="1" locked="0" layoutInCell="1" allowOverlap="1">
            <wp:simplePos x="0" y="0"/>
            <wp:positionH relativeFrom="page">
              <wp:posOffset>2082800</wp:posOffset>
            </wp:positionH>
            <wp:positionV relativeFrom="paragraph">
              <wp:posOffset>158750</wp:posOffset>
            </wp:positionV>
            <wp:extent cx="579120" cy="780415"/>
            <wp:wrapNone/>
            <wp:docPr id="70" name="Shap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box 71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579120" cy="7804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42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27" w:left="1111" w:right="350" w:bottom="201" w:header="0" w:footer="3" w:gutter="0"/>
          <w:cols w:space="720"/>
          <w:noEndnote/>
          <w:rtlGutter w:val="0"/>
          <w:docGrid w:linePitch="360"/>
        </w:sectPr>
      </w:pP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04" w:lineRule="auto"/>
        <w:ind w:left="0" w:right="0" w:firstLine="980"/>
        <w:jc w:val="both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1. ПРОЕКТ МЕЖЕВАНИЯ ТЕРРИТОРИИ. ОСНОВНАЯ ЧАСТЬ.</w:t>
      </w:r>
      <w:bookmarkEnd w:id="6"/>
      <w:bookmarkEnd w:id="7"/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04" w:lineRule="auto"/>
        <w:ind w:left="0" w:right="0" w:firstLine="720"/>
        <w:jc w:val="both"/>
      </w:pPr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1.1 Общие положения. Обоснования вносимых изменений.</w:t>
      </w:r>
      <w:bookmarkEnd w:id="8"/>
      <w:bookmarkEnd w:id="9"/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Работы по внесению изменений в проект межевания территории для строительства линейных объектов водоснабжения территории санаторно-курортного комплекса "Белокуриха-2" выполнены на основании муниципального контракта № 155/2020 от 18.11.2020 г. и Постановления Администрации г. Белокуриха от 01.12.2020 №1300, в соответствии с техническим заданием на разработку документации по планировке территории.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Внесение изменений в проект межевания территории для строительства линейных объектов водоснабжения территории санаторно-курортного комплекса "Белокуриха-2" выполнены в соответствии со следующими документами:</w:t>
      </w:r>
    </w:p>
    <w:p>
      <w:pPr>
        <w:pStyle w:val="Style2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62" w:val="left"/>
        </w:tabs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Градостроительного кодекса Российской Федерации от 29.12.2004 №190-ФЗ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-Постановление Правительства РФ №564 от 12.05.2017г.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</w:r>
    </w:p>
    <w:p>
      <w:pPr>
        <w:pStyle w:val="Style2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62" w:val="left"/>
        </w:tabs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Земельный кодекс РФ от 25.10.2001г.;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Исходными данными для разработки проектной документации послужили:</w:t>
      </w:r>
    </w:p>
    <w:p>
      <w:pPr>
        <w:pStyle w:val="Style2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62" w:val="left"/>
        </w:tabs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филиала ФГБУ «ФКП Росреестра» по Алтайскому краю;</w:t>
      </w:r>
    </w:p>
    <w:p>
      <w:pPr>
        <w:pStyle w:val="Style2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36" w:val="left"/>
        </w:tabs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 по внесению изменений в проект планировки и проект межевания территории для строительства линейных объектов водоснабжения территории санаторно- курортного комплекса "Белокуриха-2" шифр 19/48-ППМТ от 2019года.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Проектом межевания территории для строительства линейных объектов водоснабжения территории санаторно-курортного комплекса "Белокуриха-2", в который вносятся изменения, предлагается установить публичный сервитут для строительства объектов водоснабжения территории санаторно-курортного комплекса "Белокуриха-2"в соответствии с главой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V.7.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Земельного Кодекса РФ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п. 1 ст. 39.37 ЗК в публичный сервитут устанавливается для использования земельных участков и (или) земель в целях размещения объектов водопроводных сетей, сетей водоотведения.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mc:AlternateContent>
          <mc:Choice Requires="wps">
            <w:drawing>
              <wp:anchor distT="0" distB="0" distL="114300" distR="114300" simplePos="0" relativeHeight="125829403" behindDoc="0" locked="0" layoutInCell="1" allowOverlap="1">
                <wp:simplePos x="0" y="0"/>
                <wp:positionH relativeFrom="page">
                  <wp:posOffset>308610</wp:posOffset>
                </wp:positionH>
                <wp:positionV relativeFrom="paragraph">
                  <wp:posOffset>1714500</wp:posOffset>
                </wp:positionV>
                <wp:extent cx="128270" cy="2874010"/>
                <wp:wrapSquare wrapText="bothSides"/>
                <wp:docPr id="72" name="Shape 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8270" cy="28740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656" w:val="left"/>
                                <w:tab w:pos="3466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Инв. № подл.</w:t>
                              <w:tab/>
                              <w:t>Подпись и дата</w:t>
                              <w:tab/>
                              <w:t>Взам. инв. №</w:t>
                            </w:r>
                          </w:p>
                        </w:txbxContent>
                      </wps:txbx>
                      <wps:bodyPr upright="0" vert="vert270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8" type="#_x0000_t202" style="position:absolute;margin-left:24.300000000000001pt;margin-top:135.pt;width:10.1pt;height:226.30000000000001pt;z-index:-125829350;mso-wrap-distance-left:9.pt;mso-wrap-distance-right:9.pt;mso-position-horizontal-relative:page" filled="f" stroked="f">
                <v:textbox style="layout-flow:vertical;mso-layout-flow-alt:bottom-to-top"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656" w:val="left"/>
                          <w:tab w:pos="3466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Инв. № подл.</w:t>
                        <w:tab/>
                        <w:t>Подпись и дата</w:t>
                        <w:tab/>
                        <w:t>Взам. инв. №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п.10 ст. 23 ЗК в случае, если размещение объекта, указанного в подпункте 1 статьи 39.37 настоящего Кодекса,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срока, превышающего срок, предусмотренный подпунктом 4 пункта 1 статьи 39.44 настоящего Кодекса, размещение указанного сооружения на земельном участке, принадлежащем гражданину или юридическому лицу, на условиях публичного сервитута не осуществляется.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условий, предусмотренных статьями 49 и 56.3 настоящего Кодекса.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результатам проведенных строительно технических экспертиз в рамках рассмотрения гражданских дел экспертами было сделано заключение о наличии препятствий в использовании части земельных участков с кадастровыми номерами 22:64:020203:74; 22:64:020203:104 и 22:64:020203:423 в связи с установкой колодцев.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913" w:left="1364" w:right="749" w:bottom="241" w:header="485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1066800" distB="0" distL="114300" distR="114300" simplePos="0" relativeHeight="125829405" behindDoc="0" locked="0" layoutInCell="1" allowOverlap="1">
                <wp:simplePos x="0" y="0"/>
                <wp:positionH relativeFrom="page">
                  <wp:posOffset>692150</wp:posOffset>
                </wp:positionH>
                <wp:positionV relativeFrom="paragraph">
                  <wp:posOffset>1676400</wp:posOffset>
                </wp:positionV>
                <wp:extent cx="6607810" cy="612775"/>
                <wp:wrapTopAndBottom/>
                <wp:docPr id="74" name="Shape 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607810" cy="612775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586"/>
                              <w:gridCol w:w="571"/>
                              <w:gridCol w:w="566"/>
                              <w:gridCol w:w="566"/>
                              <w:gridCol w:w="850"/>
                              <w:gridCol w:w="571"/>
                              <w:gridCol w:w="6086"/>
                              <w:gridCol w:w="610"/>
                            </w:tblGrid>
                            <w:tr>
                              <w:trPr>
                                <w:tblHeader/>
                                <w:trHeight w:val="350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vMerge w:val="restart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20/56-ПМТ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ru-RU" w:eastAsia="ru-RU" w:bidi="ru-RU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vMerge/>
                                  <w:tcBorders>
                                    <w:lef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/>
                                </w:p>
                              </w:tc>
                              <w:tc>
                                <w:tcPr>
                                  <w:vMerge w:val="restart"/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ru-RU" w:eastAsia="ru-RU" w:bidi="ru-RU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ru-RU" w:eastAsia="ru-RU" w:bidi="ru-RU"/>
                                    </w:rPr>
                                    <w:t>Копун.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ru-RU" w:eastAsia="ru-RU" w:bidi="ru-RU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ru-RU" w:eastAsia="ru-RU" w:bidi="ru-RU"/>
                                    </w:rPr>
                                    <w:t>№док.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ru-RU" w:eastAsia="ru-RU" w:bidi="ru-RU"/>
                                    </w:rPr>
                                    <w:t>Подпись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ru-RU"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vMerge/>
                                  <w:tcBorders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/>
                                </w:p>
                              </w:tc>
                              <w:tc>
                                <w:tcPr>
                                  <w:vMerge/>
                                  <w:tcBorders>
                                    <w:left w:val="single" w:sz="4"/>
                                    <w:bottom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/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0" type="#_x0000_t202" style="position:absolute;margin-left:54.5pt;margin-top:132.pt;width:520.29999999999995pt;height:48.25pt;z-index:-125829348;mso-wrap-distance-left:9.pt;mso-wrap-distance-top:84.pt;mso-wrap-distance-right:9.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586"/>
                        <w:gridCol w:w="571"/>
                        <w:gridCol w:w="566"/>
                        <w:gridCol w:w="566"/>
                        <w:gridCol w:w="850"/>
                        <w:gridCol w:w="571"/>
                        <w:gridCol w:w="6086"/>
                        <w:gridCol w:w="610"/>
                      </w:tblGrid>
                      <w:tr>
                        <w:trPr>
                          <w:tblHeader/>
                          <w:trHeight w:val="350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vMerge w:val="restart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20/56-ПМТ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Лист</w:t>
                            </w:r>
                          </w:p>
                        </w:tc>
                      </w:tr>
                      <w:tr>
                        <w:trPr>
                          <w:trHeight w:val="288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vMerge/>
                            <w:tcBorders>
                              <w:lef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/>
                          </w:p>
                        </w:tc>
                        <w:tc>
                          <w:tcPr>
                            <w:vMerge w:val="restart"/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326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Копун.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№док.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Подпись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vMerge/>
                            <w:tcBorders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/>
                          </w:p>
                        </w:tc>
                        <w:tc>
                          <w:tcPr>
                            <w:vMerge/>
                            <w:tcBorders>
                              <w:left w:val="single" w:sz="4"/>
                              <w:bottom w:val="single" w:sz="4"/>
                              <w:righ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/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Таким образом, целью работ является образование земельных участков для целей их изъятия для государственных или муниципальных нужд для целей строительства линейных объектов водоснабжения территории санаторно-курортного комплекса "Белокуриха-2"</w:t>
      </w:r>
    </w:p>
    <w:p>
      <w:pPr>
        <w:pStyle w:val="Style2"/>
        <w:keepNext w:val="0"/>
        <w:keepLines w:val="0"/>
        <w:framePr w:w="206" w:h="4296" w:hRule="exact" w:wrap="none" w:hAnchor="page" w:x="474" w:y="11382"/>
        <w:widowControl w:val="0"/>
        <w:shd w:val="clear" w:color="auto" w:fill="auto"/>
        <w:tabs>
          <w:tab w:pos="3461" w:val="left"/>
        </w:tabs>
        <w:bidi w:val="0"/>
        <w:spacing w:before="0" w:after="0" w:line="240" w:lineRule="auto"/>
        <w:ind w:left="0" w:right="0" w:firstLine="0"/>
        <w:jc w:val="left"/>
        <w:textDirection w:val="btL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Инв. № подл. I Подпись и дата</w:t>
        <w:tab/>
        <w:t>Взам. инв.</w:t>
      </w:r>
    </w:p>
    <w:tbl>
      <w:tblPr>
        <w:tblOverlap w:val="never"/>
        <w:jc w:val="left"/>
        <w:tblLayout w:type="fixed"/>
      </w:tblPr>
      <w:tblGrid>
        <w:gridCol w:w="576"/>
        <w:gridCol w:w="566"/>
        <w:gridCol w:w="571"/>
        <w:gridCol w:w="346"/>
        <w:gridCol w:w="235"/>
        <w:gridCol w:w="840"/>
        <w:gridCol w:w="571"/>
        <w:gridCol w:w="312"/>
        <w:gridCol w:w="1301"/>
        <w:gridCol w:w="389"/>
        <w:gridCol w:w="1128"/>
        <w:gridCol w:w="749"/>
        <w:gridCol w:w="1090"/>
        <w:gridCol w:w="197"/>
        <w:gridCol w:w="917"/>
        <w:gridCol w:w="653"/>
      </w:tblGrid>
      <w:tr>
        <w:trPr>
          <w:trHeight w:val="950" w:hRule="exact"/>
        </w:trPr>
        <w:tc>
          <w:tcPr>
            <w:gridSpan w:val="1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1.2 Сведения об образуемых земельных участках.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420" w:firstLine="0"/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Таблица -1</w:t>
            </w:r>
          </w:p>
        </w:tc>
      </w:tr>
      <w:tr>
        <w:trPr>
          <w:trHeight w:val="1450" w:hRule="exact"/>
        </w:trPr>
        <w:tc>
          <w:tcPr>
            <w:gridSpan w:val="4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Кадастровый номер исходного земельного участка</w:t>
            </w: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Категория/Вид разрешенного использования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Площадь исходног о земельно го участка, кв.м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Условные номера образуемых земельных участков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Площадь образуем ого земельно го участка, кв.м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Способ образован ИЯ</w:t>
            </w:r>
          </w:p>
        </w:tc>
      </w:tr>
      <w:tr>
        <w:trPr>
          <w:trHeight w:val="1834" w:hRule="exact"/>
        </w:trPr>
        <w:tc>
          <w:tcPr>
            <w:gridSpan w:val="4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22:64:020201:141</w:t>
            </w: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220" w:right="0" w:firstLine="1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Населенные пункты/ Под индивидуальное жилищное строительство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1800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22:64:020201:141 :ЗУ 1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3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22:64:020201:141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679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3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1121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tabs>
                <w:tab w:pos="1373" w:val="left"/>
              </w:tabs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Раздел с сохранением исходного земельного участка в измененных границах</w:t>
              <w:tab/>
              <w:t>;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(пп1 пб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стП.4 ЗК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РФ)</w:t>
            </w:r>
          </w:p>
        </w:tc>
      </w:tr>
      <w:tr>
        <w:trPr>
          <w:trHeight w:val="1032" w:hRule="exact"/>
        </w:trPr>
        <w:tc>
          <w:tcPr>
            <w:gridSpan w:val="4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22:64:020203:74</w:t>
            </w: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Населённые пункты/ Для сельскохозяйствен ного производства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388 400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22:64:020203:74:ЗУ1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22:64:020203:74:ЗУ2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22:64:020203:74:ЗУЗ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22:64:020203:74:ЗУ4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5503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391 381849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3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657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Раздел</w:t>
            </w:r>
          </w:p>
        </w:tc>
      </w:tr>
      <w:tr>
        <w:trPr>
          <w:trHeight w:val="1032" w:hRule="exact"/>
        </w:trPr>
        <w:tc>
          <w:tcPr>
            <w:gridSpan w:val="4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22:64:020203:104</w:t>
            </w: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Населённые пункты/ Для сельскохозяйствен ного производства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13 600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22:64:О2О2ОЗ:1О4:ЗУ 1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22:64:О2О2ОЗ:1О4:ЗУ2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22:64:О2О2ОЗ:1О4:ЗУЗ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22:64:020203:104:ЗУ4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2102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620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9664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1214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Раздел</w:t>
            </w:r>
          </w:p>
        </w:tc>
      </w:tr>
      <w:tr>
        <w:trPr>
          <w:trHeight w:val="2054" w:hRule="exact"/>
        </w:trPr>
        <w:tc>
          <w:tcPr>
            <w:gridSpan w:val="1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240" w:line="240" w:lineRule="auto"/>
              <w:ind w:left="3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Согласно пункту 3 статьи 11.2 Земельного кодекса РФ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участков, из которых при разделе, объединении, перераспределении или выделе образуются земельные участки.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Сведения о земельных участках, в отношении которых предполагаются их изъятие для государственных или муниципальных нужд.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64" w:lineRule="auto"/>
              <w:ind w:left="0" w:right="420" w:firstLine="0"/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Таблица -2</w:t>
            </w:r>
          </w:p>
        </w:tc>
      </w:tr>
      <w:tr>
        <w:trPr>
          <w:trHeight w:val="1248" w:hRule="exact"/>
        </w:trPr>
        <w:tc>
          <w:tcPr>
            <w:gridSpan w:val="5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Обозначение земельного участка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Номера характерных точек образуемого земельного участка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Местоположе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Площа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ДЬ земель ного участк а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Способ образования</w:t>
            </w:r>
          </w:p>
        </w:tc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Категория земель/ Вид разрешенного использовани я</w:t>
            </w:r>
          </w:p>
        </w:tc>
      </w:tr>
      <w:tr>
        <w:trPr>
          <w:trHeight w:val="2280" w:hRule="exact"/>
        </w:trPr>
        <w:tc>
          <w:tcPr>
            <w:gridSpan w:val="5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22:64:020201:74:ЗУ1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 н2 нЗ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numPr>
                <w:ilvl w:val="0"/>
                <w:numId w:val="5"/>
              </w:numPr>
              <w:shd w:val="clear" w:color="auto" w:fill="auto"/>
              <w:bidi w:val="0"/>
              <w:spacing w:before="0" w:after="0" w:line="240" w:lineRule="auto"/>
              <w:ind w:left="600" w:right="0" w:firstLine="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 xml:space="preserve"> н4 н5 нб н7 н8 н9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Алтайский край, г. Белокуриха,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500" w:right="0" w:hanging="2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Ульяновка село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5503 кв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м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Раздел</w:t>
            </w:r>
          </w:p>
        </w:tc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Населённые пункты/ Для сельскохозяйст венного производства</w:t>
            </w:r>
          </w:p>
        </w:tc>
      </w:tr>
      <w:tr>
        <w:trPr>
          <w:trHeight w:val="1243" w:hRule="exact"/>
        </w:trPr>
        <w:tc>
          <w:tcPr>
            <w:gridSpan w:val="5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22:64:02021:104:ЗУ 1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 н2 нЗ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н4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н5 нб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380" w:right="0" w:hanging="1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Алтайский край, г.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Белокуриха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2102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кв.м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Раздел</w:t>
            </w:r>
          </w:p>
        </w:tc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Населенные пункты./ Для сельскохозяйст венного производства</w:t>
            </w:r>
          </w:p>
        </w:tc>
      </w:tr>
      <w:tr>
        <w:trPr>
          <w:trHeight w:val="1258" w:hRule="exact"/>
        </w:trPr>
        <w:tc>
          <w:tcPr>
            <w:gridSpan w:val="5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22:64:020201:141 :ЗУ1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1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н2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220" w:right="0" w:firstLine="2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Российская Федерация, Алтайский край, г.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Белокуриха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679</w:t>
            </w:r>
          </w:p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кв.м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Раздел с сохранением исходного земельного участка в измененных</w:t>
            </w:r>
          </w:p>
        </w:tc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Населенные пункты/ Под индивидуально е жилищное строительство</w:t>
            </w:r>
          </w:p>
        </w:tc>
      </w:tr>
      <w:tr>
        <w:trPr>
          <w:trHeight w:val="638" w:hRule="exact"/>
        </w:trPr>
        <w:tc>
          <w:tcPr>
            <w:gridSpan w:val="1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0440" w:h="15912" w:wrap="none" w:hAnchor="page" w:x="1089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40" w:h="15912" w:wrap="none" w:hAnchor="page" w:x="108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40" w:h="15912" w:wrap="none" w:hAnchor="page" w:x="108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40" w:h="15912" w:wrap="none" w:hAnchor="page" w:x="1089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40" w:h="15912" w:wrap="none" w:hAnchor="page" w:x="108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40" w:h="15912" w:wrap="none" w:hAnchor="page" w:x="108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40" w:h="15912" w:wrap="none" w:hAnchor="page" w:x="1089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8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20/56-ПМТ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40" w:h="15912" w:wrap="none" w:hAnchor="page" w:x="108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40" w:h="15912" w:wrap="none" w:hAnchor="page" w:x="108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40" w:h="15912" w:wrap="none" w:hAnchor="page" w:x="1089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40" w:h="15912" w:wrap="none" w:hAnchor="page" w:x="108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40" w:h="15912" w:wrap="none" w:hAnchor="page" w:x="108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40" w:h="15912" w:wrap="none" w:hAnchor="page" w:x="1089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8"/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10440" w:h="15912" w:wrap="none" w:hAnchor="page" w:x="1089" w:y="1"/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Колуч.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№док.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Подпись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40" w:h="15912" w:wrap="none" w:hAnchor="page" w:x="108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gridSpan w:val="8"/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framePr w:w="10440" w:h="15912" w:wrap="none" w:hAnchor="page" w:x="1089" w:y="1"/>
            </w:pPr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10440" w:h="15912" w:wrap="none" w:hAnchor="page" w:x="1089" w:y="1"/>
            </w:pPr>
          </w:p>
        </w:tc>
      </w:tr>
    </w:tbl>
    <w:p>
      <w:pPr>
        <w:framePr w:w="10440" w:h="15912" w:wrap="none" w:hAnchor="page" w:x="1089" w:y="1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31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32" w:left="473" w:right="372" w:bottom="195" w:header="104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1358" w:h="245" w:wrap="none" w:hAnchor="page" w:x="1463" w:y="12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22:64:020203:423</w:t>
      </w:r>
    </w:p>
    <w:p>
      <w:pPr>
        <w:pStyle w:val="Style2"/>
        <w:keepNext w:val="0"/>
        <w:keepLines w:val="0"/>
        <w:framePr w:w="1205" w:h="2717" w:wrap="none" w:hAnchor="page" w:x="5240" w:y="1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Российская</w:t>
        <w:br/>
        <w:t>Федерация,</w:t>
        <w:br/>
        <w:t>Алтайский</w:t>
        <w:br/>
        <w:t>край, г.</w:t>
      </w:r>
    </w:p>
    <w:p>
      <w:pPr>
        <w:pStyle w:val="Style2"/>
        <w:keepNext w:val="0"/>
        <w:keepLines w:val="0"/>
        <w:framePr w:w="1205" w:h="2717" w:wrap="none" w:hAnchor="page" w:x="5240" w:y="1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Белокуриха,</w:t>
        <w:br/>
        <w:t>примерно 1830</w:t>
        <w:br/>
        <w:t>м по</w:t>
        <w:br/>
        <w:t>направлению</w:t>
        <w:br/>
        <w:t>на юго-запад</w:t>
        <w:br/>
        <w:t>от ул</w:t>
        <w:br/>
        <w:t>Центральная,</w:t>
        <w:br/>
        <w:t>50 верх ручья</w:t>
      </w:r>
    </w:p>
    <w:p>
      <w:pPr>
        <w:pStyle w:val="Style2"/>
        <w:keepNext w:val="0"/>
        <w:keepLines w:val="0"/>
        <w:framePr w:w="1205" w:h="2717" w:wrap="none" w:hAnchor="page" w:x="5240" w:y="1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Жерновный</w:t>
      </w:r>
    </w:p>
    <w:p>
      <w:pPr>
        <w:pStyle w:val="Style2"/>
        <w:keepNext w:val="0"/>
        <w:keepLines w:val="0"/>
        <w:framePr w:w="446" w:h="446" w:wrap="none" w:hAnchor="page" w:x="7045" w:y="113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8 442</w:t>
      </w:r>
    </w:p>
    <w:p>
      <w:pPr>
        <w:pStyle w:val="Style2"/>
        <w:keepNext w:val="0"/>
        <w:keepLines w:val="0"/>
        <w:framePr w:w="446" w:h="446" w:wrap="none" w:hAnchor="page" w:x="7045" w:y="113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кв. м</w:t>
      </w:r>
    </w:p>
    <w:p>
      <w:pPr>
        <w:pStyle w:val="Style2"/>
        <w:keepNext w:val="0"/>
        <w:keepLines w:val="0"/>
        <w:framePr w:w="1243" w:h="1272" w:wrap="none" w:hAnchor="page" w:x="9901" w:y="7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Населенные</w:t>
        <w:br/>
        <w:t>пункты./</w:t>
        <w:br/>
        <w:t>Для</w:t>
        <w:br/>
        <w:t>сельскохозяйст</w:t>
        <w:br/>
        <w:t>венного</w:t>
        <w:br/>
        <w:t>производства</w:t>
      </w:r>
    </w:p>
    <w:p>
      <w:pPr>
        <w:pStyle w:val="Style54"/>
        <w:keepNext/>
        <w:keepLines/>
        <w:framePr w:w="8914" w:h="547" w:wrap="none" w:hAnchor="page" w:x="2188" w:y="41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bookmarkStart w:id="10" w:name="bookmark10"/>
      <w:bookmarkStart w:id="11" w:name="bookmark11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Каталог координат поворотных точек границ образуемых земельных участков</w:t>
      </w:r>
      <w:bookmarkEnd w:id="10"/>
      <w:bookmarkEnd w:id="11"/>
    </w:p>
    <w:p>
      <w:pPr>
        <w:pStyle w:val="Style20"/>
        <w:keepNext w:val="0"/>
        <w:keepLines w:val="0"/>
        <w:framePr w:w="8914" w:h="547" w:wrap="none" w:hAnchor="page" w:x="2188" w:y="41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0"/>
          <w:szCs w:val="20"/>
        </w:rPr>
      </w:pPr>
      <w:r>
        <w:rPr>
          <w:i/>
          <w:i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Таблица -3</w:t>
      </w:r>
    </w:p>
    <w:p>
      <w:pPr>
        <w:pStyle w:val="Style2"/>
        <w:keepNext w:val="0"/>
        <w:keepLines w:val="0"/>
        <w:framePr w:w="206" w:h="4296" w:hRule="exact" w:wrap="none" w:hAnchor="page" w:x="460" w:y="10461"/>
        <w:widowControl w:val="0"/>
        <w:shd w:val="clear" w:color="auto" w:fill="auto"/>
        <w:tabs>
          <w:tab w:pos="1651" w:val="left"/>
          <w:tab w:pos="3466" w:val="left"/>
        </w:tabs>
        <w:bidi w:val="0"/>
        <w:spacing w:before="0" w:after="0" w:line="240" w:lineRule="auto"/>
        <w:ind w:left="0" w:right="0" w:firstLine="0"/>
        <w:jc w:val="left"/>
        <w:textDirection w:val="btL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Инв. № подл.</w:t>
        <w:tab/>
        <w:t>Подпись и дата</w:t>
        <w:tab/>
        <w:t>Взам. инв.</w:t>
      </w:r>
    </w:p>
    <w:tbl>
      <w:tblPr>
        <w:tblOverlap w:val="never"/>
        <w:jc w:val="left"/>
        <w:tblLayout w:type="fixed"/>
      </w:tblPr>
      <w:tblGrid>
        <w:gridCol w:w="2448"/>
        <w:gridCol w:w="3715"/>
        <w:gridCol w:w="3696"/>
      </w:tblGrid>
      <w:tr>
        <w:trPr>
          <w:trHeight w:val="322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Обозначение характерных точек границы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Координаты, м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859" w:h="8510" w:wrap="none" w:hAnchor="page" w:x="1367" w:y="489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У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27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22:64:020203:74:ЗУ1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449106,26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3261469,83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449106,19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3261475,89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449126,09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3261539,58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449120,94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3261570,08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449226,47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3261808,99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нб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449215,12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3261814,71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449173,13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3261722,35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449140,78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3261651,16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449113,22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3261571,52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449084,2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3261478,69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449084,38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3261464,41</w:t>
            </w:r>
          </w:p>
        </w:tc>
      </w:tr>
      <w:tr>
        <w:trPr>
          <w:trHeight w:val="283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22:64:020203:74:ЗУ2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30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449110,41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3261470,83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30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en-US" w:eastAsia="en-US" w:bidi="en-US"/>
              </w:rPr>
              <w:t xml:space="preserve">Hl 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449114,12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3261481,69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30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449127,48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3261522,73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30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449128,45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3261525,7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нЗ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449126,09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3261539,58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449106,19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3261475,89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30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449106,26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3261469,8</w:t>
            </w:r>
          </w:p>
        </w:tc>
      </w:tr>
      <w:tr>
        <w:trPr>
          <w:trHeight w:val="259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22:64:020203:74:ЗУЗ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449084,38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3261464,41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449084,2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3261478,69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449113,22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3261571,52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449140,78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3261651,16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449173,13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3261722,35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нб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449215,12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59" w:h="8510" w:wrap="none" w:hAnchor="page" w:x="1367" w:y="489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3261814,71</w:t>
            </w:r>
          </w:p>
        </w:tc>
      </w:tr>
    </w:tbl>
    <w:p>
      <w:pPr>
        <w:framePr w:w="9859" w:h="8510" w:wrap="none" w:hAnchor="page" w:x="1367" w:y="4898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590"/>
        <w:gridCol w:w="566"/>
        <w:gridCol w:w="566"/>
        <w:gridCol w:w="566"/>
        <w:gridCol w:w="859"/>
        <w:gridCol w:w="571"/>
        <w:gridCol w:w="6086"/>
        <w:gridCol w:w="614"/>
      </w:tblGrid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70" w:wrap="none" w:hAnchor="page" w:x="1069" w:y="1401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70" w:wrap="none" w:hAnchor="page" w:x="1069" w:y="1401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70" w:wrap="none" w:hAnchor="page" w:x="1069" w:y="1401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70" w:wrap="none" w:hAnchor="page" w:x="1069" w:y="1401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70" w:wrap="none" w:hAnchor="page" w:x="1069" w:y="1401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70" w:wrap="none" w:hAnchor="page" w:x="1069" w:y="14018"/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70" w:wrap="none" w:hAnchor="page" w:x="1069" w:y="140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20/56-ПМТ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21" w:h="970" w:wrap="none" w:hAnchor="page" w:x="1069" w:y="140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70" w:wrap="none" w:hAnchor="page" w:x="1069" w:y="1401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70" w:wrap="none" w:hAnchor="page" w:x="1069" w:y="1401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70" w:wrap="none" w:hAnchor="page" w:x="1069" w:y="1401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70" w:wrap="none" w:hAnchor="page" w:x="1069" w:y="1401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70" w:wrap="none" w:hAnchor="page" w:x="1069" w:y="1401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70" w:wrap="none" w:hAnchor="page" w:x="1069" w:y="14018"/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10421" w:h="970" w:wrap="none" w:hAnchor="page" w:x="1069" w:y="14018"/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70" w:wrap="none" w:hAnchor="page" w:x="1069" w:y="14018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70" w:wrap="none" w:hAnchor="page" w:x="1069" w:y="140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70" w:wrap="none" w:hAnchor="page" w:x="1069" w:y="140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Колун.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70" w:wrap="none" w:hAnchor="page" w:x="1069" w:y="140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70" w:wrap="none" w:hAnchor="page" w:x="1069" w:y="140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№док.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70" w:wrap="none" w:hAnchor="page" w:x="1069" w:y="140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Подпись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70" w:wrap="none" w:hAnchor="page" w:x="1069" w:y="140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framePr w:w="10421" w:h="970" w:wrap="none" w:hAnchor="page" w:x="1069" w:y="14018"/>
            </w:pPr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10421" w:h="970" w:wrap="none" w:hAnchor="page" w:x="1069" w:y="14018"/>
            </w:pPr>
          </w:p>
        </w:tc>
      </w:tr>
    </w:tbl>
    <w:p>
      <w:pPr>
        <w:framePr w:w="10421" w:h="970" w:wrap="none" w:hAnchor="page" w:x="1069" w:y="14018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84" w:line="1" w:lineRule="exact"/>
      </w:pPr>
    </w:p>
    <w:p>
      <w:pPr>
        <w:widowControl w:val="0"/>
        <w:spacing w:line="1" w:lineRule="exact"/>
        <w:sectPr>
          <w:headerReference w:type="default" r:id="rId33"/>
          <w:footerReference w:type="default" r:id="rId34"/>
          <w:headerReference w:type="even" r:id="rId35"/>
          <w:footerReference w:type="even" r:id="rId36"/>
          <w:footnotePr>
            <w:pos w:val="pageBottom"/>
            <w:numFmt w:val="decimal"/>
            <w:numRestart w:val="continuous"/>
          </w:footnotePr>
          <w:pgSz w:w="11900" w:h="16840"/>
          <w:pgMar w:top="1438" w:left="459" w:right="411" w:bottom="416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2438"/>
        <w:gridCol w:w="3715"/>
        <w:gridCol w:w="3691"/>
      </w:tblGrid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449127,28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3261859,16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448982,94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3261952,91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448785,6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3262086,93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448478,6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3261947,62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448479,27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3261848,01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448407,39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3261842,81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448403,2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3261820,48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448447,38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3261786,95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448478,52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3261719,67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448559,85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3261635,99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448569,99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3261552,99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448518,93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3261580,8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448493,77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3261591,38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448438,63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3261633,87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448433,53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3261683,37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448386,52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3261693,64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448395,81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3261708,17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448421,1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3261703,24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448399,72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3261736,6</w:t>
            </w:r>
          </w:p>
        </w:tc>
      </w:tr>
    </w:tbl>
    <w:p>
      <w:pPr>
        <w:sectPr>
          <w:headerReference w:type="default" r:id="rId37"/>
          <w:footerReference w:type="default" r:id="rId38"/>
          <w:headerReference w:type="even" r:id="rId39"/>
          <w:footerReference w:type="even" r:id="rId40"/>
          <w:footnotePr>
            <w:pos w:val="pageBottom"/>
            <w:numFmt w:val="decimal"/>
            <w:numRestart w:val="continuous"/>
          </w:footnotePr>
          <w:pgSz w:w="11900" w:h="16840"/>
          <w:pgMar w:top="853" w:left="1332" w:right="665" w:bottom="274" w:header="425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99" w:lineRule="exact"/>
        <w:rPr>
          <w:sz w:val="16"/>
          <w:szCs w:val="16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53" w:left="0" w:right="0" w:bottom="274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202" w:h="4526" w:hRule="exact" w:wrap="none" w:vAnchor="text" w:hAnchor="page" w:x="450" w:y="4849"/>
        <w:widowControl w:val="0"/>
        <w:shd w:val="clear" w:color="auto" w:fill="auto"/>
        <w:tabs>
          <w:tab w:pos="3470" w:val="left"/>
        </w:tabs>
        <w:bidi w:val="0"/>
        <w:spacing w:before="0" w:after="0" w:line="240" w:lineRule="auto"/>
        <w:ind w:left="0" w:right="0" w:firstLine="0"/>
        <w:jc w:val="left"/>
        <w:textDirection w:val="btL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Инв. № подл. I Подпись и дата</w:t>
        <w:tab/>
        <w:t>Взам. инв. №</w:t>
      </w:r>
    </w:p>
    <w:tbl>
      <w:tblPr>
        <w:tblOverlap w:val="never"/>
        <w:jc w:val="left"/>
        <w:tblLayout w:type="fixed"/>
      </w:tblPr>
      <w:tblGrid>
        <w:gridCol w:w="2458"/>
        <w:gridCol w:w="3710"/>
        <w:gridCol w:w="3696"/>
      </w:tblGrid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448400,87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3261767,81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448383,67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3261796,22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448293,89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3261801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448204,28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3261843,6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448226,48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3261671,89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448336,89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3261623,39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448372,74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3261625,5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448386,04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3261614,26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448381,31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3261602,57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448543,73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3261526,35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448423,44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3261497,54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3261475,51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448275,6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3261505,47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448261,28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3261502,33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448269,34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3261483,33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448206,51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3261490,37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448224,58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3261469,72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448286,02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3261448,92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448335,58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3261437,28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448402,22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3261462,53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448428,09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3261484,35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448573,94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3261519,51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448646,36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3261512,72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448817,91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3261456,74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448864,83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3261446,68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449040,58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3261453,56</w:t>
            </w:r>
          </w:p>
        </w:tc>
      </w:tr>
      <w:tr>
        <w:trPr>
          <w:trHeight w:val="336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22:64:020203:74:ЗУ4</w:t>
            </w:r>
          </w:p>
        </w:tc>
      </w:tr>
      <w:tr>
        <w:trPr>
          <w:trHeight w:val="360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449136,5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64" w:h="8126" w:wrap="none" w:vAnchor="text" w:hAnchor="page" w:x="133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3261477,28</w:t>
            </w:r>
          </w:p>
        </w:tc>
      </w:tr>
    </w:tbl>
    <w:p>
      <w:pPr>
        <w:framePr w:w="9864" w:h="8126" w:wrap="none" w:vAnchor="text" w:hAnchor="page" w:x="1333" w:y="21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581"/>
        <w:gridCol w:w="566"/>
        <w:gridCol w:w="571"/>
        <w:gridCol w:w="566"/>
        <w:gridCol w:w="854"/>
        <w:gridCol w:w="571"/>
        <w:gridCol w:w="6077"/>
        <w:gridCol w:w="614"/>
      </w:tblGrid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4" w:wrap="none" w:vAnchor="text" w:hAnchor="page" w:x="1050" w:y="8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4" w:wrap="none" w:vAnchor="text" w:hAnchor="page" w:x="1050" w:y="8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4" w:wrap="none" w:vAnchor="text" w:hAnchor="page" w:x="1050" w:y="8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4" w:wrap="none" w:vAnchor="text" w:hAnchor="page" w:x="1050" w:y="8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4" w:wrap="none" w:vAnchor="text" w:hAnchor="page" w:x="1050" w:y="8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4" w:wrap="none" w:vAnchor="text" w:hAnchor="page" w:x="1050" w:y="8636"/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4" w:wrap="none" w:vAnchor="text" w:hAnchor="page" w:x="1050" w:y="86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20/56-ПМТ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02" w:h="974" w:wrap="none" w:vAnchor="text" w:hAnchor="page" w:x="1050" w:y="86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4" w:wrap="none" w:vAnchor="text" w:hAnchor="page" w:x="1050" w:y="8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4" w:wrap="none" w:vAnchor="text" w:hAnchor="page" w:x="1050" w:y="8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4" w:wrap="none" w:vAnchor="text" w:hAnchor="page" w:x="1050" w:y="8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4" w:wrap="none" w:vAnchor="text" w:hAnchor="page" w:x="1050" w:y="8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4" w:wrap="none" w:vAnchor="text" w:hAnchor="page" w:x="1050" w:y="8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4" w:wrap="none" w:vAnchor="text" w:hAnchor="page" w:x="1050" w:y="8636"/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10402" w:h="974" w:wrap="none" w:vAnchor="text" w:hAnchor="page" w:x="1050" w:y="8636"/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4" w:wrap="none" w:vAnchor="text" w:hAnchor="page" w:x="1050" w:y="86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4" w:wrap="none" w:vAnchor="text" w:hAnchor="page" w:x="1050" w:y="86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4" w:wrap="none" w:vAnchor="text" w:hAnchor="page" w:x="1050" w:y="86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Канун.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4" w:wrap="none" w:vAnchor="text" w:hAnchor="page" w:x="1050" w:y="86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4" w:wrap="none" w:vAnchor="text" w:hAnchor="page" w:x="1050" w:y="86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№док.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4" w:wrap="none" w:vAnchor="text" w:hAnchor="page" w:x="1050" w:y="86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Подпись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4" w:wrap="none" w:vAnchor="text" w:hAnchor="page" w:x="1050" w:y="86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framePr w:w="10402" w:h="974" w:wrap="none" w:vAnchor="text" w:hAnchor="page" w:x="1050" w:y="8636"/>
            </w:pPr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10402" w:h="974" w:wrap="none" w:vAnchor="text" w:hAnchor="page" w:x="1050" w:y="8636"/>
            </w:pPr>
          </w:p>
        </w:tc>
      </w:tr>
    </w:tbl>
    <w:p>
      <w:pPr>
        <w:framePr w:w="10402" w:h="974" w:wrap="none" w:vAnchor="text" w:hAnchor="page" w:x="1050" w:y="8636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0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53" w:left="449" w:right="449" w:bottom="274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206" w:h="4306" w:hRule="exact" w:wrap="none" w:hAnchor="page" w:x="463" w:y="10974"/>
        <w:widowControl w:val="0"/>
        <w:shd w:val="clear" w:color="auto" w:fill="auto"/>
        <w:tabs>
          <w:tab w:pos="3470" w:val="left"/>
        </w:tabs>
        <w:bidi w:val="0"/>
        <w:spacing w:before="0" w:after="0" w:line="240" w:lineRule="auto"/>
        <w:ind w:left="0" w:right="0" w:firstLine="0"/>
        <w:jc w:val="left"/>
        <w:textDirection w:val="btL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Инв. № подл. I Подпись и дата</w:t>
        <w:tab/>
        <w:t>Взам. инв.</w:t>
      </w:r>
    </w:p>
    <w:tbl>
      <w:tblPr>
        <w:tblOverlap w:val="never"/>
        <w:jc w:val="left"/>
        <w:tblLayout w:type="fixed"/>
      </w:tblPr>
      <w:tblGrid>
        <w:gridCol w:w="2462"/>
        <w:gridCol w:w="3715"/>
        <w:gridCol w:w="3715"/>
      </w:tblGrid>
      <w:tr>
        <w:trPr>
          <w:trHeight w:val="34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449134,81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3261488,15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449128,45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3261525,7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 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449127,48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3261522,73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449114,12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3261481,69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449110,41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3261470,83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449125,8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3261474,64</w:t>
            </w:r>
          </w:p>
        </w:tc>
      </w:tr>
      <w:tr>
        <w:trPr>
          <w:trHeight w:val="264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22:64:020203:104:ЗУ1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449140,02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3261352,83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449106,97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3261404,6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449106,49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3261447,34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449084,66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3261442,21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п5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449085,21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3261397,88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нб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449108,7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3261361,21</w:t>
            </w:r>
          </w:p>
        </w:tc>
      </w:tr>
      <w:tr>
        <w:trPr>
          <w:trHeight w:val="30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22:64:О2О2ОЗ:1О4:ЗУ2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4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449142,26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3261352,22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449144,95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3261358,3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449134,24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3261373,02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449121,45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3261394,1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449113,61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3261411,73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449112,06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3261418,47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449110,72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3261436,47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п13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449110,63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3261444,64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449108,35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3261447,79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м3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449106,49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3261447,34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449106,97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3261404,6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449140,02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3261352,83</w:t>
            </w:r>
          </w:p>
        </w:tc>
      </w:tr>
      <w:tr>
        <w:trPr>
          <w:trHeight w:val="264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22:64:020203:104 :ЗУЗ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нб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449108,7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3261361,21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449085,21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3261397,88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449084,66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3261442,21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449041,59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3261432,1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448925,58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3261427,75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448925,66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3261406,4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448925,85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3261391,65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448997,1 1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3261362,04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449048,69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3261377,27</w:t>
            </w:r>
          </w:p>
        </w:tc>
      </w:tr>
      <w:tr>
        <w:trPr>
          <w:trHeight w:val="331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22:64:020203:104:ЗУ4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449144,95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3261358,3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449148,86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3261367,05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449138,7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3261406,17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449110,63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3261444,64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и12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449110,72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3261436,47</w:t>
            </w: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нН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449112,06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893" w:h="14189" w:wrap="none" w:hAnchor="page" w:x="1375" w:y="1"/>
              <w:widowControl w:val="0"/>
              <w:shd w:val="clear" w:color="auto" w:fill="auto"/>
              <w:bidi w:val="0"/>
              <w:spacing w:before="0" w:after="0" w:line="240" w:lineRule="auto"/>
              <w:ind w:left="15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3261418,47</w:t>
            </w:r>
          </w:p>
        </w:tc>
      </w:tr>
    </w:tbl>
    <w:p>
      <w:pPr>
        <w:framePr w:w="9893" w:h="14189" w:wrap="none" w:hAnchor="page" w:x="1375" w:y="1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590"/>
        <w:gridCol w:w="566"/>
        <w:gridCol w:w="566"/>
        <w:gridCol w:w="566"/>
        <w:gridCol w:w="859"/>
        <w:gridCol w:w="566"/>
        <w:gridCol w:w="6091"/>
        <w:gridCol w:w="614"/>
      </w:tblGrid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65" w:wrap="none" w:hAnchor="page" w:x="1073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65" w:wrap="none" w:hAnchor="page" w:x="1073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65" w:wrap="none" w:hAnchor="page" w:x="1073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65" w:wrap="none" w:hAnchor="page" w:x="1073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65" w:wrap="none" w:hAnchor="page" w:x="1073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65" w:wrap="none" w:hAnchor="page" w:x="1073" w:y="14540"/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65" w:wrap="none" w:hAnchor="page" w:x="1073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20/56-ПМТ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21" w:h="965" w:wrap="none" w:hAnchor="page" w:x="1073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65" w:wrap="none" w:hAnchor="page" w:x="1073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65" w:wrap="none" w:hAnchor="page" w:x="1073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65" w:wrap="none" w:hAnchor="page" w:x="1073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65" w:wrap="none" w:hAnchor="page" w:x="1073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65" w:wrap="none" w:hAnchor="page" w:x="1073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21" w:h="965" w:wrap="none" w:hAnchor="page" w:x="1073" w:y="14540"/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10421" w:h="965" w:wrap="none" w:hAnchor="page" w:x="1073" w:y="14540"/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65" w:wrap="none" w:hAnchor="page" w:x="1073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65" w:wrap="none" w:hAnchor="page" w:x="1073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65" w:wrap="none" w:hAnchor="page" w:x="1073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Канун.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65" w:wrap="none" w:hAnchor="page" w:x="1073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65" w:wrap="none" w:hAnchor="page" w:x="1073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№док.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65" w:wrap="none" w:hAnchor="page" w:x="1073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Подпись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21" w:h="965" w:wrap="none" w:hAnchor="page" w:x="1073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framePr w:w="10421" w:h="965" w:wrap="none" w:hAnchor="page" w:x="1073" w:y="14540"/>
            </w:pPr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10421" w:h="965" w:wrap="none" w:hAnchor="page" w:x="1073" w:y="14540"/>
            </w:pPr>
          </w:p>
        </w:tc>
      </w:tr>
    </w:tbl>
    <w:p>
      <w:pPr>
        <w:framePr w:w="10421" w:h="965" w:wrap="none" w:hAnchor="page" w:x="1073" w:y="14540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8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919" w:left="462" w:right="408" w:bottom="217" w:header="491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2438"/>
        <w:gridCol w:w="3715"/>
        <w:gridCol w:w="3686"/>
      </w:tblGrid>
      <w:tr>
        <w:trPr>
          <w:trHeight w:val="34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2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449113,61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3261411,73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2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449121,45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3261394,1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2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449134,24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3261373,02</w:t>
            </w:r>
          </w:p>
        </w:tc>
      </w:tr>
      <w:tr>
        <w:trPr>
          <w:trHeight w:val="331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22:64:020201:141 :ЗУ 1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2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449235,79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3261828,17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6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449253,2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3261864,18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2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449237,51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3261874,98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2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449223,16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3261836,31</w:t>
            </w:r>
          </w:p>
        </w:tc>
      </w:tr>
      <w:tr>
        <w:trPr>
          <w:trHeight w:val="331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22:64:020201:141:ЗУ2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2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449223,16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3261836,31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2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449237,51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3261874,98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6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449234,25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3261877,24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6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449222,97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3261873,77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6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449203,08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3261877,83</w:t>
            </w:r>
          </w:p>
        </w:tc>
      </w:tr>
      <w:tr>
        <w:trPr>
          <w:trHeight w:val="34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6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449191,14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3261856,92</w:t>
            </w:r>
          </w:p>
        </w:tc>
      </w:tr>
    </w:tbl>
    <w:p>
      <w:pPr>
        <w:widowControl w:val="0"/>
        <w:spacing w:after="519" w:line="1" w:lineRule="exact"/>
      </w:pPr>
    </w:p>
    <w:p>
      <w:pPr>
        <w:pStyle w:val="Style5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pgSz w:w="11900" w:h="16840"/>
          <w:pgMar w:top="944" w:left="1423" w:right="636" w:bottom="182" w:header="516" w:footer="3" w:gutter="0"/>
          <w:cols w:space="720"/>
          <w:noEndnote/>
          <w:rtlGutter w:val="0"/>
          <w:docGrid w:linePitch="360"/>
        </w:sectPr>
      </w:pPr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1.3. Сведения о границах территории, в отношении которой разработан проект</w:t>
        <w:br/>
        <w:t>межевания.</w:t>
      </w:r>
      <w:bookmarkEnd w:id="12"/>
      <w:bookmarkEnd w:id="13"/>
    </w:p>
    <w:p>
      <w:pPr>
        <w:pStyle w:val="Style20"/>
        <w:keepNext w:val="0"/>
        <w:keepLines w:val="0"/>
        <w:framePr w:w="994" w:h="269" w:wrap="none" w:vAnchor="text" w:hAnchor="page" w:x="10117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i/>
          <w:i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Таблица -4</w:t>
      </w:r>
    </w:p>
    <w:p>
      <w:pPr>
        <w:pStyle w:val="Style2"/>
        <w:keepNext w:val="0"/>
        <w:keepLines w:val="0"/>
        <w:framePr w:w="206" w:h="4296" w:hRule="exact" w:wrap="none" w:vAnchor="text" w:hAnchor="page" w:x="484" w:y="4873"/>
        <w:widowControl w:val="0"/>
        <w:shd w:val="clear" w:color="auto" w:fill="auto"/>
        <w:tabs>
          <w:tab w:pos="1661" w:val="left"/>
          <w:tab w:pos="3470" w:val="left"/>
        </w:tabs>
        <w:bidi w:val="0"/>
        <w:spacing w:before="0" w:after="0" w:line="240" w:lineRule="auto"/>
        <w:ind w:left="0" w:right="0" w:firstLine="0"/>
        <w:jc w:val="left"/>
        <w:textDirection w:val="btL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Инв. № подл.</w:t>
        <w:tab/>
        <w:t>Подпись и дата</w:t>
        <w:tab/>
        <w:t>Взам. инв.</w:t>
      </w:r>
    </w:p>
    <w:tbl>
      <w:tblPr>
        <w:tblOverlap w:val="never"/>
        <w:jc w:val="left"/>
        <w:tblLayout w:type="fixed"/>
      </w:tblPr>
      <w:tblGrid>
        <w:gridCol w:w="2290"/>
        <w:gridCol w:w="3715"/>
        <w:gridCol w:w="3696"/>
      </w:tblGrid>
      <w:tr>
        <w:trPr>
          <w:trHeight w:val="32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Обозначение характерных точек границы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Координаты, м</w:t>
            </w:r>
          </w:p>
        </w:tc>
      </w:tr>
      <w:tr>
        <w:trPr>
          <w:trHeight w:val="39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701" w:h="7853" w:wrap="none" w:vAnchor="text" w:hAnchor="page" w:x="1530" w:y="207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en-US" w:eastAsia="en-US" w:bidi="en-US"/>
              </w:rPr>
              <w:t>Y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449235,79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3261828,17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449253,20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3261864,18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449234,25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3261877,24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449222,97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3261873,77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449203,08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3261877,83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449191,14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3261856,92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449235,79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3261828,17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449235,79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3261828,17</w:t>
            </w:r>
          </w:p>
        </w:tc>
      </w:tr>
      <w:tr>
        <w:trPr>
          <w:trHeight w:val="283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701" w:h="7853" w:wrap="none" w:vAnchor="text" w:hAnchor="page" w:x="1530" w:y="2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449136,50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3261477,28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449134,81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3261488,15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449120,94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3261570,08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449226,47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3261808,99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449127,28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3261859,16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448982,94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3261952,91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448785,60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3262086,93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448478,60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3261947,62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448479,27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3261848,01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448407,39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3261842,81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448403,20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3261820,48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448447,38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3261786,95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448478,52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3261719,67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448559,85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3261635,99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448569,99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01" w:h="7853" w:wrap="none" w:vAnchor="text" w:hAnchor="page" w:x="1530" w:y="2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3261552,99</w:t>
            </w:r>
          </w:p>
        </w:tc>
      </w:tr>
    </w:tbl>
    <w:p>
      <w:pPr>
        <w:framePr w:w="9701" w:h="7853" w:wrap="none" w:vAnchor="text" w:hAnchor="page" w:x="1530" w:y="207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586"/>
        <w:gridCol w:w="562"/>
        <w:gridCol w:w="566"/>
        <w:gridCol w:w="571"/>
        <w:gridCol w:w="850"/>
        <w:gridCol w:w="571"/>
        <w:gridCol w:w="6086"/>
        <w:gridCol w:w="610"/>
      </w:tblGrid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0" w:wrap="none" w:vAnchor="text" w:hAnchor="page" w:x="1088" w:y="84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0" w:wrap="none" w:vAnchor="text" w:hAnchor="page" w:x="1088" w:y="84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0" w:wrap="none" w:vAnchor="text" w:hAnchor="page" w:x="1088" w:y="84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0" w:wrap="none" w:vAnchor="text" w:hAnchor="page" w:x="1088" w:y="84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0" w:wrap="none" w:vAnchor="text" w:hAnchor="page" w:x="1088" w:y="84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0" w:wrap="none" w:vAnchor="text" w:hAnchor="page" w:x="1088" w:y="8435"/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0" w:wrap="none" w:vAnchor="text" w:hAnchor="page" w:x="1088" w:y="84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20/56-ПМТ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02" w:h="970" w:wrap="none" w:vAnchor="text" w:hAnchor="page" w:x="1088" w:y="84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0" w:wrap="none" w:vAnchor="text" w:hAnchor="page" w:x="1088" w:y="84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0" w:wrap="none" w:vAnchor="text" w:hAnchor="page" w:x="1088" w:y="84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0" w:wrap="none" w:vAnchor="text" w:hAnchor="page" w:x="1088" w:y="84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0" w:wrap="none" w:vAnchor="text" w:hAnchor="page" w:x="1088" w:y="84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0" w:wrap="none" w:vAnchor="text" w:hAnchor="page" w:x="1088" w:y="84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02" w:h="970" w:wrap="none" w:vAnchor="text" w:hAnchor="page" w:x="1088" w:y="8435"/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10402" w:h="970" w:wrap="none" w:vAnchor="text" w:hAnchor="page" w:x="1088" w:y="8435"/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0" w:wrap="none" w:vAnchor="text" w:hAnchor="page" w:x="1088" w:y="84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0" w:wrap="none" w:vAnchor="text" w:hAnchor="page" w:x="1088" w:y="84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0" w:wrap="none" w:vAnchor="text" w:hAnchor="page" w:x="1088" w:y="84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Колун.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0" w:wrap="none" w:vAnchor="text" w:hAnchor="page" w:x="1088" w:y="84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0" w:wrap="none" w:vAnchor="text" w:hAnchor="page" w:x="1088" w:y="84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№док.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0" w:wrap="none" w:vAnchor="text" w:hAnchor="page" w:x="1088" w:y="84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Подпись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02" w:h="970" w:wrap="none" w:vAnchor="text" w:hAnchor="page" w:x="1088" w:y="84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framePr w:w="10402" w:h="970" w:wrap="none" w:vAnchor="text" w:hAnchor="page" w:x="1088" w:y="8435"/>
            </w:pPr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10402" w:h="970" w:wrap="none" w:vAnchor="text" w:hAnchor="page" w:x="1088" w:y="8435"/>
            </w:pPr>
          </w:p>
        </w:tc>
      </w:tr>
    </w:tbl>
    <w:p>
      <w:pPr>
        <w:framePr w:w="10402" w:h="970" w:wrap="none" w:vAnchor="text" w:hAnchor="page" w:x="1088" w:y="8435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02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944" w:left="483" w:right="411" w:bottom="182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202" w:h="4526" w:hRule="exact" w:wrap="none" w:hAnchor="page" w:x="460" w:y="10748"/>
        <w:widowControl w:val="0"/>
        <w:shd w:val="clear" w:color="auto" w:fill="auto"/>
        <w:tabs>
          <w:tab w:pos="1656" w:val="left"/>
          <w:tab w:pos="3466" w:val="left"/>
        </w:tabs>
        <w:bidi w:val="0"/>
        <w:spacing w:before="0" w:after="0" w:line="240" w:lineRule="auto"/>
        <w:ind w:left="0" w:right="0" w:firstLine="0"/>
        <w:jc w:val="left"/>
        <w:textDirection w:val="btL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Инв. № подл.</w:t>
        <w:tab/>
        <w:t>Подпись и дата</w:t>
        <w:tab/>
        <w:t>Взам. инв. №</w:t>
      </w:r>
    </w:p>
    <w:tbl>
      <w:tblPr>
        <w:tblOverlap w:val="never"/>
        <w:jc w:val="left"/>
        <w:tblLayout w:type="fixed"/>
      </w:tblPr>
      <w:tblGrid>
        <w:gridCol w:w="2314"/>
        <w:gridCol w:w="3706"/>
        <w:gridCol w:w="3725"/>
      </w:tblGrid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448518,93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3261580,80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448493,77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3261591,38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448438,63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3261633,87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448433,53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3261683,37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448386,52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3261693,64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448395,81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3261708,17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448421,10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3261703,24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448399,72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3261736,60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448400,87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3261767,81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448383,67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3261796,22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448293,89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3261801,00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448204,28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3261843,60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448226,48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3261671,89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448336,89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3261623,39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448372,74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3261625,50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448386,04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3261614,26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448381,31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3261602,57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448543,73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3261526,35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448423,44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3261497,54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448371,00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3261475,51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448275,60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3261505,47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448261,28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3261502,33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448269,34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3261483,33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448206,51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3261490,37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448224,58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3261469,72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448286,02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3261448,92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448335,58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3261437,28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448402,22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3261462,53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448428,09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3261484,35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448573,94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3261519,51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448646,36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3261512,72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448817,91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3261456,74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448864,83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3261446,68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449040,58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3261453,56</w:t>
            </w:r>
          </w:p>
        </w:tc>
      </w:tr>
      <w:tr>
        <w:trPr>
          <w:trHeight w:val="28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744" w:h="12893" w:wrap="none" w:hAnchor="page" w:x="1512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449142,26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3261352,22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449148,86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3261367,05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449138,70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3261406,17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449108,35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3261447,79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449041,59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3261432,10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448925,58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3261427,75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448925,66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3261406,40</w:t>
            </w: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448925,85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3261391,65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448997.11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3261362,04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449048,69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9744" w:h="12893" w:wrap="none" w:hAnchor="page" w:x="1512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3261377,27</w:t>
            </w:r>
          </w:p>
        </w:tc>
      </w:tr>
    </w:tbl>
    <w:p>
      <w:pPr>
        <w:framePr w:w="9744" w:h="12893" w:wrap="none" w:hAnchor="page" w:x="1512" w:y="1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586"/>
        <w:gridCol w:w="571"/>
        <w:gridCol w:w="566"/>
        <w:gridCol w:w="571"/>
        <w:gridCol w:w="850"/>
        <w:gridCol w:w="576"/>
        <w:gridCol w:w="6072"/>
        <w:gridCol w:w="624"/>
      </w:tblGrid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16" w:h="965" w:wrap="none" w:hAnchor="page" w:x="1065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16" w:h="965" w:wrap="none" w:hAnchor="page" w:x="1065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16" w:h="965" w:wrap="none" w:hAnchor="page" w:x="1065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16" w:h="965" w:wrap="none" w:hAnchor="page" w:x="1065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16" w:h="965" w:wrap="none" w:hAnchor="page" w:x="1065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16" w:h="965" w:wrap="none" w:hAnchor="page" w:x="1065" w:y="14540"/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16" w:h="965" w:wrap="none" w:hAnchor="page" w:x="1065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20/56-ПМТ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416" w:h="965" w:wrap="none" w:hAnchor="page" w:x="1065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16" w:h="965" w:wrap="none" w:hAnchor="page" w:x="1065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16" w:h="965" w:wrap="none" w:hAnchor="page" w:x="1065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16" w:h="965" w:wrap="none" w:hAnchor="page" w:x="1065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16" w:h="965" w:wrap="none" w:hAnchor="page" w:x="1065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16" w:h="965" w:wrap="none" w:hAnchor="page" w:x="1065" w:y="145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416" w:h="965" w:wrap="none" w:hAnchor="page" w:x="1065" w:y="14540"/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10416" w:h="965" w:wrap="none" w:hAnchor="page" w:x="1065" w:y="14540"/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16" w:h="965" w:wrap="none" w:hAnchor="page" w:x="1065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16" w:h="965" w:wrap="none" w:hAnchor="page" w:x="1065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16" w:h="965" w:wrap="none" w:hAnchor="page" w:x="1065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Копуч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16" w:h="965" w:wrap="none" w:hAnchor="page" w:x="1065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16" w:h="965" w:wrap="none" w:hAnchor="page" w:x="1065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№док.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16" w:h="965" w:wrap="none" w:hAnchor="page" w:x="1065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Подпись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416" w:h="965" w:wrap="none" w:hAnchor="page" w:x="1065" w:y="145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framePr w:w="10416" w:h="965" w:wrap="none" w:hAnchor="page" w:x="1065" w:y="14540"/>
            </w:pPr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10416" w:h="965" w:wrap="none" w:hAnchor="page" w:x="1065" w:y="14540"/>
            </w:pPr>
          </w:p>
        </w:tc>
      </w:tr>
    </w:tbl>
    <w:p>
      <w:pPr>
        <w:framePr w:w="10416" w:h="965" w:wrap="none" w:hAnchor="page" w:x="1065" w:y="14540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8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876" w:left="459" w:right="419" w:bottom="260" w:header="448" w:footer="3" w:gutter="0"/>
          <w:cols w:space="720"/>
          <w:noEndnote/>
          <w:rtlGutter w:val="0"/>
          <w:docGrid w:linePitch="360"/>
        </w:sectPr>
      </w:pPr>
    </w:p>
    <w:p>
      <w:pPr>
        <w:pStyle w:val="Style41"/>
        <w:keepNext/>
        <w:keepLines/>
        <w:widowControl w:val="0"/>
        <w:pBdr>
          <w:bottom w:val="single" w:sz="4" w:space="0" w:color="auto"/>
        </w:pBdr>
        <w:shd w:val="clear" w:color="auto" w:fill="auto"/>
        <w:bidi w:val="0"/>
        <w:spacing w:before="0" w:after="3420" w:line="240" w:lineRule="auto"/>
        <w:ind w:left="0" w:right="0" w:firstLine="0"/>
        <w:jc w:val="center"/>
      </w:pPr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ОБЩЕСТВО С ОГРАНИЧЕННОЙ ОТВЕТСТВЕННОСТЬЮ</w:t>
        <w:br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«АЛТАЙ-КАДАСТР»</w:t>
      </w:r>
      <w:bookmarkEnd w:id="14"/>
      <w:bookmarkEnd w:id="15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5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Внесение изменений в проект межевания территории для строительства</w:t>
        <w:br/>
        <w:t>линейных объектов водоснабжения территории санаторно-курортного</w:t>
        <w:br/>
        <w:t>комплекса "Белокуриха-2”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Раздел 3 ’’Материалы по обоснованию проекта межевания территории.</w:t>
        <w:br/>
        <w:t>Графическая часть”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pgSz w:w="11900" w:h="16840"/>
          <w:pgMar w:top="608" w:left="1530" w:right="976" w:bottom="350" w:header="18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20/56-ПМТ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9" w:after="1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608" w:left="0" w:right="0" w:bottom="35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202" w:h="4301" w:hRule="exact" w:wrap="none" w:vAnchor="text" w:hAnchor="page" w:x="465" w:y="582"/>
        <w:widowControl w:val="0"/>
        <w:shd w:val="clear" w:color="auto" w:fill="auto"/>
        <w:tabs>
          <w:tab w:pos="1661" w:val="left"/>
          <w:tab w:pos="3466" w:val="left"/>
        </w:tabs>
        <w:bidi w:val="0"/>
        <w:spacing w:before="0" w:after="0" w:line="240" w:lineRule="auto"/>
        <w:ind w:left="0" w:right="0" w:firstLine="0"/>
        <w:jc w:val="left"/>
        <w:textDirection w:val="btL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Инв. № подл.</w:t>
        <w:tab/>
        <w:t>Подпись и дата</w:t>
        <w:tab/>
        <w:t>Взам. инв.</w:t>
      </w:r>
    </w:p>
    <w:p>
      <w:pPr>
        <w:pStyle w:val="Style9"/>
        <w:keepNext w:val="0"/>
        <w:keepLines w:val="0"/>
        <w:framePr w:w="3240" w:h="1013" w:wrap="none" w:vAnchor="text" w:hAnchor="page" w:x="1349" w:y="289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Директор</w:t>
      </w:r>
    </w:p>
    <w:p>
      <w:pPr>
        <w:pStyle w:val="Style9"/>
        <w:keepNext w:val="0"/>
        <w:keepLines w:val="0"/>
        <w:framePr w:w="3240" w:h="1013" w:wrap="none" w:vAnchor="text" w:hAnchor="page" w:x="1349" w:y="28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Главный инженер проекта</w:t>
      </w:r>
    </w:p>
    <w:tbl>
      <w:tblPr>
        <w:tblOverlap w:val="never"/>
        <w:jc w:val="left"/>
        <w:tblLayout w:type="fixed"/>
      </w:tblPr>
      <w:tblGrid>
        <w:gridCol w:w="706"/>
        <w:gridCol w:w="1166"/>
        <w:gridCol w:w="1090"/>
        <w:gridCol w:w="1099"/>
      </w:tblGrid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4061" w:h="1224" w:wrap="none" w:vAnchor="text" w:hAnchor="page" w:x="1214" w:y="26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4061" w:h="1224" w:wrap="none" w:vAnchor="text" w:hAnchor="page" w:x="1214" w:y="26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 док.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4061" w:h="1224" w:wrap="none" w:vAnchor="text" w:hAnchor="page" w:x="1214" w:y="26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Подп.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4061" w:h="1224" w:wrap="none" w:vAnchor="text" w:hAnchor="page" w:x="1214" w:y="26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Дата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061" w:h="1224" w:wrap="none" w:vAnchor="text" w:hAnchor="page" w:x="1214" w:y="2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061" w:h="1224" w:wrap="none" w:vAnchor="text" w:hAnchor="page" w:x="1214" w:y="2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061" w:h="1224" w:wrap="none" w:vAnchor="text" w:hAnchor="page" w:x="1214" w:y="2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4061" w:h="1224" w:wrap="none" w:vAnchor="text" w:hAnchor="page" w:x="1214" w:y="26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061" w:h="1224" w:wrap="none" w:vAnchor="text" w:hAnchor="page" w:x="1214" w:y="2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061" w:h="1224" w:wrap="none" w:vAnchor="text" w:hAnchor="page" w:x="1214" w:y="2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061" w:h="1224" w:wrap="none" w:vAnchor="text" w:hAnchor="page" w:x="1214" w:y="2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4061" w:h="1224" w:wrap="none" w:vAnchor="text" w:hAnchor="page" w:x="1214" w:y="26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4061" w:h="1224" w:wrap="none" w:vAnchor="text" w:hAnchor="page" w:x="1214" w:y="2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4061" w:h="1224" w:wrap="none" w:vAnchor="text" w:hAnchor="page" w:x="1214" w:y="2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4061" w:h="1224" w:wrap="none" w:vAnchor="text" w:hAnchor="page" w:x="1214" w:y="26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4061" w:h="1224" w:wrap="none" w:vAnchor="text" w:hAnchor="page" w:x="1214" w:y="2636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4061" w:h="1224" w:wrap="none" w:vAnchor="text" w:hAnchor="page" w:x="1214" w:y="2636"/>
        <w:widowControl w:val="0"/>
        <w:spacing w:line="1" w:lineRule="exact"/>
      </w:pPr>
    </w:p>
    <w:p>
      <w:pPr>
        <w:pStyle w:val="Style6"/>
        <w:keepNext w:val="0"/>
        <w:keepLines w:val="0"/>
        <w:framePr w:w="2078" w:h="1003" w:wrap="none" w:vAnchor="text" w:hAnchor="page" w:x="8727" w:y="323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М.В. Симоненко</w:t>
      </w:r>
    </w:p>
    <w:p>
      <w:pPr>
        <w:pStyle w:val="Style6"/>
        <w:keepNext w:val="0"/>
        <w:keepLines w:val="0"/>
        <w:framePr w:w="2078" w:h="1003" w:wrap="none" w:vAnchor="text" w:hAnchor="page" w:x="8727" w:y="3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М.В. Лочкова</w:t>
      </w:r>
    </w:p>
    <w:p>
      <w:pPr>
        <w:pStyle w:val="Style20"/>
        <w:keepNext w:val="0"/>
        <w:keepLines w:val="0"/>
        <w:framePr w:w="538" w:h="293" w:wrap="none" w:vAnchor="text" w:hAnchor="page" w:x="6341" w:y="46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2020</w:t>
      </w:r>
    </w:p>
    <w:p>
      <w:pPr>
        <w:widowControl w:val="0"/>
        <w:spacing w:line="360" w:lineRule="exact"/>
      </w:pPr>
      <w:r>
        <w:drawing>
          <wp:anchor distT="0" distB="0" distL="0" distR="1545590" simplePos="0" relativeHeight="62914705" behindDoc="1" locked="0" layoutInCell="1" allowOverlap="1">
            <wp:simplePos x="0" y="0"/>
            <wp:positionH relativeFrom="page">
              <wp:posOffset>3827780</wp:posOffset>
            </wp:positionH>
            <wp:positionV relativeFrom="paragraph">
              <wp:posOffset>12700</wp:posOffset>
            </wp:positionV>
            <wp:extent cx="1487170" cy="1395730"/>
            <wp:wrapNone/>
            <wp:docPr id="82" name="Shap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box 83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ext cx="1487170" cy="13957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61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608" w:left="464" w:right="976" w:bottom="35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407" behindDoc="0" locked="0" layoutInCell="1" allowOverlap="1">
                <wp:simplePos x="0" y="0"/>
                <wp:positionH relativeFrom="page">
                  <wp:posOffset>2880360</wp:posOffset>
                </wp:positionH>
                <wp:positionV relativeFrom="paragraph">
                  <wp:posOffset>12700</wp:posOffset>
                </wp:positionV>
                <wp:extent cx="770890" cy="426720"/>
                <wp:wrapSquare wrapText="bothSides"/>
                <wp:docPr id="84" name="Shape 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70890" cy="426720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754"/>
                              <w:gridCol w:w="461"/>
                            </w:tblGrid>
                            <w:tr>
                              <w:trPr>
                                <w:tblHeader/>
                                <w:trHeight w:val="446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38"/>
                                      <w:szCs w:val="3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16629E"/>
                                      <w:spacing w:val="0"/>
                                      <w:w w:val="100"/>
                                      <w:position w:val="0"/>
                                      <w:sz w:val="38"/>
                                      <w:szCs w:val="38"/>
                                      <w:shd w:val="clear" w:color="auto" w:fill="auto"/>
                                      <w:lang w:val="ru-RU" w:eastAsia="ru-RU" w:bidi="ru-RU"/>
                                    </w:rPr>
                                    <w:t>о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0" type="#_x0000_t202" style="position:absolute;margin-left:226.80000000000001pt;margin-top:1.pt;width:60.700000000000003pt;height:33.600000000000001pt;z-index:-125829346;mso-wrap-distance-left:9.pt;mso-wrap-distance-right:9.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754"/>
                        <w:gridCol w:w="461"/>
                      </w:tblGrid>
                      <w:tr>
                        <w:trPr>
                          <w:tblHeader/>
                          <w:trHeight w:val="446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16629E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  <w:shd w:val="clear" w:color="auto" w:fill="auto"/>
                                <w:lang w:val="ru-RU" w:eastAsia="ru-RU" w:bidi="ru-RU"/>
                              </w:rPr>
                              <w:t>о</w:t>
                            </w:r>
                          </w:p>
                        </w:tc>
                      </w:tr>
                      <w:tr>
                        <w:trPr>
                          <w:trHeight w:val="226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drawing>
          <wp:anchor distT="0" distB="0" distL="0" distR="0" simplePos="0" relativeHeight="62914706" behindDoc="1" locked="0" layoutInCell="1" allowOverlap="1">
            <wp:simplePos x="0" y="0"/>
            <wp:positionH relativeFrom="margin">
              <wp:posOffset>-4257675</wp:posOffset>
            </wp:positionH>
            <wp:positionV relativeFrom="margin">
              <wp:posOffset>-3142615</wp:posOffset>
            </wp:positionV>
            <wp:extent cx="6681470" cy="9973310"/>
            <wp:wrapNone/>
            <wp:docPr id="86" name="Shap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box 87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6681470" cy="99733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0"/>
          <w:szCs w:val="20"/>
        </w:rPr>
      </w:pPr>
      <w:r>
        <w:rPr>
          <w:b/>
          <w:bCs/>
          <w:color w:val="16629E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\ \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right"/>
        <w:rPr>
          <w:sz w:val="20"/>
          <w:szCs w:val="20"/>
        </w:rPr>
      </w:pPr>
      <w:r>
        <w:rPr>
          <w:b/>
          <w:bCs/>
          <w:color w:val="DA394B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,22:64:0202()3:104:ЗУ1Х</w:t>
      </w:r>
    </w:p>
    <w:p>
      <w:pPr>
        <w:pStyle w:val="Style20"/>
        <w:keepNext w:val="0"/>
        <w:keepLines w:val="0"/>
        <w:widowControl w:val="0"/>
        <w:shd w:val="clear" w:color="auto" w:fill="auto"/>
        <w:tabs>
          <w:tab w:leader="hyphen" w:pos="1157" w:val="left"/>
        </w:tabs>
        <w:bidi w:val="0"/>
        <w:spacing w:before="0" w:after="0" w:line="214" w:lineRule="auto"/>
        <w:ind w:left="0" w:right="0" w:firstLine="0"/>
        <w:jc w:val="right"/>
        <w:rPr>
          <w:sz w:val="20"/>
          <w:szCs w:val="20"/>
        </w:rPr>
        <w:sectPr>
          <w:headerReference w:type="default" r:id="rId45"/>
          <w:footerReference w:type="default" r:id="rId46"/>
          <w:headerReference w:type="even" r:id="rId47"/>
          <w:footerReference w:type="even" r:id="rId48"/>
          <w:footnotePr>
            <w:pos w:val="pageBottom"/>
            <w:numFmt w:val="decimal"/>
            <w:numRestart w:val="continuous"/>
          </w:footnotePr>
          <w:pgSz w:w="11900" w:h="16840"/>
          <w:pgMar w:top="5797" w:left="7992" w:right="1478" w:bottom="2807" w:header="0" w:footer="2379" w:gutter="0"/>
          <w:cols w:space="720"/>
          <w:noEndnote/>
          <w:rtlGutter w:val="0"/>
          <w:docGrid w:linePitch="360"/>
        </w:sectPr>
      </w:pPr>
      <w:r>
        <w:rPr>
          <w:b/>
          <w:bCs/>
          <w:color w:val="16629E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\</w:t>
        <w:tab/>
        <w:t>а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0" w:after="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797" w:left="0" w:right="0" w:bottom="2807" w:header="0" w:footer="3" w:gutter="0"/>
          <w:cols w:space="720"/>
          <w:noEndnote/>
          <w:rtlGutter w:val="0"/>
          <w:docGrid w:linePitch="360"/>
        </w:sectPr>
      </w:pPr>
    </w:p>
    <w:p>
      <w:pPr>
        <w:pStyle w:val="Style5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797" w:left="1920" w:right="5659" w:bottom="2807" w:header="0" w:footer="3" w:gutter="0"/>
          <w:cols w:space="720"/>
          <w:noEndnote/>
          <w:rtlGutter w:val="0"/>
          <w:docGrid w:linePitch="360"/>
        </w:sectPr>
      </w:pPr>
      <w:bookmarkStart w:id="16" w:name="bookmark16"/>
      <w:bookmarkStart w:id="17" w:name="bookmark1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Ситуационный план</w:t>
      </w:r>
      <w:bookmarkEnd w:id="16"/>
      <w:bookmarkEnd w:id="17"/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797" w:left="0" w:right="0" w:bottom="2807" w:header="0" w:footer="3" w:gutter="0"/>
          <w:cols w:space="720"/>
          <w:noEndnote/>
          <w:rtlGutter w:val="0"/>
          <w:docGrid w:linePitch="360"/>
        </w:sectPr>
      </w:pP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16629E"/>
          <w:spacing w:val="0"/>
          <w:w w:val="100"/>
          <w:position w:val="0"/>
          <w:shd w:val="clear" w:color="auto" w:fill="auto"/>
          <w:lang w:val="ru-RU" w:eastAsia="ru-RU" w:bidi="ru-RU"/>
        </w:rPr>
        <w:t>122:64:020203:104</w:t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797" w:left="1920" w:right="5890" w:bottom="2807" w:header="0" w:footer="3" w:gutter="0"/>
          <w:cols w:num="2" w:space="1234"/>
          <w:noEndnote/>
          <w:rtlGutter w:val="0"/>
          <w:docGrid w:linePitch="360"/>
        </w:sectPr>
      </w:pPr>
      <w:r>
        <w:rPr>
          <w:b/>
          <w:bCs/>
          <w:color w:val="16629E"/>
          <w:spacing w:val="0"/>
          <w:w w:val="100"/>
          <w:position w:val="0"/>
          <w:shd w:val="clear" w:color="auto" w:fill="auto"/>
          <w:lang w:val="ru-RU" w:eastAsia="ru-RU" w:bidi="ru-RU"/>
        </w:rPr>
        <w:t>22:64:020203:141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0" w:after="10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797" w:left="0" w:right="0" w:bottom="2807" w:header="0" w:footer="3" w:gutter="0"/>
          <w:cols w:space="720"/>
          <w:noEndnote/>
          <w:rtlGutter w:val="0"/>
          <w:docGrid w:linePitch="360"/>
        </w:sectPr>
      </w:pP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720" w:line="240" w:lineRule="auto"/>
        <w:ind w:left="0" w:right="0" w:firstLine="0"/>
        <w:jc w:val="right"/>
      </w:pPr>
      <w:r>
        <w:rPr>
          <w:b/>
          <w:bCs/>
          <w:color w:val="16629E"/>
          <w:spacing w:val="0"/>
          <w:w w:val="100"/>
          <w:position w:val="0"/>
          <w:shd w:val="clear" w:color="auto" w:fill="auto"/>
          <w:lang w:val="ru-RU" w:eastAsia="ru-RU" w:bidi="ru-RU"/>
        </w:rPr>
        <w:t>22:64:020203:74</w:t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797" w:left="1920" w:right="5659" w:bottom="2807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16629E"/>
          <w:spacing w:val="0"/>
          <w:w w:val="100"/>
          <w:position w:val="0"/>
          <w:shd w:val="clear" w:color="auto" w:fill="auto"/>
          <w:lang w:val="ru-RU" w:eastAsia="ru-RU" w:bidi="ru-RU"/>
        </w:rPr>
        <w:t>22:64:020203:423</w:t>
      </w:r>
    </w:p>
    <w:p>
      <w:pPr>
        <w:pStyle w:val="Style6"/>
        <w:keepNext w:val="0"/>
        <w:keepLines w:val="0"/>
        <w:framePr w:w="2035" w:h="269" w:wrap="none" w:hAnchor="page" w:x="1009" w:y="86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DA394B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22:64:()2О2ОЗ:74:ЗУ1</w:t>
      </w:r>
    </w:p>
    <w:p>
      <w:pPr>
        <w:pStyle w:val="Style6"/>
        <w:keepNext w:val="0"/>
        <w:keepLines w:val="0"/>
        <w:framePr w:w="6211" w:h="1075" w:wrap="none" w:hAnchor="page" w:x="5132" w:y="785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Условные обозначения:</w:t>
      </w:r>
    </w:p>
    <w:p>
      <w:pPr>
        <w:pStyle w:val="Style6"/>
        <w:keepNext w:val="0"/>
        <w:keepLines w:val="0"/>
        <w:framePr w:w="6211" w:h="1075" w:wrap="none" w:hAnchor="page" w:x="5132" w:y="7854"/>
        <w:widowControl w:val="0"/>
        <w:numPr>
          <w:ilvl w:val="0"/>
          <w:numId w:val="7"/>
        </w:numPr>
        <w:shd w:val="clear" w:color="auto" w:fill="auto"/>
        <w:tabs>
          <w:tab w:pos="168" w:val="left"/>
        </w:tabs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границы земельных участков, сведеня о которых содержаться в ЕГРН,</w:t>
      </w:r>
    </w:p>
    <w:p>
      <w:pPr>
        <w:pStyle w:val="Style6"/>
        <w:keepNext w:val="0"/>
        <w:keepLines w:val="0"/>
        <w:framePr w:w="6211" w:h="1075" w:wrap="none" w:hAnchor="page" w:x="5132" w:y="7854"/>
        <w:widowControl w:val="0"/>
        <w:numPr>
          <w:ilvl w:val="0"/>
          <w:numId w:val="7"/>
        </w:numPr>
        <w:shd w:val="clear" w:color="auto" w:fill="auto"/>
        <w:tabs>
          <w:tab w:pos="115" w:val="left"/>
        </w:tabs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границы кадастрового квартала;</w:t>
      </w:r>
    </w:p>
    <w:p>
      <w:pPr>
        <w:pStyle w:val="Style6"/>
        <w:keepNext w:val="0"/>
        <w:keepLines w:val="0"/>
        <w:framePr w:w="6211" w:h="1075" w:wrap="none" w:hAnchor="page" w:x="5132" w:y="7854"/>
        <w:widowControl w:val="0"/>
        <w:numPr>
          <w:ilvl w:val="0"/>
          <w:numId w:val="7"/>
        </w:numPr>
        <w:shd w:val="clear" w:color="auto" w:fill="auto"/>
        <w:tabs>
          <w:tab w:pos="115" w:val="left"/>
        </w:tabs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границы муниципального образования город Белокуриха;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11" behindDoc="1" locked="0" layoutInCell="1" allowOverlap="1">
            <wp:simplePos x="0" y="0"/>
            <wp:positionH relativeFrom="page">
              <wp:posOffset>0</wp:posOffset>
            </wp:positionH>
            <wp:positionV relativeFrom="margin">
              <wp:posOffset>0</wp:posOffset>
            </wp:positionV>
            <wp:extent cx="7449185" cy="5693410"/>
            <wp:wrapNone/>
            <wp:docPr id="92" name="Shap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box 93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ext cx="7449185" cy="56934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85" w:line="1" w:lineRule="exact"/>
      </w:pPr>
    </w:p>
    <w:p>
      <w:pPr>
        <w:widowControl w:val="0"/>
        <w:spacing w:line="1" w:lineRule="exact"/>
        <w:sectPr>
          <w:headerReference w:type="default" r:id="rId51"/>
          <w:footerReference w:type="default" r:id="rId52"/>
          <w:headerReference w:type="even" r:id="rId53"/>
          <w:footerReference w:type="even" r:id="rId54"/>
          <w:footnotePr>
            <w:pos w:val="pageBottom"/>
            <w:numFmt w:val="decimal"/>
            <w:numRestart w:val="continuous"/>
          </w:footnotePr>
          <w:pgSz w:w="11900" w:h="16840"/>
          <w:pgMar w:top="651" w:left="0" w:right="174" w:bottom="240" w:header="0" w:footer="3" w:gutter="0"/>
          <w:cols w:space="720"/>
          <w:noEndnote/>
          <w:rtlGutter w:val="0"/>
          <w:docGrid w:linePitch="360"/>
        </w:sectPr>
      </w:pP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right"/>
      </w:pPr>
      <w:r>
        <w:drawing>
          <wp:anchor distT="0" distB="0" distL="38100" distR="38100" simplePos="0" relativeHeight="125829409" behindDoc="0" locked="0" layoutInCell="1" allowOverlap="1">
            <wp:simplePos x="0" y="0"/>
            <wp:positionH relativeFrom="page">
              <wp:posOffset>2694305</wp:posOffset>
            </wp:positionH>
            <wp:positionV relativeFrom="paragraph">
              <wp:posOffset>12700</wp:posOffset>
            </wp:positionV>
            <wp:extent cx="536575" cy="219710"/>
            <wp:wrapSquare wrapText="right"/>
            <wp:docPr id="94" name="Shap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box 95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536575" cy="21971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обозначение образуемого земельного участка, в отношении которого </w:t>
      </w:r>
      <w:r>
        <w:rPr>
          <w:color w:val="16629E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предпологается его изъятие для государственных или муниципальных нужд</w:t>
      </w:r>
    </w:p>
    <w:p>
      <w:pPr>
        <w:pStyle w:val="Style33"/>
        <w:keepNext w:val="0"/>
        <w:keepLines w:val="0"/>
        <w:widowControl w:val="0"/>
        <w:shd w:val="clear" w:color="auto" w:fill="auto"/>
        <w:tabs>
          <w:tab w:pos="5686" w:val="left"/>
        </w:tabs>
        <w:bidi w:val="0"/>
        <w:spacing w:before="0" w:after="340" w:line="216" w:lineRule="auto"/>
        <w:ind w:left="3540" w:right="0" w:firstLine="0"/>
        <w:jc w:val="left"/>
      </w:pPr>
      <w:r>
        <w:rPr>
          <w:rFonts w:ascii="Times New Roman" w:eastAsia="Times New Roman" w:hAnsi="Times New Roman" w:cs="Times New Roman"/>
          <w:b/>
          <w:bCs/>
          <w:color w:val="DA394B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22:64:020203:74:ЗУ1</w:t>
        <w:tab/>
      </w:r>
      <w:r>
        <w:rPr>
          <w:color w:val="DA394B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обозначение образуемого земельного участка;</w:t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43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границы зон с особыми условиями использования территорий, сведения о которых содержаться в ЕГРН (охранная зона ЛЭП)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границы публичного сервитута, сведения о котором содержатся в ЕГРН</w:t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4300" w:right="0" w:firstLine="0"/>
        <w:jc w:val="left"/>
      </w:pPr>
      <w:r>
        <w:drawing>
          <wp:anchor distT="0" distB="0" distL="0" distR="0" simplePos="0" relativeHeight="125829410" behindDoc="0" locked="0" layoutInCell="1" allowOverlap="1">
            <wp:simplePos x="0" y="0"/>
            <wp:positionH relativeFrom="page">
              <wp:posOffset>2703830</wp:posOffset>
            </wp:positionH>
            <wp:positionV relativeFrom="paragraph">
              <wp:posOffset>342900</wp:posOffset>
            </wp:positionV>
            <wp:extent cx="433070" cy="286385"/>
            <wp:wrapTight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96" name="Shap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box 97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ext cx="433070" cy="28638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ось планируемого к размещению линейного объекта водоснабжения</w:t>
      </w:r>
    </w:p>
    <w:tbl>
      <w:tblPr>
        <w:tblOverlap w:val="never"/>
        <w:jc w:val="left"/>
        <w:tblLayout w:type="fixed"/>
      </w:tblPr>
      <w:tblGrid>
        <w:gridCol w:w="590"/>
        <w:gridCol w:w="571"/>
        <w:gridCol w:w="571"/>
        <w:gridCol w:w="576"/>
        <w:gridCol w:w="864"/>
        <w:gridCol w:w="576"/>
        <w:gridCol w:w="3974"/>
        <w:gridCol w:w="994"/>
        <w:gridCol w:w="902"/>
        <w:gridCol w:w="1296"/>
      </w:tblGrid>
      <w:tr>
        <w:trPr>
          <w:trHeight w:val="370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18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Внесение изменений в проект межевания территории для строительства линейных объектов водоснабжения территории санаторно-курортного комплекса "Белокуриха-2"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10915" w:h="2333" w:vSpace="475" w:wrap="notBeside" w:vAnchor="text" w:hAnchor="text" w:x="56" w:y="476"/>
            </w:pP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Гол. уч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№док.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Подпись^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gridSpan w:val="4"/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10915" w:h="2333" w:vSpace="475" w:wrap="notBeside" w:vAnchor="text" w:hAnchor="text" w:x="56" w:y="476"/>
            </w:pPr>
          </w:p>
        </w:tc>
      </w:tr>
      <w:tr>
        <w:trPr>
          <w:trHeight w:val="245" w:hRule="exact"/>
        </w:trPr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Разраб.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Лочкова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02.12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200" w:line="233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Материалы по обоснованию проекта межевания территории</w:t>
            </w:r>
          </w:p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260" w:line="233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Чертеж межевания территории</w:t>
            </w:r>
          </w:p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240" w:line="233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масштаб 1:2000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Стадия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Листов</w:t>
            </w:r>
          </w:p>
        </w:tc>
      </w:tr>
      <w:tr>
        <w:trPr>
          <w:trHeight w:val="43" w:hRule="exact"/>
        </w:trPr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10915" w:h="2333" w:vSpace="475" w:wrap="notBeside" w:vAnchor="text" w:hAnchor="text" w:x="56" w:y="476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10915" w:h="2333" w:vSpace="475" w:wrap="notBeside" w:vAnchor="text" w:hAnchor="text" w:x="56" w:y="476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10915" w:h="2333" w:vSpace="475" w:wrap="notBeside" w:vAnchor="text" w:hAnchor="text" w:x="56" w:y="476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П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264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Проверил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Кириченко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40"/>
                <w:szCs w:val="40"/>
              </w:rPr>
            </w:pPr>
            <w:r>
              <w:rPr>
                <w:rFonts w:ascii="Arial" w:eastAsia="Arial" w:hAnsi="Arial" w:cs="Arial"/>
                <w:i/>
                <w:iCs/>
                <w:color w:val="4D4584"/>
                <w:spacing w:val="0"/>
                <w:w w:val="100"/>
                <w:position w:val="0"/>
                <w:sz w:val="40"/>
                <w:szCs w:val="40"/>
                <w:shd w:val="clear" w:color="auto" w:fill="auto"/>
                <w:lang w:val="ru-RU" w:eastAsia="ru-RU" w:bidi="ru-RU"/>
              </w:rPr>
              <w:t>Мл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02.12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10915" w:h="2333" w:vSpace="475" w:wrap="notBeside" w:vAnchor="text" w:hAnchor="text" w:x="56" w:y="476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10915" w:h="2333" w:vSpace="475" w:wrap="notBeside" w:vAnchor="text" w:hAnchor="text" w:x="56" w:y="476"/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framePr w:w="10915" w:h="2333" w:vSpace="475" w:wrap="notBeside" w:vAnchor="text" w:hAnchor="text" w:x="56" w:y="476"/>
            </w:pPr>
          </w:p>
        </w:tc>
      </w:tr>
      <w:tr>
        <w:trPr>
          <w:trHeight w:val="298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Директор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Симоненко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40"/>
                <w:szCs w:val="40"/>
              </w:rPr>
            </w:pPr>
            <w:r>
              <w:rPr>
                <w:rFonts w:ascii="Arial" w:eastAsia="Arial" w:hAnsi="Arial" w:cs="Arial"/>
                <w:i/>
                <w:iCs/>
                <w:color w:val="4D4584"/>
                <w:spacing w:val="0"/>
                <w:w w:val="100"/>
                <w:position w:val="0"/>
                <w:sz w:val="40"/>
                <w:szCs w:val="40"/>
                <w:shd w:val="clear" w:color="auto" w:fill="auto"/>
                <w:lang w:val="ru-RU" w:eastAsia="ru-RU" w:bidi="ru-RU"/>
              </w:rPr>
              <w:t>ж'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02.12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</w:pPr>
          </w:p>
        </w:tc>
        <w:tc>
          <w:tcPr>
            <w:gridSpan w:val="3"/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ООО</w:t>
            </w:r>
          </w:p>
          <w:p>
            <w:pPr>
              <w:pStyle w:val="Style4"/>
              <w:keepNext w:val="0"/>
              <w:keepLines w:val="0"/>
              <w:framePr w:w="10915" w:h="2333" w:vSpace="475" w:wrap="notBeside" w:vAnchor="text" w:hAnchor="text" w:x="56" w:y="476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"Алтай-Кадастр"</w:t>
            </w:r>
          </w:p>
        </w:tc>
      </w:tr>
      <w:tr>
        <w:trPr>
          <w:trHeight w:val="274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</w:pPr>
          </w:p>
        </w:tc>
        <w:tc>
          <w:tcPr>
            <w:gridSpan w:val="3"/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10915" w:h="2333" w:vSpace="475" w:wrap="notBeside" w:vAnchor="text" w:hAnchor="text" w:x="56" w:y="476"/>
            </w:pPr>
          </w:p>
        </w:tc>
      </w:tr>
      <w:tr>
        <w:trPr>
          <w:trHeight w:val="274" w:hRule="exact"/>
        </w:trPr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0915" w:h="2333" w:vSpace="475" w:wrap="notBeside" w:vAnchor="text" w:hAnchor="text" w:x="56" w:y="476"/>
            </w:pPr>
          </w:p>
        </w:tc>
        <w:tc>
          <w:tcPr>
            <w:gridSpan w:val="3"/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10915" w:h="2333" w:vSpace="475" w:wrap="notBeside" w:vAnchor="text" w:hAnchor="text" w:x="56" w:y="476"/>
            </w:pPr>
          </w:p>
        </w:tc>
      </w:tr>
    </w:tbl>
    <w:p>
      <w:pPr>
        <w:pStyle w:val="Style67"/>
        <w:keepNext w:val="0"/>
        <w:keepLines w:val="0"/>
        <w:framePr w:w="1781" w:h="254" w:hSpace="55" w:wrap="notBeside" w:vAnchor="text" w:hAnchor="text" w:x="4366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водоохранная зона</w:t>
      </w:r>
    </w:p>
    <w:p>
      <w:pPr>
        <w:widowControl w:val="0"/>
        <w:spacing w:line="1" w:lineRule="exact"/>
      </w:pPr>
      <w:r>
        <w:br w:type="page"/>
      </w:r>
    </w:p>
    <w:p>
      <w:pPr>
        <w:widowControl w:val="0"/>
        <w:jc w:val="center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666" w:left="780" w:right="94" w:bottom="240" w:header="0" w:footer="3" w:gutter="0"/>
          <w:cols w:space="720"/>
          <w:noEndnote/>
          <w:rtlGutter w:val="0"/>
          <w:docGrid w:linePitch="360"/>
        </w:sectPr>
      </w:pPr>
      <w:r>
        <w:drawing>
          <wp:inline>
            <wp:extent cx="7004050" cy="9979025"/>
            <wp:docPr id="98" name="Picut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ext cx="7004050" cy="9979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12" behindDoc="1" locked="0" layoutInCell="1" allowOverlap="1">
            <wp:simplePos x="0" y="0"/>
            <wp:positionH relativeFrom="page">
              <wp:posOffset>100965</wp:posOffset>
            </wp:positionH>
            <wp:positionV relativeFrom="margin">
              <wp:posOffset>0</wp:posOffset>
            </wp:positionV>
            <wp:extent cx="6443345" cy="6285230"/>
            <wp:wrapNone/>
            <wp:docPr id="99" name="Shape 9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box 100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ext cx="6443345" cy="62852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37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656" w:left="159" w:right="625" w:bottom="24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tabs>
          <w:tab w:pos="191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16629E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22:64:020203:423</w:t>
        <w:tab/>
      </w:r>
      <w:r>
        <w:rPr>
          <w:color w:val="16629E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кадастровый номер земельного участка, сведения о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20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границах которого содержатся в ЕГРП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left"/>
      </w:pPr>
      <w:r>
        <w:drawing>
          <wp:anchor distT="0" distB="0" distL="76200" distR="76200" simplePos="0" relativeHeight="125829411" behindDoc="0" locked="0" layoutInCell="1" allowOverlap="1">
            <wp:simplePos x="0" y="0"/>
            <wp:positionH relativeFrom="page">
              <wp:posOffset>2085340</wp:posOffset>
            </wp:positionH>
            <wp:positionV relativeFrom="paragraph">
              <wp:posOffset>12700</wp:posOffset>
            </wp:positionV>
            <wp:extent cx="560705" cy="225425"/>
            <wp:wrapSquare wrapText="right"/>
            <wp:docPr id="101" name="Shape 1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box 102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ext cx="560705" cy="2254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обозначение учтенного земельного участка, в отношении которого предпологается его изъятие для государственных или муниципальных нужд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48" w:val="left"/>
        </w:tabs>
        <w:bidi w:val="0"/>
        <w:spacing w:before="0" w:after="2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границы публичного сервитута, сведения о котором содержатся в ЕГРП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48" w:val="left"/>
        </w:tabs>
        <w:bidi w:val="0"/>
        <w:spacing w:before="0" w:after="6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ось планируемого к размещению линейного объекта водоснабжения</w:t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656" w:left="2981" w:right="624" w:bottom="240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Зоны с особыми условиями использования территорий согласно сведениям ЕГРН отсутствуют</w:t>
      </w:r>
    </w:p>
    <w:p>
      <w:pPr>
        <w:widowControl w:val="0"/>
        <w:spacing w:line="99" w:lineRule="exact"/>
        <w:rPr>
          <w:sz w:val="8"/>
          <w:szCs w:val="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656" w:left="0" w:right="0" w:bottom="240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left"/>
        <w:tblLayout w:type="fixed"/>
      </w:tblPr>
      <w:tblGrid>
        <w:gridCol w:w="586"/>
        <w:gridCol w:w="571"/>
        <w:gridCol w:w="571"/>
        <w:gridCol w:w="581"/>
        <w:gridCol w:w="874"/>
        <w:gridCol w:w="590"/>
      </w:tblGrid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&lt;ол.уч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№док.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Подпись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,Дата</w:t>
            </w:r>
          </w:p>
        </w:tc>
      </w:tr>
      <w:tr>
        <w:trPr>
          <w:trHeight w:val="293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Разраб.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Лочкова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D4584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en-US" w:eastAsia="en-US" w:bidi="en-US"/>
              </w:rPr>
              <w:t>Q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02.12</w:t>
            </w:r>
          </w:p>
        </w:tc>
      </w:tr>
      <w:tr>
        <w:trPr>
          <w:trHeight w:val="259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Проверил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Кириченко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02.12</w:t>
            </w:r>
          </w:p>
        </w:tc>
      </w:tr>
      <w:tr>
        <w:trPr>
          <w:trHeight w:val="302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Директор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Симоненко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02.12</w:t>
            </w:r>
          </w:p>
        </w:tc>
      </w:tr>
      <w:tr>
        <w:trPr>
          <w:trHeight w:val="274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D4584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/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44"/>
                <w:szCs w:val="44"/>
              </w:rPr>
            </w:pPr>
            <w:r>
              <w:rPr>
                <w:i/>
                <w:iCs/>
                <w:color w:val="4D4584"/>
                <w:spacing w:val="0"/>
                <w:w w:val="100"/>
                <w:position w:val="0"/>
                <w:sz w:val="44"/>
                <w:szCs w:val="44"/>
                <w:shd w:val="clear" w:color="auto" w:fill="auto"/>
                <w:lang w:val="ru-RU" w:eastAsia="ru-RU" w:bidi="ru-RU"/>
              </w:rPr>
              <w:t>/1^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3773" w:h="2285" w:wrap="none" w:vAnchor="text" w:hAnchor="page" w:x="366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D4584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V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3773" w:h="2285" w:wrap="none" w:vAnchor="text" w:hAnchor="page" w:x="366" w:y="2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3773" w:h="2285" w:wrap="none" w:vAnchor="text" w:hAnchor="page" w:x="366" w:y="21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3614"/>
        <w:gridCol w:w="1003"/>
        <w:gridCol w:w="907"/>
        <w:gridCol w:w="1286"/>
      </w:tblGrid>
      <w:tr>
        <w:trPr>
          <w:trHeight w:val="384" w:hRule="exact"/>
        </w:trPr>
        <w:tc>
          <w:tcPr>
            <w:gridSpan w:val="4"/>
            <w:tcBorders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6811" w:h="1781" w:vSpace="379" w:wrap="none" w:vAnchor="text" w:hAnchor="page" w:x="4465" w:y="505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санаторно-курортного комплекса "Белокуриха-2"</w:t>
            </w:r>
          </w:p>
        </w:tc>
      </w:tr>
      <w:tr>
        <w:trPr>
          <w:trHeight w:val="250" w:hRule="exact"/>
        </w:trPr>
        <w:tc>
          <w:tcPr>
            <w:vMerge w:val="restart"/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6811" w:h="1781" w:vSpace="379" w:wrap="none" w:vAnchor="text" w:hAnchor="page" w:x="4465" w:y="505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Материалы по обоснованию проекта межевания территории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6811" w:h="1781" w:vSpace="379" w:wrap="none" w:vAnchor="text" w:hAnchor="page" w:x="4465" w:y="50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Стадия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6811" w:h="1781" w:vSpace="379" w:wrap="none" w:vAnchor="text" w:hAnchor="page" w:x="4465" w:y="50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6811" w:h="1781" w:vSpace="379" w:wrap="none" w:vAnchor="text" w:hAnchor="page" w:x="4465" w:y="50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Листов</w:t>
            </w:r>
          </w:p>
        </w:tc>
      </w:tr>
      <w:tr>
        <w:trPr>
          <w:trHeight w:val="307" w:hRule="exact"/>
        </w:trPr>
        <w:tc>
          <w:tcPr>
            <w:vMerge/>
            <w:tcBorders/>
            <w:shd w:val="clear" w:color="auto" w:fill="FFFFFF"/>
            <w:vAlign w:val="top"/>
          </w:tcPr>
          <w:p>
            <w:pPr>
              <w:framePr w:w="6811" w:h="1781" w:vSpace="379" w:wrap="none" w:vAnchor="text" w:hAnchor="page" w:x="4465" w:y="505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6811" w:h="1781" w:vSpace="379" w:wrap="none" w:vAnchor="text" w:hAnchor="page" w:x="4465" w:y="50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6811" w:h="1781" w:vSpace="379" w:wrap="none" w:vAnchor="text" w:hAnchor="page" w:x="4465" w:y="50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6811" w:h="1781" w:vSpace="379" w:wrap="none" w:vAnchor="text" w:hAnchor="page" w:x="4465" w:y="50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35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6811" w:h="1781" w:vSpace="379" w:wrap="none" w:vAnchor="text" w:hAnchor="page" w:x="4465" w:y="50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Чертеж межевания территории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6811" w:h="1781" w:vSpace="379" w:wrap="none" w:vAnchor="text" w:hAnchor="page" w:x="4465" w:y="50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framePr w:w="6811" w:h="1781" w:vSpace="379" w:wrap="none" w:vAnchor="text" w:hAnchor="page" w:x="4465" w:y="50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ООО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6811" w:h="1781" w:vSpace="379" w:wrap="none" w:vAnchor="text" w:hAnchor="page" w:x="4465" w:y="50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5" w:hRule="exact"/>
        </w:trPr>
        <w:tc>
          <w:tcPr>
            <w:tcBorders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6811" w:h="1781" w:vSpace="379" w:wrap="none" w:vAnchor="text" w:hAnchor="page" w:x="4465" w:y="50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масштаб 1:2000</w:t>
            </w:r>
          </w:p>
        </w:tc>
        <w:tc>
          <w:tcPr>
            <w:gridSpan w:val="3"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framePr w:w="6811" w:h="1781" w:vSpace="379" w:wrap="none" w:vAnchor="text" w:hAnchor="page" w:x="4465" w:y="50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"Алтай-Кадастр"</w:t>
            </w:r>
          </w:p>
        </w:tc>
      </w:tr>
    </w:tbl>
    <w:p>
      <w:pPr>
        <w:framePr w:w="6811" w:h="1781" w:vSpace="379" w:wrap="none" w:vAnchor="text" w:hAnchor="page" w:x="4465" w:y="505"/>
        <w:widowControl w:val="0"/>
        <w:spacing w:line="1" w:lineRule="exact"/>
      </w:pPr>
    </w:p>
    <w:p>
      <w:pPr>
        <w:pStyle w:val="Style67"/>
        <w:keepNext w:val="0"/>
        <w:keepLines w:val="0"/>
        <w:framePr w:w="4829" w:h="422" w:wrap="none" w:vAnchor="text" w:hAnchor="page" w:x="5051" w:y="126"/>
        <w:widowControl w:val="0"/>
        <w:shd w:val="clear" w:color="auto" w:fill="auto"/>
        <w:bidi w:val="0"/>
        <w:spacing w:before="0" w:after="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Внесение изменений в проект межевания территории для строительства линейных объектов водоснабжения территории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8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656" w:left="159" w:right="625" w:bottom="24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59" w:lineRule="exact"/>
        <w:rPr>
          <w:sz w:val="5"/>
          <w:szCs w:val="5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79" w:left="1046" w:right="419" w:bottom="553" w:header="0" w:footer="3" w:gutter="0"/>
          <w:cols w:space="720"/>
          <w:noEndnote/>
          <w:rtlGutter w:val="0"/>
          <w:docGrid w:linePitch="360"/>
        </w:sectPr>
      </w:pPr>
    </w:p>
    <w:p>
      <w:pPr>
        <w:pStyle w:val="Style41"/>
        <w:keepNext/>
        <w:keepLines/>
        <w:widowControl w:val="0"/>
        <w:pBdr>
          <w:bottom w:val="single" w:sz="4" w:space="0" w:color="auto"/>
        </w:pBdr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8" w:name="bookmark18"/>
      <w:bookmarkStart w:id="19" w:name="bookmark19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ОБЩЕСТВО С ОГРАНИЧЕННОЙ ОТВЕТСТВЕННОСТЬЮ</w:t>
        <w:br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«АЛТАЙ-КАДАСТР»</w:t>
      </w:r>
      <w:bookmarkEnd w:id="18"/>
      <w:bookmarkEnd w:id="19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5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Внесение изменений в проект межевания территории для строительства</w:t>
        <w:br/>
        <w:t>линейных объектов водоснабжения территории санаторно-курортного</w:t>
        <w:br/>
        <w:t>комплекса "Белокуриха-2"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Раздел 4 «Материалы по обоснованию проекта межевания территории.</w:t>
        <w:br/>
        <w:t>Пояснительная записка»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20/56-ПМТ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1781810" distB="69850" distL="0" distR="0" simplePos="0" relativeHeight="125829412" behindDoc="0" locked="0" layoutInCell="1" allowOverlap="1">
                <wp:simplePos x="0" y="0"/>
                <wp:positionH relativeFrom="page">
                  <wp:posOffset>321310</wp:posOffset>
                </wp:positionH>
                <wp:positionV relativeFrom="paragraph">
                  <wp:posOffset>1781810</wp:posOffset>
                </wp:positionV>
                <wp:extent cx="133985" cy="2731135"/>
                <wp:wrapTopAndBottom/>
                <wp:docPr id="103" name="Shape 1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3985" cy="27311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656" w:val="left"/>
                                <w:tab w:pos="3466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Инв. № подл.</w:t>
                              <w:tab/>
                              <w:t>Подпись и дата</w:t>
                              <w:tab/>
                              <w:t>Взам. инв.</w:t>
                            </w:r>
                          </w:p>
                        </w:txbxContent>
                      </wps:txbx>
                      <wps:bodyPr upright="0" vert="vert270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9" type="#_x0000_t202" style="position:absolute;margin-left:25.300000000000001pt;margin-top:140.30000000000001pt;width:10.550000000000001pt;height:215.05000000000001pt;z-index:-125829341;mso-wrap-distance-left:0;mso-wrap-distance-top:140.30000000000001pt;mso-wrap-distance-right:0;mso-wrap-distance-bottom:5.5pt;mso-position-horizontal-relative:page" filled="f" stroked="f">
                <v:textbox style="layout-flow:vertical;mso-layout-flow-alt:bottom-to-top"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656" w:val="left"/>
                          <w:tab w:pos="3466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Инв. № подл.</w:t>
                        <w:tab/>
                        <w:t>Подпись и дата</w:t>
                        <w:tab/>
                        <w:t>Взам. инв.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391285" distB="2551430" distL="0" distR="0" simplePos="0" relativeHeight="125829414" behindDoc="0" locked="0" layoutInCell="1" allowOverlap="1">
                <wp:simplePos x="0" y="0"/>
                <wp:positionH relativeFrom="page">
                  <wp:posOffset>885190</wp:posOffset>
                </wp:positionH>
                <wp:positionV relativeFrom="paragraph">
                  <wp:posOffset>1391285</wp:posOffset>
                </wp:positionV>
                <wp:extent cx="2054225" cy="640080"/>
                <wp:wrapTopAndBottom/>
                <wp:docPr id="105" name="Shape 1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54225" cy="6400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Директор</w:t>
                            </w:r>
                          </w:p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Главный инженер проекта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1" type="#_x0000_t202" style="position:absolute;margin-left:69.700000000000003pt;margin-top:109.55pt;width:161.75pt;height:50.399999999999999pt;z-index:-125829339;mso-wrap-distance-left:0;mso-wrap-distance-top:109.55pt;mso-wrap-distance-right:0;mso-wrap-distance-bottom:200.90000000000001pt;mso-position-horizontal-relative:page" filled="f" stroked="f">
                <v:textbox inset="0,0,0,0">
                  <w:txbxContent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Директор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Главный инженер проекта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881630" distB="920750" distL="0" distR="0" simplePos="0" relativeHeight="125829416" behindDoc="0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2881630</wp:posOffset>
                </wp:positionV>
                <wp:extent cx="2578735" cy="780415"/>
                <wp:wrapTopAndBottom/>
                <wp:docPr id="107" name="Shape 1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78735" cy="780415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701"/>
                              <w:gridCol w:w="1171"/>
                              <w:gridCol w:w="1090"/>
                              <w:gridCol w:w="1099"/>
                            </w:tblGrid>
                            <w:tr>
                              <w:trPr>
                                <w:tblHeader/>
                                <w:trHeight w:val="312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№ док.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Подп.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8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8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2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3" type="#_x0000_t202" style="position:absolute;margin-left:63.pt;margin-top:226.90000000000001pt;width:203.05000000000001pt;height:61.450000000000003pt;z-index:-125829337;mso-wrap-distance-left:0;mso-wrap-distance-top:226.90000000000001pt;mso-wrap-distance-right:0;mso-wrap-distance-bottom:72.5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701"/>
                        <w:gridCol w:w="1171"/>
                        <w:gridCol w:w="1090"/>
                        <w:gridCol w:w="1099"/>
                      </w:tblGrid>
                      <w:tr>
                        <w:trPr>
                          <w:tblHeader/>
                          <w:trHeight w:val="312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№ док.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Подп.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Дата</w:t>
                            </w:r>
                          </w:p>
                        </w:tc>
                      </w:tr>
                      <w:tr>
                        <w:trPr>
                          <w:trHeight w:val="298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8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2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1181100" distB="2008505" distL="0" distR="1496695" simplePos="0" relativeHeight="125829418" behindDoc="0" locked="0" layoutInCell="1" allowOverlap="1">
            <wp:simplePos x="0" y="0"/>
            <wp:positionH relativeFrom="page">
              <wp:posOffset>3909060</wp:posOffset>
            </wp:positionH>
            <wp:positionV relativeFrom="paragraph">
              <wp:posOffset>1181100</wp:posOffset>
            </wp:positionV>
            <wp:extent cx="1475105" cy="1395730"/>
            <wp:wrapTopAndBottom/>
            <wp:docPr id="109" name="Shape 10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box 110"/>
                    <pic:cNvPicPr/>
                  </pic:nvPicPr>
                  <pic:blipFill>
                    <a:blip r:embed="rId65"/>
                    <a:stretch/>
                  </pic:blipFill>
                  <pic:spPr>
                    <a:xfrm>
                      <a:ext cx="1475105" cy="13957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8" behindDoc="0" locked="0" layoutInCell="1" allowOverlap="1">
                <wp:simplePos x="0" y="0"/>
                <wp:positionH relativeFrom="page">
                  <wp:posOffset>5561330</wp:posOffset>
                </wp:positionH>
                <wp:positionV relativeFrom="paragraph">
                  <wp:posOffset>1400810</wp:posOffset>
                </wp:positionV>
                <wp:extent cx="1319530" cy="631190"/>
                <wp:wrapNone/>
                <wp:docPr id="111" name="Shape 1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19530" cy="631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 w:line="240" w:lineRule="auto"/>
                              <w:ind w:left="0" w:right="0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>М.В. Симоненко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>М.В. Лочкова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7" type="#_x0000_t202" style="position:absolute;margin-left:437.89999999999998pt;margin-top:110.3pt;width:103.90000000000001pt;height:49.700000000000003pt;z-index:25165775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240" w:lineRule="auto"/>
                        <w:ind w:left="0" w:right="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М.В. Симоненко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М.В. Лочкова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4396740" distB="0" distL="0" distR="0" simplePos="0" relativeHeight="125829419" behindDoc="0" locked="0" layoutInCell="1" allowOverlap="1">
                <wp:simplePos x="0" y="0"/>
                <wp:positionH relativeFrom="page">
                  <wp:posOffset>4048760</wp:posOffset>
                </wp:positionH>
                <wp:positionV relativeFrom="paragraph">
                  <wp:posOffset>4396740</wp:posOffset>
                </wp:positionV>
                <wp:extent cx="341630" cy="186055"/>
                <wp:wrapTopAndBottom/>
                <wp:docPr id="113" name="Shape 1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41630" cy="1860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2020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9" type="#_x0000_t202" style="position:absolute;margin-left:318.80000000000001pt;margin-top:346.19999999999999pt;width:26.899999999999999pt;height:14.65pt;z-index:-125829334;mso-wrap-distance-left:0;mso-wrap-distance-top:346.19999999999999pt;mso-wrap-distance-right:0;mso-position-horizontal-relative:page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2020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br w:type="page"/>
      </w:r>
    </w:p>
    <w:tbl>
      <w:tblPr>
        <w:tblOverlap w:val="never"/>
        <w:jc w:val="center"/>
        <w:tblLayout w:type="fixed"/>
      </w:tblPr>
      <w:tblGrid>
        <w:gridCol w:w="590"/>
        <w:gridCol w:w="562"/>
        <w:gridCol w:w="576"/>
        <w:gridCol w:w="562"/>
        <w:gridCol w:w="850"/>
        <w:gridCol w:w="566"/>
        <w:gridCol w:w="3922"/>
        <w:gridCol w:w="840"/>
        <w:gridCol w:w="811"/>
        <w:gridCol w:w="1157"/>
      </w:tblGrid>
      <w:tr>
        <w:trPr>
          <w:trHeight w:val="13589" w:hRule="exact"/>
        </w:trPr>
        <w:tc>
          <w:tcPr>
            <w:gridSpan w:val="10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720" w:after="30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  <w:lang w:val="ru-RU" w:eastAsia="ru-RU" w:bidi="ru-RU"/>
              </w:rPr>
              <w:t>Содержание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 Материалы по обоснованию проекта межевания территории. Пояснительная записка.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60" w:right="0" w:hanging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1.1 Общие положения. Обоснования определения местоположения границ образуемых земельных участков.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20/56-ПМТ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Колуч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№док.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Подпись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.Дата</w:t>
            </w:r>
          </w:p>
        </w:tc>
        <w:tc>
          <w:tcPr>
            <w:gridSpan w:val="4"/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  <w:tr>
        <w:trPr>
          <w:trHeight w:val="278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Разраб.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Лочкова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02.12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Внесение изменений в проект межевания территории для строительства линейных объектов водоснабжения территории санаторно-курортного комплекса "Белокуриха-2"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Стадия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Пров.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Кириченко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02.12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  <w:shd w:val="clear" w:color="auto" w:fill="auto"/>
                <w:lang w:val="ru-RU" w:eastAsia="ru-RU" w:bidi="ru-RU"/>
              </w:rPr>
              <w:t>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</w:tr>
      <w:tr>
        <w:trPr>
          <w:trHeight w:val="274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Нач.отд.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Симоненко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02.12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gridSpan w:val="3"/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ООО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АЛТАЙ-КАДАСТР</w:t>
            </w:r>
          </w:p>
        </w:tc>
      </w:tr>
      <w:tr>
        <w:trPr>
          <w:trHeight w:val="288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/>
                <w:iCs/>
                <w:color w:val="4D4584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/(S'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gridSpan w:val="3"/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  <w:tr>
        <w:trPr>
          <w:trHeight w:val="336" w:hRule="exact"/>
        </w:trPr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gridSpan w:val="3"/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0" w:name="bookmark20"/>
      <w:bookmarkStart w:id="21" w:name="bookmark2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1. Материалы по обоснованию проекта межевания территории.</w:t>
        <w:br/>
        <w:t>Пояснительная записка.</w:t>
      </w:r>
      <w:bookmarkEnd w:id="20"/>
      <w:bookmarkEnd w:id="21"/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760"/>
        <w:jc w:val="both"/>
      </w:pPr>
      <w:bookmarkStart w:id="22" w:name="bookmark22"/>
      <w:bookmarkStart w:id="23" w:name="bookmark2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1.1 Общие положения. Обоснования определения местоположения границ образуемых земельных участков.</w:t>
      </w:r>
      <w:bookmarkEnd w:id="22"/>
      <w:bookmarkEnd w:id="23"/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Работы по внесению изменений в проект межевания территории для строительства линейных объектов водоснабжения территории санаторно-курортного комплекса "Белокуриха-2" выполнены на основании муниципального контракта № 155/2020 от 18.11.2020 г. и Постановления Администрации г. Белокуриха от 01.12.2020 №1300, в соответствии с техническим заданием на разработку документации по планировке территории.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Внесение изменений в проект межевания территории для строительства линейных объектов водоснабжения территории санаторно-курортного комплекса "Белокуриха-2" выполнены в соответствии со следующими документами:</w:t>
      </w:r>
    </w:p>
    <w:p>
      <w:pPr>
        <w:pStyle w:val="Style2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58" w:val="left"/>
        </w:tabs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Градостроительного кодекса Российской Федерации от 29.12.2004 №190-ФЗ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-Постановление Правительства РФ №564 от 12.05.2017г.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</w:r>
    </w:p>
    <w:p>
      <w:pPr>
        <w:pStyle w:val="Style2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58" w:val="left"/>
        </w:tabs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Земельный кодекс РФ от 25.10.2001г.;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Исходными данными для разработки проектной документации послужили:</w:t>
      </w:r>
    </w:p>
    <w:p>
      <w:pPr>
        <w:pStyle w:val="Style2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58" w:val="left"/>
        </w:tabs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филиала ФГБУ «ФКП Росреестра» по Алтайскому краю;</w:t>
      </w:r>
    </w:p>
    <w:p>
      <w:pPr>
        <w:pStyle w:val="Style2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34" w:val="left"/>
        </w:tabs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 по внесению изменений в проект планировки и проект межевания территории для строительства линейных объектов водоснабжения территории санаторно- курортного комплекса "Белокуриха-2" шифр 19/48-ППМТ от2019года.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Проектом межевания предусмотрено изъятие частей земельных участков с кадастровыми номерами 22:64:020203:74, 22:64:020203:104, 22:64:020203:141 и весь земельный участок с кадастровым номером 22:64:020203:423 для муниципальных или государственных нужд для целей строительства линейных объектов водоснабжения территории санаторно-курортного комплекса "Белокуриха-2" в связи с установкой колодцев.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Таким образом, целью работ является образование самостоятельных земельных участков из земельных участков с кадастровыми номерами 22:64:020203:74, 22:64:020203:104, 22:64:020201:141. Местоположение границ образуемых земельных участков для целей изъятия определено по границам частей земельных участков, образованных в проекте межевания территории для строительства линейных объектов водоснабжения территории санаторно-курортного комплекса "Белокуриха-2" шифр 19/48- ППМТ от 2019года, в соответствии с границами зоны планируемого размещения линейного объекта водоснабжения территории санаторно-курортного комплекса "Белокуриха-2" определённой в проекте планировки территории для строительства линейных объектов водоснабжения территории санаторно-курортного комплекса "Белокуриха-2" шифр 19/48- ППМТ от 2019года.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79" w:left="1046" w:right="419" w:bottom="5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421" behindDoc="0" locked="0" layoutInCell="1" allowOverlap="1">
                <wp:simplePos x="0" y="0"/>
                <wp:positionH relativeFrom="page">
                  <wp:posOffset>310515</wp:posOffset>
                </wp:positionH>
                <wp:positionV relativeFrom="paragraph">
                  <wp:posOffset>50800</wp:posOffset>
                </wp:positionV>
                <wp:extent cx="128270" cy="2727960"/>
                <wp:wrapSquare wrapText="bothSides"/>
                <wp:docPr id="115" name="Shape 1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8270" cy="27279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651" w:val="left"/>
                                <w:tab w:pos="3461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Инв. № подл.</w:t>
                              <w:tab/>
                              <w:t>Подпись и дата</w:t>
                              <w:tab/>
                              <w:t>Взам. инв.</w:t>
                            </w:r>
                          </w:p>
                        </w:txbxContent>
                      </wps:txbx>
                      <wps:bodyPr upright="0" vert="vert270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1" type="#_x0000_t202" style="position:absolute;margin-left:24.449999999999999pt;margin-top:4.pt;width:10.1pt;height:214.80000000000001pt;z-index:-125829332;mso-wrap-distance-left:9.pt;mso-wrap-distance-right:9.pt;mso-position-horizontal-relative:page" filled="f" stroked="f">
                <v:textbox style="layout-flow:vertical;mso-layout-flow-alt:bottom-to-top"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651" w:val="left"/>
                          <w:tab w:pos="3461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Инв. № подл.</w:t>
                        <w:tab/>
                        <w:t>Подпись и дата</w:t>
                        <w:tab/>
                        <w:t>Взам. инв.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mc:AlternateContent>
          <mc:Choice Requires="wps">
            <w:drawing>
              <wp:anchor distT="304800" distB="0" distL="114300" distR="114300" simplePos="0" relativeHeight="125829423" behindDoc="0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2311400</wp:posOffset>
                </wp:positionV>
                <wp:extent cx="6607810" cy="618490"/>
                <wp:wrapTopAndBottom/>
                <wp:docPr id="117" name="Shape 1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607810" cy="618490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586"/>
                              <w:gridCol w:w="566"/>
                              <w:gridCol w:w="571"/>
                              <w:gridCol w:w="571"/>
                              <w:gridCol w:w="850"/>
                              <w:gridCol w:w="571"/>
                              <w:gridCol w:w="6086"/>
                              <w:gridCol w:w="605"/>
                            </w:tblGrid>
                            <w:tr>
                              <w:trPr>
                                <w:tblHeader/>
                                <w:trHeight w:val="350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vMerge w:val="restart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20/56-ПМТ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ru-RU" w:eastAsia="ru-RU" w:bidi="ru-RU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vMerge/>
                                  <w:tcBorders>
                                    <w:lef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/>
                                </w:p>
                              </w:tc>
                              <w:tc>
                                <w:tcPr>
                                  <w:vMerge w:val="restart"/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6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ru-RU" w:eastAsia="ru-RU" w:bidi="ru-RU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ru-RU" w:eastAsia="ru-RU" w:bidi="ru-RU"/>
                                    </w:rPr>
                                    <w:t>Колуч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ru-RU" w:eastAsia="ru-RU" w:bidi="ru-RU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ru-RU" w:eastAsia="ru-RU" w:bidi="ru-RU"/>
                                    </w:rPr>
                                    <w:t>№док.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ru-RU" w:eastAsia="ru-RU" w:bidi="ru-RU"/>
                                    </w:rPr>
                                    <w:t>Подпись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ru-RU"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vMerge/>
                                  <w:tcBorders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/>
                                </w:p>
                              </w:tc>
                              <w:tc>
                                <w:tcPr>
                                  <w:vMerge/>
                                  <w:tcBorders>
                                    <w:left w:val="single" w:sz="4"/>
                                    <w:bottom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/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3" type="#_x0000_t202" style="position:absolute;margin-left:54.950000000000003pt;margin-top:182.pt;width:520.29999999999995pt;height:48.700000000000003pt;z-index:-125829330;mso-wrap-distance-left:9.pt;mso-wrap-distance-top:24.pt;mso-wrap-distance-right:9.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586"/>
                        <w:gridCol w:w="566"/>
                        <w:gridCol w:w="571"/>
                        <w:gridCol w:w="571"/>
                        <w:gridCol w:w="850"/>
                        <w:gridCol w:w="571"/>
                        <w:gridCol w:w="6086"/>
                        <w:gridCol w:w="605"/>
                      </w:tblGrid>
                      <w:tr>
                        <w:trPr>
                          <w:tblHeader/>
                          <w:trHeight w:val="350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vMerge w:val="restart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20/56-ПМТ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Лист</w:t>
                            </w:r>
                          </w:p>
                        </w:tc>
                      </w:tr>
                      <w:tr>
                        <w:trPr>
                          <w:trHeight w:val="288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vMerge/>
                            <w:tcBorders>
                              <w:lef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/>
                          </w:p>
                        </w:tc>
                        <w:tc>
                          <w:tcPr>
                            <w:vMerge w:val="restart"/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336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Колуч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№док.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Подпись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vMerge/>
                            <w:tcBorders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/>
                          </w:p>
                        </w:tc>
                        <w:tc>
                          <w:tcPr>
                            <w:vMerge/>
                            <w:tcBorders>
                              <w:left w:val="single" w:sz="4"/>
                              <w:bottom w:val="single" w:sz="4"/>
                              <w:righ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/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Согласно сведениям ЕГРН земельные участки с кадастровыми номерами 22:64:020203:74, 22:64:020203:104 находятся в частой собственности, категория земель: земли населенных пунктов, для целей изъятия частей указанных земельных участков, проектом предусматривается образование самостоятельных земельных участков 22:64:020203:74:ЗУ1, 22:64:020203:104:ЗУ1 путем раздела исходного на четыре земельных участка. Количество образуемых земельных участков обусловлено местоположением границ частей земельных участков, образованных в проектах межевания территории для строительства линейных объектов водоснабжения и водоотведения территории санаторно- курортного комплекса "Белокуриха-2" шифр 19/48-ППМТ, 19/49-ППМТ от 2019года, в соответствии с границами зон планируемого размещения линейных объектов водоснабжения и водоотведения территории санаторно-курортного комплекса "Белокуриха-2" определённой 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проектах планировки территории для строительства линейных объектов водоснабжения и водоотведения территории санаторно-курортного комплекса "Белокуриха-2" шифр 19/48- ППМТ, 19/49-ППМТ от 2019года.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Согласно сведениям ЕГРН земельный участок с кадастровым номером 22:64:020201:141 используется на праве аренды, соответственно относится к землям государственной или муниципальной собственности, категория земель: земли населенных пунктов. Для целей изъятия части указанного земельного участка проектом предусмотрено образование земельного участка путем раздела с сохранением земельного участка, раздел которого осуществлен, в измененных границах в соответствии с подпунктом 1 пункта 6 статьи 11.4 Земельного кодекса РФ.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260" w:line="259" w:lineRule="auto"/>
        <w:ind w:left="0" w:right="0" w:firstLine="10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Согласно пункту 3 статьи 11.2 Земельного кодекса РФ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участков, из которых при разделе, объединении, перераспределении или выделе образуются земельные участки.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Проектом предусмотрено изъятие земельного участка с кадастровым номером 22:64:020203:423 общей площадью 8442 кв.м для муниципальных или государственных нужд для целей строительства линейных объектов водоснабжения территории санаторно- курортного комплекса "Белокуриха-2" полностью в связи с тем что местоположение его границ совпадает с границами частей земельных участков, образованных в проекте межевания территории для строительства линейных объектов водоснабжения территории санаторно-курортного комплекса "Белокуриха-2" шифр 19/48-ППМТ от 2019года, и с границами зоны планируемого размещения линейного объекта водоснабжения территории санаторно-курортного комплекса "Белокуриха-2" определённой в проекте планировки территории для строительства линейных объектов водоснабжения территории санаторно- курортного комплекса "Белокуриха-2" шифр 19/48-ППМТ от2019года.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  <w:sectPr>
          <w:headerReference w:type="default" r:id="rId67"/>
          <w:footerReference w:type="default" r:id="rId68"/>
          <w:headerReference w:type="even" r:id="rId69"/>
          <w:footerReference w:type="even" r:id="rId70"/>
          <w:footnotePr>
            <w:pos w:val="pageBottom"/>
            <w:numFmt w:val="decimal"/>
            <w:numRestart w:val="continuous"/>
          </w:footnotePr>
          <w:pgSz w:w="11900" w:h="16840"/>
          <w:pgMar w:top="179" w:left="1046" w:right="419" w:bottom="553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Внесение изменений в проект межевания территории для строительства линейных объектов водоснабжения территории санаторно-курортного комплекса "Белокуриха-2" выполнено только в отношении земельных участков с кадастровыми номерами 22:64:020203:104,22:64:020203:74,22:64:020201:141,22:64:020203:423 остальные положения проекта не меняются. Граница территории, в отношении которой разработан проект по внесению изменений в проект межевания территории для строительства линейных объектов водоснабжения территории санаторно-курортного комплекса "Белокуриха-2", совпадает с границами указанных земельных участков, сведения, о местоположении которых содержаться в ЕГРН.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83" w:left="0" w:right="0" w:bottom="728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206" w:h="4522" w:hRule="exact" w:wrap="none" w:vAnchor="text" w:hAnchor="page" w:x="471" w:y="21"/>
        <w:widowControl w:val="0"/>
        <w:shd w:val="clear" w:color="auto" w:fill="auto"/>
        <w:tabs>
          <w:tab w:pos="1651" w:val="left"/>
          <w:tab w:pos="3461" w:val="left"/>
        </w:tabs>
        <w:bidi w:val="0"/>
        <w:spacing w:before="0" w:after="0" w:line="240" w:lineRule="auto"/>
        <w:ind w:left="0" w:right="0" w:firstLine="0"/>
        <w:jc w:val="left"/>
        <w:textDirection w:val="btL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Инв. № подл.</w:t>
        <w:tab/>
        <w:t>Подпись и дата</w:t>
        <w:tab/>
        <w:t>Взам. инв. №</w:t>
      </w:r>
    </w:p>
    <w:tbl>
      <w:tblPr>
        <w:tblOverlap w:val="never"/>
        <w:jc w:val="left"/>
        <w:tblLayout w:type="fixed"/>
      </w:tblPr>
      <w:tblGrid>
        <w:gridCol w:w="586"/>
        <w:gridCol w:w="566"/>
        <w:gridCol w:w="571"/>
        <w:gridCol w:w="562"/>
        <w:gridCol w:w="859"/>
        <w:gridCol w:w="590"/>
      </w:tblGrid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34" w:h="926" w:wrap="none" w:vAnchor="text" w:hAnchor="page" w:x="1085" w:y="38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34" w:h="926" w:wrap="none" w:vAnchor="text" w:hAnchor="page" w:x="1085" w:y="38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34" w:h="926" w:wrap="none" w:vAnchor="text" w:hAnchor="page" w:x="1085" w:y="38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34" w:h="926" w:wrap="none" w:vAnchor="text" w:hAnchor="page" w:x="1085" w:y="38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34" w:h="926" w:wrap="none" w:vAnchor="text" w:hAnchor="page" w:x="1085" w:y="38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3734" w:h="926" w:wrap="none" w:vAnchor="text" w:hAnchor="page" w:x="1085" w:y="3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34" w:h="926" w:wrap="none" w:vAnchor="text" w:hAnchor="page" w:x="1085" w:y="38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34" w:h="926" w:wrap="none" w:vAnchor="text" w:hAnchor="page" w:x="1085" w:y="38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34" w:h="926" w:wrap="none" w:vAnchor="text" w:hAnchor="page" w:x="1085" w:y="38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34" w:h="926" w:wrap="none" w:vAnchor="text" w:hAnchor="page" w:x="1085" w:y="38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3734" w:h="926" w:wrap="none" w:vAnchor="text" w:hAnchor="page" w:x="1085" w:y="383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3734" w:h="926" w:wrap="none" w:vAnchor="text" w:hAnchor="page" w:x="1085" w:y="38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34" w:h="926" w:wrap="none" w:vAnchor="text" w:hAnchor="page" w:x="1085" w:y="38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34" w:h="926" w:wrap="none" w:vAnchor="text" w:hAnchor="page" w:x="1085" w:y="38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Копуч.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34" w:h="926" w:wrap="none" w:vAnchor="text" w:hAnchor="page" w:x="1085" w:y="38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34" w:h="926" w:wrap="none" w:vAnchor="text" w:hAnchor="page" w:x="1085" w:y="38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№док.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34" w:h="926" w:wrap="none" w:vAnchor="text" w:hAnchor="page" w:x="1085" w:y="38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Подпись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framePr w:w="3734" w:h="926" w:wrap="none" w:vAnchor="text" w:hAnchor="page" w:x="1085" w:y="38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Дата</w:t>
            </w:r>
          </w:p>
        </w:tc>
      </w:tr>
    </w:tbl>
    <w:p>
      <w:pPr>
        <w:framePr w:w="3734" w:h="926" w:wrap="none" w:vAnchor="text" w:hAnchor="page" w:x="1085" w:y="3836"/>
        <w:widowControl w:val="0"/>
        <w:spacing w:line="1" w:lineRule="exact"/>
      </w:pPr>
    </w:p>
    <w:p>
      <w:pPr>
        <w:pStyle w:val="Style20"/>
        <w:keepNext w:val="0"/>
        <w:keepLines w:val="0"/>
        <w:framePr w:w="1210" w:h="293" w:wrap="none" w:vAnchor="text" w:hAnchor="page" w:x="7239" w:y="415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20/56-ПМТ</w:t>
      </w:r>
    </w:p>
    <w:p>
      <w:pPr>
        <w:pStyle w:val="Style44"/>
        <w:keepNext w:val="0"/>
        <w:keepLines w:val="0"/>
        <w:framePr w:w="456" w:h="168" w:wrap="none" w:vAnchor="text" w:hAnchor="page" w:x="10892" w:y="39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Лист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67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83" w:left="473" w:right="550" w:bottom="728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АДМИНИСТРАЦИЯ ГОРОДА БЕЛОКУРИХА</w:t>
        <w:br/>
        <w:t>АЛТАЙСКОГО КРАЯ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60" w:line="180" w:lineRule="auto"/>
        <w:ind w:left="3660" w:right="0" w:firstLine="0"/>
        <w:jc w:val="left"/>
        <w:rPr>
          <w:sz w:val="38"/>
          <w:szCs w:val="38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38"/>
          <w:szCs w:val="38"/>
          <w:shd w:val="clear" w:color="auto" w:fill="auto"/>
          <w:lang w:val="ru-RU" w:eastAsia="ru-RU" w:bidi="ru-RU"/>
        </w:rPr>
        <w:t>*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center"/>
        <w:sectPr>
          <w:headerReference w:type="default" r:id="rId71"/>
          <w:footerReference w:type="default" r:id="rId72"/>
          <w:headerReference w:type="even" r:id="rId73"/>
          <w:footerReference w:type="even" r:id="rId74"/>
          <w:footnotePr>
            <w:pos w:val="pageBottom"/>
            <w:numFmt w:val="decimal"/>
            <w:numRestart w:val="continuous"/>
          </w:footnotePr>
          <w:pgSz w:w="11900" w:h="16840"/>
          <w:pgMar w:top="2004" w:left="3964" w:right="2867" w:bottom="2309" w:header="1576" w:footer="1881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ПОСТАНОВЛЕНИЕ</w:t>
      </w:r>
    </w:p>
    <w:p>
      <w:pPr>
        <w:widowControl w:val="0"/>
        <w:spacing w:line="179" w:lineRule="exact"/>
        <w:rPr>
          <w:sz w:val="14"/>
          <w:szCs w:val="14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004" w:left="0" w:right="0" w:bottom="2309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 w:val="0"/>
        <w:keepLines w:val="0"/>
        <w:framePr w:w="1526" w:h="312" w:wrap="none" w:vAnchor="text" w:hAnchor="page" w:x="9245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г. Белокуриха</w:t>
      </w:r>
    </w:p>
    <w:p>
      <w:pPr>
        <w:widowControl w:val="0"/>
        <w:spacing w:after="311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004" w:left="2087" w:right="1129" w:bottom="2309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425" behindDoc="0" locked="0" layoutInCell="1" allowOverlap="1">
                <wp:simplePos x="0" y="0"/>
                <wp:positionH relativeFrom="page">
                  <wp:posOffset>1383030</wp:posOffset>
                </wp:positionH>
                <wp:positionV relativeFrom="paragraph">
                  <wp:posOffset>12700</wp:posOffset>
                </wp:positionV>
                <wp:extent cx="2292350" cy="969010"/>
                <wp:wrapTopAndBottom/>
                <wp:docPr id="123" name="Shape 1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92350" cy="9690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9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 подготовке документации по планировке территории по внесению изменений в проект межевания для линейных водоснабжения санаторно _ -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9" type="#_x0000_t202" style="position:absolute;margin-left:108.90000000000001pt;margin-top:1.pt;width:180.5pt;height:76.299999999999997pt;z-index:-125829328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99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 подготовке документации по планировке территории по внесению изменений в проект межевания для линейных водоснабжения санаторно _ 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101600" distB="0" distL="114300" distR="114300" simplePos="0" relativeHeight="125829427" behindDoc="0" locked="0" layoutInCell="1" allowOverlap="1">
            <wp:simplePos x="0" y="0"/>
            <wp:positionH relativeFrom="page">
              <wp:posOffset>4662805</wp:posOffset>
            </wp:positionH>
            <wp:positionV relativeFrom="paragraph">
              <wp:posOffset>5571490</wp:posOffset>
            </wp:positionV>
            <wp:extent cx="883920" cy="487680"/>
            <wp:wrapTopAndBottom/>
            <wp:docPr id="125" name="Shape 1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box 126"/>
                    <pic:cNvPicPr/>
                  </pic:nvPicPr>
                  <pic:blipFill>
                    <a:blip r:embed="rId75"/>
                    <a:stretch/>
                  </pic:blipFill>
                  <pic:spPr>
                    <a:xfrm>
                      <a:ext cx="883920" cy="48768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125829428" behindDoc="0" locked="0" layoutInCell="1" allowOverlap="1">
                <wp:simplePos x="0" y="0"/>
                <wp:positionH relativeFrom="page">
                  <wp:posOffset>1325245</wp:posOffset>
                </wp:positionH>
                <wp:positionV relativeFrom="paragraph">
                  <wp:posOffset>5708650</wp:posOffset>
                </wp:positionV>
                <wp:extent cx="1734185" cy="198120"/>
                <wp:wrapTopAndBottom/>
                <wp:docPr id="127" name="Shape 1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34185" cy="1981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Глава города Белокуриха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3" type="#_x0000_t202" style="position:absolute;margin-left:104.34999999999999pt;margin-top:449.5pt;width:136.55000000000001pt;height:15.6pt;z-index:-12582932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Глава города Белокуриха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186055" distB="0" distL="12700" distR="12700" simplePos="0" relativeHeight="125829430" behindDoc="0" locked="0" layoutInCell="1" allowOverlap="1">
            <wp:simplePos x="0" y="0"/>
            <wp:positionH relativeFrom="page">
              <wp:posOffset>5769610</wp:posOffset>
            </wp:positionH>
            <wp:positionV relativeFrom="paragraph">
              <wp:posOffset>5901055</wp:posOffset>
            </wp:positionV>
            <wp:extent cx="1017905" cy="688975"/>
            <wp:wrapSquare wrapText="left"/>
            <wp:docPr id="129" name="Shape 1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box 130"/>
                    <pic:cNvPicPr/>
                  </pic:nvPicPr>
                  <pic:blipFill>
                    <a:blip r:embed="rId77"/>
                    <a:stretch/>
                  </pic:blipFill>
                  <pic:spPr>
                    <a:xfrm>
                      <a:ext cx="1017905" cy="6889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0" behindDoc="0" locked="0" layoutInCell="1" allowOverlap="1">
                <wp:simplePos x="0" y="0"/>
                <wp:positionH relativeFrom="page">
                  <wp:posOffset>5833745</wp:posOffset>
                </wp:positionH>
                <wp:positionV relativeFrom="paragraph">
                  <wp:posOffset>5715000</wp:posOffset>
                </wp:positionV>
                <wp:extent cx="905510" cy="219710"/>
                <wp:wrapNone/>
                <wp:docPr id="131" name="Shape 1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5510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К.И. Базаров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7" type="#_x0000_t202" style="position:absolute;margin-left:459.35000000000002pt;margin-top:450.pt;width:71.299999999999997pt;height:17.300000000000001pt;z-index:25165775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К.И. Базаров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20"/>
        <w:keepNext w:val="0"/>
        <w:keepLines w:val="0"/>
        <w:widowControl w:val="0"/>
        <w:shd w:val="clear" w:color="auto" w:fill="auto"/>
        <w:tabs>
          <w:tab w:pos="2822" w:val="left"/>
        </w:tabs>
        <w:bidi w:val="0"/>
        <w:spacing w:before="0" w:after="0" w:line="199" w:lineRule="auto"/>
        <w:ind w:left="0" w:right="496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строительства объектов территории курортного комплекса «Белокуриха - 2» в г. Белокуриха Алтайского края, утвержденный постановлением администрации</w:t>
        <w:tab/>
        <w:t>города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220" w:line="199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 19.01.2016 № 31, в редакции постановлений от 23.05.2016 № 777, от 24.12.2019 № 1487, от 27.02.2020 № 207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Рассмотрев заявление директора ООО «Алтай-Кадастр» М.В. Симоненко от 23.11.2020 № 4714,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ч. 1 ст. 44, ст. 54 Устава муниципального образования город Белокуриха Алтайского края,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ПОСТАНОВЛЯЮ:</w:t>
      </w:r>
    </w:p>
    <w:p>
      <w:pPr>
        <w:pStyle w:val="Style2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51" w:val="left"/>
        </w:tabs>
        <w:bidi w:val="0"/>
        <w:spacing w:before="0" w:after="0" w:line="266" w:lineRule="auto"/>
        <w:ind w:left="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Разрешить подготовку документации по планировке территории по внесению изменений в проект межевания для строительства линейных объектов водоснабжения территории санаторно - курортного комплекса «Белокуриха - 2» в г. Белокуриха Алтайского края, утвержденный постановлением администрации города от 19.01.2016 № 31, в редакции постановлений от 23.05.2016 № 777, от 24.12.2019 № 1487, от 27.02.2020 № 207.</w:t>
      </w:r>
    </w:p>
    <w:p>
      <w:pPr>
        <w:pStyle w:val="Style2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37" w:val="left"/>
        </w:tabs>
        <w:bidi w:val="0"/>
        <w:spacing w:before="0" w:after="0" w:line="266" w:lineRule="auto"/>
        <w:ind w:left="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>
      <w:pPr>
        <w:pStyle w:val="Style2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22" w:val="left"/>
        </w:tabs>
        <w:bidi w:val="0"/>
        <w:spacing w:before="0" w:after="160" w:line="266" w:lineRule="auto"/>
        <w:ind w:left="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исполнения настоящего постановления возложить на первого заместителя главы администрации города А.В. Киунова.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dot" w:pos="5040" w:val="left"/>
        </w:tabs>
        <w:bidi w:val="0"/>
        <w:spacing w:before="60" w:after="0" w:line="202" w:lineRule="auto"/>
        <w:ind w:left="4900" w:right="0" w:firstLine="20"/>
        <w:jc w:val="left"/>
        <w:rPr>
          <w:sz w:val="26"/>
          <w:szCs w:val="26"/>
        </w:rPr>
      </w:pP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ab/>
        <w:t xml:space="preserve">копи} . </w:t>
      </w:r>
      <w:r>
        <w:rPr>
          <w:rFonts w:ascii="Arial" w:eastAsia="Arial" w:hAnsi="Arial" w:cs="Arial"/>
          <w:b w:val="0"/>
          <w:bCs w:val="0"/>
          <w:smallCap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управляонцмй</w:t>
      </w: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 дыйй I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00" w:line="185" w:lineRule="auto"/>
        <w:ind w:left="5340" w:right="0" w:firstLine="0"/>
        <w:jc w:val="left"/>
        <w:rPr>
          <w:sz w:val="26"/>
          <w:szCs w:val="26"/>
        </w:rPr>
      </w:pP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Брусилове^''</w:t>
      </w:r>
      <w:r>
        <w:br w:type="page"/>
      </w:r>
    </w:p>
    <w:p>
      <w:pPr>
        <w:pStyle w:val="Style5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drawing>
          <wp:anchor distT="389890" distB="50800" distL="123190" distR="425450" simplePos="0" relativeHeight="125829431" behindDoc="0" locked="0" layoutInCell="1" allowOverlap="1">
            <wp:simplePos x="0" y="0"/>
            <wp:positionH relativeFrom="page">
              <wp:posOffset>4876165</wp:posOffset>
            </wp:positionH>
            <wp:positionV relativeFrom="margin">
              <wp:posOffset>709930</wp:posOffset>
            </wp:positionV>
            <wp:extent cx="1896110" cy="286385"/>
            <wp:wrapTopAndBottom/>
            <wp:docPr id="133" name="Shape 1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box 134"/>
                    <pic:cNvPicPr/>
                  </pic:nvPicPr>
                  <pic:blipFill>
                    <a:blip r:embed="rId79"/>
                    <a:stretch/>
                  </pic:blipFill>
                  <pic:spPr>
                    <a:xfrm>
                      <a:ext cx="1896110" cy="28638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2" behindDoc="0" locked="0" layoutInCell="1" allowOverlap="1">
                <wp:simplePos x="0" y="0"/>
                <wp:positionH relativeFrom="page">
                  <wp:posOffset>4867275</wp:posOffset>
                </wp:positionH>
                <wp:positionV relativeFrom="margin">
                  <wp:posOffset>320040</wp:posOffset>
                </wp:positionV>
                <wp:extent cx="2216150" cy="362585"/>
                <wp:wrapNone/>
                <wp:docPr id="135" name="Shape 1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16150" cy="3625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2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Приложение № I к контракту на выполнение работ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1" type="#_x0000_t202" style="position:absolute;margin-left:383.25pt;margin-top:25.199999999999999pt;width:174.5pt;height:28.550000000000001pt;z-index:25165775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2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Приложение № I к контракту на выполнение работ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bookmarkStart w:id="24" w:name="bookmark24"/>
      <w:bookmarkStart w:id="25" w:name="bookmark25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ТЕХНИЧ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>ECKO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ЕЗАДАНИЕ</w:t>
      </w:r>
      <w:bookmarkEnd w:id="24"/>
      <w:bookmarkEnd w:id="25"/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разработку документации по планировке территории:</w:t>
      </w:r>
    </w:p>
    <w:p>
      <w:pPr>
        <w:pStyle w:val="Style2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52" w:val="left"/>
        </w:tabs>
        <w:bidi w:val="0"/>
        <w:spacing w:before="0" w:after="0" w:line="266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внесению изменений в проект межевания для строительства линейных объектов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водоотведения территории санаторию - курортного комплекса «Белокуриха - 2» в</w:t>
        <w:br/>
        <w:t>г. Белокуриха Алтайского края, утвержденный постановлением администрации</w:t>
        <w:br/>
        <w:t>города от 12.09.2019№ 1032, в редакции постановления от 24.12. 2019№ 1486;</w:t>
      </w:r>
    </w:p>
    <w:p>
      <w:pPr>
        <w:pStyle w:val="Style2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52" w:val="left"/>
        </w:tabs>
        <w:bidi w:val="0"/>
        <w:spacing w:before="0" w:after="0" w:line="240" w:lineRule="auto"/>
        <w:ind w:left="820" w:right="0" w:hanging="3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внесению изменений в проект межевания для строительства линейных объектов водоснабжения территории еанаторно - курортного комплекса «Белокуриха - 2» в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г. Белокуриха Алтайского края, утвержденный постановлением администрации</w:t>
        <w:br/>
        <w:t>города от 12.09.2019 № 1037, в редакции постановления от 24.12. 2019№ 1487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6013450" distL="64135" distR="411480" simplePos="0" relativeHeight="125829432" behindDoc="0" locked="0" layoutInCell="1" allowOverlap="1">
                <wp:simplePos x="0" y="0"/>
                <wp:positionH relativeFrom="page">
                  <wp:posOffset>1286510</wp:posOffset>
                </wp:positionH>
                <wp:positionV relativeFrom="margin">
                  <wp:posOffset>2819400</wp:posOffset>
                </wp:positionV>
                <wp:extent cx="1170305" cy="356870"/>
                <wp:wrapSquare wrapText="bothSides"/>
                <wp:docPr id="137" name="Shape 1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70305" cy="3568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Основание для волнения работы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3" type="#_x0000_t202" style="position:absolute;margin-left:101.3pt;margin-top:222.pt;width:92.150000000000006pt;height:28.100000000000001pt;z-index:-125829321;mso-wrap-distance-left:5.0499999999999998pt;mso-wrap-distance-right:32.399999999999999pt;mso-wrap-distance-bottom:473.5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Основание для волнения работы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6184265" distL="1450975" distR="0" simplePos="0" relativeHeight="125829434" behindDoc="0" locked="0" layoutInCell="1" allowOverlap="1">
                <wp:simplePos x="0" y="0"/>
                <wp:positionH relativeFrom="page">
                  <wp:posOffset>2673350</wp:posOffset>
                </wp:positionH>
                <wp:positionV relativeFrom="margin">
                  <wp:posOffset>2819400</wp:posOffset>
                </wp:positionV>
                <wp:extent cx="194945" cy="186055"/>
                <wp:wrapSquare wrapText="bothSides"/>
                <wp:docPr id="139" name="Shape 1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4945" cy="1860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вы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5" type="#_x0000_t202" style="position:absolute;margin-left:210.5pt;margin-top:222.pt;width:15.35pt;height:14.65pt;z-index:-125829319;mso-wrap-distance-left:114.25pt;mso-wrap-distance-right:0;mso-wrap-distance-bottom:486.94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вы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5666105" distB="0" distL="0" distR="52070" simplePos="0" relativeHeight="125829436" behindDoc="0" locked="0" layoutInCell="1" allowOverlap="1">
                <wp:simplePos x="0" y="0"/>
                <wp:positionH relativeFrom="page">
                  <wp:posOffset>1222375</wp:posOffset>
                </wp:positionH>
                <wp:positionV relativeFrom="margin">
                  <wp:posOffset>8485505</wp:posOffset>
                </wp:positionV>
                <wp:extent cx="1593850" cy="704215"/>
                <wp:wrapSquare wrapText="bothSides"/>
                <wp:docPr id="141" name="Shape 1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93850" cy="7042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2424" w:val="left"/>
                              </w:tabs>
                              <w:bidi w:val="0"/>
                              <w:spacing w:before="0" w:after="0" w:line="252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Особые условия проек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тироваиия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ab/>
                            </w:r>
                          </w:p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2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Стадийность проектиро</w:t>
                              <w:softHyphen/>
                              <w:t>вания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7" type="#_x0000_t202" style="position:absolute;margin-left:96.25pt;margin-top:668.14999999999998pt;width:125.5pt;height:55.450000000000003pt;z-index:-125829317;mso-wrap-distance-left:0;mso-wrap-distance-top:446.14999999999998pt;mso-wrap-distance-right:4.0999999999999996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424" w:val="left"/>
                        </w:tabs>
                        <w:bidi w:val="0"/>
                        <w:spacing w:before="0" w:after="0" w:line="252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Особые условия проек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тироваиия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ab/>
                      </w:r>
                    </w:p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2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Стадийность проектиро</w:t>
                        <w:softHyphen/>
                        <w:t>вания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Ст.ст. 43, 45, 46 Градостроительного кодекса Российской Феде</w:t>
        <w:softHyphen/>
        <w:t>рации.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соответствии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 п.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1 ст. 39.37 ЗК в публичный сервитут уста</w:t>
        <w:softHyphen/>
        <w:t>навливается для использования земельных участков и (или) зе</w:t>
        <w:softHyphen/>
        <w:t>мель в целях размещения объектов водопроводных сетей, сетей водоотведения.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п.10 ст. 23 ЗК в случае, если размещение объек</w:t>
        <w:softHyphen/>
        <w:t>та, указанного в подпункте 1 статьи 39.37 настоящего Кодекса, на земельном участке приведет к невозможности использовать земельный участок в соответствии с его разрешенным использо</w:t>
        <w:softHyphen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ванием или существенным затруднениям в его использовании в течение срока, превышающего срок, предусмотренный подпунк</w:t>
        <w:softHyphen/>
        <w:t>том 4 пункта 1 статьи 39.44 настоящего Кодекса, размещение указанного сооружения на земельном участке, принадлежащем гражданину или юридическому лицу, на условиях публичного сервитута не осуществляется. В данном случае размещение ука</w:t>
        <w:softHyphen/>
        <w:t>занного сооружения может быть осуществлено после изъятия земельного участка для государственных или муниципальных нужд при соблюдении условий, предусмотренных статьями 49 и 56.3 настоящего Кодекса.</w:t>
      </w:r>
    </w:p>
    <w:p>
      <w:pPr>
        <w:pStyle w:val="Style20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5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результатам проведенных строительно технических экспер</w:t>
        <w:softHyphen/>
        <w:t>тиз в рамках рассмотрения гражданских дел экспертами было сделано заключение о наличии препятствий в использовании части земельных участков с кадастровыми номерами 22:64:020203:74; 22:64:020203:104 и 22:64:020203:423 в связи с у станов кой колод цев.</w:t>
      </w:r>
    </w:p>
    <w:p>
      <w:pPr>
        <w:pStyle w:val="Style20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5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Также строительно технической экспертизой установлено, что возведение объектов сетей водоснабжения и водоотведения на земельных участках с кадастровыми номерами 22:64:020203:74;. 22:64:020203:104 не является единственно возможным способом обеспечения водоснабжения и водоотведения кластера "Белоку</w:t>
        <w:softHyphen/>
        <w:t>риха - 2".</w:t>
      </w:r>
    </w:p>
    <w:p>
      <w:pPr>
        <w:pStyle w:val="Style20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leader="underscore" w:pos="6533" w:val="left"/>
        </w:tabs>
        <w:bidi w:val="0"/>
        <w:spacing w:before="0" w:after="0" w:line="25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Также необходимо проверить возможность изъятия части зе</w:t>
        <w:softHyphen/>
        <w:t xml:space="preserve">мельного участка с кадастровым номером 22:64:020201:141. Разработка проектов межевания осуществляется в соответствии с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действ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ющим законодательств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ом</w:t>
        <w:tab/>
      </w:r>
    </w:p>
    <w:p>
      <w:pPr>
        <w:pStyle w:val="Style20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52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Документация по планировке территории:</w:t>
      </w:r>
    </w:p>
    <w:p>
      <w:pPr>
        <w:pStyle w:val="Style20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52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проект межевания для строительства линейных объектов водо-</w:t>
      </w:r>
      <w:r>
        <w:br w:type="page"/>
      </w:r>
    </w:p>
    <w:p>
      <w:pPr>
        <w:pStyle w:val="Style6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531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2</w:t>
      </w:r>
    </w:p>
    <w:tbl>
      <w:tblPr>
        <w:tblOverlap w:val="never"/>
        <w:jc w:val="center"/>
        <w:tblLayout w:type="fixed"/>
      </w:tblPr>
      <w:tblGrid>
        <w:gridCol w:w="2654"/>
        <w:gridCol w:w="6643"/>
      </w:tblGrid>
      <w:tr>
        <w:trPr>
          <w:trHeight w:val="133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Правовая и нормативная база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отведения территории санаторно - курортного комплекса «Бело</w:t>
              <w:softHyphen/>
              <w:t>куриха - 2» в г, Белокуриха Алтайского края;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проект межевания для строительства линейных объектов водо</w:t>
              <w:softHyphen/>
              <w:t>снабжения территории санаторно - курортного комплекса «Бе</w:t>
              <w:softHyphen/>
              <w:t>локуриха - 2» в г. Белокуриха Алтайского края.</w:t>
            </w:r>
          </w:p>
        </w:tc>
      </w:tr>
      <w:tr>
        <w:trPr>
          <w:trHeight w:val="314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Градостроительный Кодекс Российской Федерации;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Земельный Кодекс Российской Федерации;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Закон Алтайского края от 29.12.2009 № 120-ЗС «О градострои</w:t>
              <w:softHyphen/>
              <w:t>тельной деятельности на территории Алтайского края» и иные нормативные правовые акты Российской Федерации и Ал</w:t>
              <w:softHyphen/>
              <w:t>тайского края,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Нормативы градостроительного проектирования Алтайского края, СНиП 11-04-2003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Постановление Правительства РФ от 12 мая 2017 г. № 564 «Об утверждении Положения о составе и содержании проектов пла</w:t>
              <w:softHyphen/>
              <w:t>нировки территории, предусматривающих размещение одного или нескольких линейных объектов»</w:t>
            </w:r>
          </w:p>
        </w:tc>
      </w:tr>
      <w:tr>
        <w:trPr>
          <w:trHeight w:val="132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Цел ь и задачи работы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Обеспечение устойчивого развития территории, выделение эле</w:t>
              <w:softHyphen/>
              <w:t>ментов планировочной структуры. Обеспечение земельных уча</w:t>
              <w:softHyphen/>
              <w:t>стков инженерной инфраструктурой. Образование земельных участков для целей изъятия для государственных или муници</w:t>
              <w:softHyphen/>
              <w:t>пальных нужд.</w:t>
            </w:r>
          </w:p>
        </w:tc>
      </w:tr>
      <w:tr>
        <w:trPr>
          <w:trHeight w:val="52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Сведения об объекте проектирования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Согласно утвержденной документации по планировке террито</w:t>
              <w:softHyphen/>
              <w:t>рии.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Объект межевания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Территория под размещение объектов инженерной инфраструк</w:t>
              <w:softHyphen/>
              <w:t>туры^</w:t>
            </w:r>
          </w:p>
        </w:tc>
      </w:tr>
      <w:tr>
        <w:trPr>
          <w:trHeight w:val="367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Порядок выполнения работы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pos="197" w:val="left"/>
              </w:tabs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Подготовительные работы. Сбор и изучение: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424" w:val="left"/>
              </w:tabs>
              <w:bidi w:val="0"/>
              <w:spacing w:before="0" w:after="0" w:line="252" w:lineRule="auto"/>
              <w:ind w:left="2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сведений государственного земельного кадастра о земельных участках, расположенных на территории разработки проекта планировки и межевания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462" w:val="left"/>
              </w:tabs>
              <w:bidi w:val="0"/>
              <w:spacing w:before="0" w:after="0" w:line="252" w:lineRule="auto"/>
              <w:ind w:left="2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сведений о границах красных линий на территории разра</w:t>
              <w:softHyphen/>
              <w:t>ботки проекта планировки и межевания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400" w:val="left"/>
              </w:tabs>
              <w:bidi w:val="0"/>
              <w:spacing w:before="0" w:after="0" w:line="252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документов территориального планирования;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419" w:val="left"/>
              </w:tabs>
              <w:bidi w:val="0"/>
              <w:spacing w:before="0" w:after="0" w:line="252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правоустанавливающих документов;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434" w:val="left"/>
              </w:tabs>
              <w:bidi w:val="0"/>
              <w:spacing w:before="0" w:after="0" w:line="252" w:lineRule="auto"/>
              <w:ind w:left="2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каталогов (списков) координат пунктов опорной межевой се</w:t>
              <w:softHyphen/>
              <w:t>ти (ОМС) и иных исходных геодезических пунктов;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405" w:val="left"/>
              </w:tabs>
              <w:bidi w:val="0"/>
              <w:spacing w:before="0" w:after="0" w:line="252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топографических планов;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419" w:val="left"/>
              </w:tabs>
              <w:bidi w:val="0"/>
              <w:spacing w:before="0" w:after="0" w:line="252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проведение инженерных изысканий.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pos="259" w:val="left"/>
              </w:tabs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Составление проектов межевания, включающую текстовую и графическую части.</w:t>
            </w:r>
          </w:p>
        </w:tc>
      </w:tr>
      <w:tr>
        <w:trPr>
          <w:trHeight w:val="7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Сведения об инженер</w:t>
              <w:softHyphen/>
              <w:t>ных изысканиях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Подготовку документации по планировке территории, предна</w:t>
              <w:softHyphen/>
              <w:t>значенной для размещения линейных объектов, осуществлять в соответствии с результатами инженерных изысканий.</w:t>
            </w:r>
          </w:p>
        </w:tc>
      </w:tr>
      <w:tr>
        <w:trPr>
          <w:trHeight w:val="188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tabs>
                <w:tab w:pos="1181" w:val="left"/>
              </w:tabs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Состав,</w:t>
              <w:tab/>
              <w:t>исполнители,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сроки и порядок предос</w:t>
              <w:softHyphen/>
              <w:t>тавления исходной ин</w:t>
              <w:softHyphen/>
              <w:t>формации для разработ</w:t>
              <w:softHyphen/>
              <w:t>ки документации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Заказчик: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pos="134" w:val="left"/>
              </w:tabs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координирует подготовку исходных данных.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Исполнитель: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pos="134" w:val="left"/>
              </w:tabs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определяет’ объем и источники исходных данных;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pos="144" w:val="left"/>
              </w:tabs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подготавливает проекты запросов для получения исходных данных;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pos="134" w:val="left"/>
              </w:tabs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обеспечивает подготовку исходных данных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p>
      <w:pPr>
        <w:pStyle w:val="Style6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54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3</w:t>
      </w:r>
    </w:p>
    <w:tbl>
      <w:tblPr>
        <w:tblOverlap w:val="never"/>
        <w:jc w:val="center"/>
        <w:tblLayout w:type="fixed"/>
      </w:tblPr>
      <w:tblGrid>
        <w:gridCol w:w="2597"/>
        <w:gridCol w:w="6547"/>
      </w:tblGrid>
      <w:tr>
        <w:trPr>
          <w:trHeight w:val="470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Основные требования к составу и содержанию работы, материалам, пе</w:t>
              <w:softHyphen/>
              <w:t>редаваемы м заказчику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Состав и содержание работы должны соответствовать требова</w:t>
              <w:softHyphen/>
              <w:t>ниям Градостроительного кодекса РФ, закона Алтайского края оз 29.12.2009 № 120-ЗС «О градостроительной деятельности на территории Алтайского края», Нормативам градостроительного проектирования Алтайского края, Постановления Правительства РФ от 12 мая 2017 г. №564 “Об утверждении Положения о со</w:t>
              <w:softHyphen/>
              <w:t>ставе и содержании проектов планировки территории, преду</w:t>
              <w:softHyphen/>
              <w:t>сматривающих размещение одного или нескольких линейных объектов”, нормативным правовым актам Алтайского края в об</w:t>
              <w:softHyphen/>
              <w:t>ласти градостроительной деятельности. Выполненная докумен</w:t>
              <w:softHyphen/>
              <w:t xml:space="preserve">тация передается Исполнителем Заказчику в текстовом виде и в виде картосхем на бумажных и электронных носителях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(CD/D VD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-дисках) в объеме, предусмотренном требованиями По</w:t>
              <w:softHyphen/>
              <w:t>становления Правительства РФ от 12 мая 2017 г. № 564 “Об ут</w:t>
              <w:softHyphen/>
              <w:t>верждении Положения о составе и содержании проектов плани</w:t>
              <w:softHyphen/>
              <w:t>ровки территории, предусматривающих размещение одного или нескольких линейных объектов”, Градостроительным кодексом РФ</w:t>
            </w:r>
          </w:p>
        </w:tc>
      </w:tr>
      <w:tr>
        <w:trPr>
          <w:trHeight w:val="8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Дополнительн ые требо</w:t>
              <w:softHyphen/>
              <w:t>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pos="13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пояснительная записка: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pos="13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графические чертежи;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pos="13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каталог координат (система координат МСК 22).</w:t>
            </w:r>
          </w:p>
        </w:tc>
      </w:tr>
      <w:tr>
        <w:trPr>
          <w:trHeight w:val="23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Форма предоставления материалов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Документация по планировке территории (проекты межевания) Текстовой материал предоставляется (2 экз.) На бумажном носителе и на электронном носителе (1 экз.) в формате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DOC, PDF.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Графический материал предоставляется на бумажном носителе (2 экз.) и на электронном (1 экз.) в формате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Mapinfo (MIFF/MID):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pos="13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основные карты - М 1 : 500; М 1 : 1000, 1 : 2000;</w:t>
            </w:r>
          </w:p>
          <w:p>
            <w:pPr>
              <w:pStyle w:val="Style4"/>
              <w:keepNext w:val="0"/>
              <w:keepLines w:val="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pos="11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вспомогательные карты - М 1 : 10000.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Формат предоставления графических материалов может быть изме</w:t>
              <w:softHyphen/>
              <w:t>нен по согласованию с Заказчиком.</w:t>
            </w:r>
          </w:p>
        </w:tc>
      </w:tr>
      <w:tr>
        <w:trPr>
          <w:trHeight w:val="107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Требования к согласова</w:t>
              <w:softHyphen/>
              <w:t>нию и утверждению ра</w:t>
              <w:softHyphen/>
              <w:t>боты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tabs>
                <w:tab w:leader="dot" w:pos="1389" w:val="left"/>
              </w:tabs>
              <w:bidi w:val="0"/>
              <w:spacing w:before="0" w:after="0" w:line="252" w:lineRule="auto"/>
              <w:ind w:left="0" w:right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ab/>
              <w:t xml:space="preserve"> 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соответствии с законодательством Российской Федерации и Алтайского края.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Подрядчик устраняет замечания, полученные в ходе публичных слушаний, согласования и утверждения проектов межевания.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193" w:left="1865" w:right="599" w:bottom="624" w:header="765" w:footer="196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174" w:left="0" w:right="0" w:bottom="644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584200" distL="0" distR="0" simplePos="0" relativeHeight="125829438" behindDoc="0" locked="0" layoutInCell="1" allowOverlap="1">
            <wp:simplePos x="0" y="0"/>
            <wp:positionH relativeFrom="page">
              <wp:posOffset>312420</wp:posOffset>
            </wp:positionH>
            <wp:positionV relativeFrom="paragraph">
              <wp:posOffset>2371090</wp:posOffset>
            </wp:positionV>
            <wp:extent cx="1749425" cy="511810"/>
            <wp:wrapSquare wrapText="bothSides"/>
            <wp:docPr id="143" name="Shape 1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box 144"/>
                    <pic:cNvPicPr/>
                  </pic:nvPicPr>
                  <pic:blipFill>
                    <a:blip r:embed="rId81"/>
                    <a:stretch/>
                  </pic:blipFill>
                  <pic:spPr>
                    <a:xfrm>
                      <a:ext cx="1749425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478790" distB="254000" distL="59690" distR="50800" simplePos="0" relativeHeight="125829439" behindDoc="0" locked="0" layoutInCell="1" allowOverlap="1">
            <wp:simplePos x="0" y="0"/>
            <wp:positionH relativeFrom="page">
              <wp:posOffset>4051935</wp:posOffset>
            </wp:positionH>
            <wp:positionV relativeFrom="paragraph">
              <wp:posOffset>1813560</wp:posOffset>
            </wp:positionV>
            <wp:extent cx="2950210" cy="1402080"/>
            <wp:wrapTopAndBottom/>
            <wp:docPr id="145" name="Shape 1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box 146"/>
                    <pic:cNvPicPr/>
                  </pic:nvPicPr>
                  <pic:blipFill>
                    <a:blip r:embed="rId83"/>
                    <a:stretch/>
                  </pic:blipFill>
                  <pic:spPr>
                    <a:xfrm>
                      <a:ext cx="2950210" cy="140208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4" behindDoc="0" locked="0" layoutInCell="1" allowOverlap="1">
                <wp:simplePos x="0" y="0"/>
                <wp:positionH relativeFrom="page">
                  <wp:posOffset>4043045</wp:posOffset>
                </wp:positionH>
                <wp:positionV relativeFrom="paragraph">
                  <wp:posOffset>1334770</wp:posOffset>
                </wp:positionV>
                <wp:extent cx="2612390" cy="518160"/>
                <wp:wrapNone/>
                <wp:docPr id="147" name="Shape 1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12390" cy="518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р/с 40702810712500002646,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к/с30101810845250000999,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ТОЧКА ЛАО БАНКА "ФК ОТКРЫТИЕ"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3" type="#_x0000_t202" style="position:absolute;margin-left:318.35000000000002pt;margin-top:105.09999999999999pt;width:205.69999999999999pt;height:40.799999999999997pt;z-index:25165776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р/с 40702810712500002646,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к/с30101810845250000999,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ТОЧКА ЛАО БАНКА "ФК ОТКРЫТИЕ"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54"/>
        <w:keepNext/>
        <w:keepLines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both"/>
        <w:rPr>
          <w:sz w:val="22"/>
          <w:szCs w:val="22"/>
        </w:rPr>
      </w:pPr>
      <w:bookmarkStart w:id="26" w:name="bookmark26"/>
      <w:bookmarkStart w:id="27" w:name="bookmark27"/>
      <w:r>
        <w:rPr>
          <w:color w:val="000000"/>
          <w:spacing w:val="0"/>
          <w:w w:val="100"/>
          <w:position w:val="0"/>
          <w:sz w:val="22"/>
          <w:szCs w:val="22"/>
          <w:u w:val="single"/>
          <w:shd w:val="clear" w:color="auto" w:fill="auto"/>
          <w:lang w:val="ru-RU" w:eastAsia="ru-RU" w:bidi="ru-RU"/>
        </w:rPr>
        <w:t>ЗАКАЗЧИК:</w:t>
      </w:r>
      <w:bookmarkEnd w:id="26"/>
      <w:bookmarkEnd w:id="27"/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Администрация города Белокуриха Алтай</w:t>
        <w:softHyphen/>
        <w:t>ского края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Юридический и почтовый адрес: 659900, Алтайский край, г. Белокуриха, ул. Брать</w:t>
        <w:softHyphen/>
        <w:t>ев Ждановых, д.9А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Банковские реквизиты: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УФК по Алтайскому краю (Администра</w:t>
        <w:softHyphen/>
        <w:t>ция г.Белокуриха) «Отделение Барнаул» г. Барнаул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Р/с 40204810000000006300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БИК 040173001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ИНН 2203004607 КПП 220301001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360" w:line="25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Тел.: (38577) 23-2-73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л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180" w:line="18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J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А.В. Киунов</w:t>
      </w:r>
    </w:p>
    <w:p>
      <w:pPr>
        <w:pStyle w:val="Style54"/>
        <w:keepNext/>
        <w:keepLines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  <w:rPr>
          <w:sz w:val="22"/>
          <w:szCs w:val="22"/>
        </w:rPr>
      </w:pPr>
      <w:bookmarkStart w:id="28" w:name="bookmark28"/>
      <w:bookmarkStart w:id="29" w:name="bookmark29"/>
      <w:r>
        <w:rPr>
          <w:color w:val="000000"/>
          <w:spacing w:val="0"/>
          <w:w w:val="100"/>
          <w:position w:val="0"/>
          <w:sz w:val="22"/>
          <w:szCs w:val="22"/>
          <w:u w:val="single"/>
          <w:shd w:val="clear" w:color="auto" w:fill="auto"/>
          <w:lang w:val="ru-RU" w:eastAsia="ru-RU" w:bidi="ru-RU"/>
        </w:rPr>
        <w:t>ПОДРЯДЧИК:</w:t>
      </w:r>
      <w:bookmarkEnd w:id="28"/>
      <w:bookmarkEnd w:id="29"/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ООО «Алтай-Кадастр»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Адрес фактический: г. Барнаул пр-т Ленина, 154 кори.7 офис №217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Адрес юридический: г.Барнаул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ул.Кавалерийская, 11-28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ИНН 2223591505, КПП 222301001,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ОГРН 1132223001734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174" w:left="1978" w:right="504" w:bottom="644" w:header="0" w:footer="3" w:gutter="0"/>
      <w:cols w:num="2" w:space="720" w:equalWidth="0">
        <w:col w:w="4296" w:space="197"/>
        <w:col w:w="4925"/>
      </w:cols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4099560</wp:posOffset>
              </wp:positionH>
              <wp:positionV relativeFrom="page">
                <wp:posOffset>10191750</wp:posOffset>
              </wp:positionV>
              <wp:extent cx="295910" cy="106680"/>
              <wp:wrapNone/>
              <wp:docPr id="12" name="Shape 1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9591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2020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8" type="#_x0000_t202" style="position:absolute;margin-left:322.80000000000001pt;margin-top:802.5pt;width:23.300000000000001pt;height:8.40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3" behindDoc="1" locked="0" layoutInCell="1" allowOverlap="1">
              <wp:simplePos x="0" y="0"/>
              <wp:positionH relativeFrom="page">
                <wp:posOffset>7061835</wp:posOffset>
              </wp:positionH>
              <wp:positionV relativeFrom="page">
                <wp:posOffset>10405745</wp:posOffset>
              </wp:positionV>
              <wp:extent cx="60960" cy="103505"/>
              <wp:wrapNone/>
              <wp:docPr id="119" name="Shape 1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45" type="#_x0000_t202" style="position:absolute;margin-left:556.04999999999995pt;margin-top:819.35000000000002pt;width:4.7999999999999998pt;height:8.1500000000000004pt;z-index:-18874404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5" behindDoc="1" locked="0" layoutInCell="1" allowOverlap="1">
              <wp:simplePos x="0" y="0"/>
              <wp:positionH relativeFrom="page">
                <wp:posOffset>7061835</wp:posOffset>
              </wp:positionH>
              <wp:positionV relativeFrom="page">
                <wp:posOffset>10405745</wp:posOffset>
              </wp:positionV>
              <wp:extent cx="60960" cy="103505"/>
              <wp:wrapNone/>
              <wp:docPr id="121" name="Shape 1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47" type="#_x0000_t202" style="position:absolute;margin-left:556.04999999999995pt;margin-top:819.35000000000002pt;width:4.7999999999999998pt;height:8.1500000000000004pt;z-index:-18874403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1438275</wp:posOffset>
              </wp:positionH>
              <wp:positionV relativeFrom="page">
                <wp:posOffset>188595</wp:posOffset>
              </wp:positionV>
              <wp:extent cx="5266690" cy="45085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266690" cy="4508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32"/>
                              <w:szCs w:val="32"/>
                              <w:shd w:val="clear" w:color="auto" w:fill="auto"/>
                              <w:lang w:val="ru-RU" w:eastAsia="ru-RU" w:bidi="ru-RU"/>
                            </w:rPr>
                            <w:t>ОБЩЕСТВО С ОГРАНИЧЕННОЙ ОТВЕТСТВЕННОСТЬЮ</w:t>
                          </w:r>
                        </w:p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32"/>
                              <w:szCs w:val="32"/>
                              <w:shd w:val="clear" w:color="auto" w:fill="auto"/>
                              <w:lang w:val="ru-RU" w:eastAsia="ru-RU" w:bidi="ru-RU"/>
                            </w:rPr>
                            <w:t>«АЛТАЙ-КАДАСТР»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113.25pt;margin-top:14.85pt;width:414.69999999999999pt;height:35.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32"/>
                        <w:szCs w:val="32"/>
                        <w:shd w:val="clear" w:color="auto" w:fill="auto"/>
                        <w:lang w:val="ru-RU" w:eastAsia="ru-RU" w:bidi="ru-RU"/>
                      </w:rPr>
                      <w:t>ОБЩЕСТВО С ОГРАНИЧЕННОЙ ОТВЕТСТВЕННОСТЬЮ</w:t>
                    </w:r>
                  </w:p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32"/>
                        <w:szCs w:val="32"/>
                        <w:shd w:val="clear" w:color="auto" w:fill="auto"/>
                        <w:lang w:val="ru-RU" w:eastAsia="ru-RU" w:bidi="ru-RU"/>
                      </w:rPr>
                      <w:t>«АЛТАЙ-КАДАСТР»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1121410</wp:posOffset>
              </wp:positionH>
              <wp:positionV relativeFrom="page">
                <wp:posOffset>756920</wp:posOffset>
              </wp:positionV>
              <wp:extent cx="5904230" cy="0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590423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88.299999999999997pt;margin-top:59.600000000000001pt;width:464.89999999999998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7" behindDoc="1" locked="0" layoutInCell="1" allowOverlap="1">
              <wp:simplePos x="0" y="0"/>
              <wp:positionH relativeFrom="page">
                <wp:posOffset>5581015</wp:posOffset>
              </wp:positionH>
              <wp:positionV relativeFrom="page">
                <wp:posOffset>434975</wp:posOffset>
              </wp:positionV>
              <wp:extent cx="140335" cy="100330"/>
              <wp:wrapNone/>
              <wp:docPr id="88" name="Shape 8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40335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16629E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>X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4" type="#_x0000_t202" style="position:absolute;margin-left:439.44999999999999pt;margin-top:34.25pt;width:11.050000000000001pt;height:7.9000000000000004pt;z-index:-18874404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color w:val="16629E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9" behindDoc="1" locked="0" layoutInCell="1" allowOverlap="1">
              <wp:simplePos x="0" y="0"/>
              <wp:positionH relativeFrom="page">
                <wp:posOffset>5581015</wp:posOffset>
              </wp:positionH>
              <wp:positionV relativeFrom="page">
                <wp:posOffset>434975</wp:posOffset>
              </wp:positionV>
              <wp:extent cx="140335" cy="100330"/>
              <wp:wrapNone/>
              <wp:docPr id="90" name="Shape 9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40335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16629E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>X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6" type="#_x0000_t202" style="position:absolute;margin-left:439.44999999999999pt;margin-top:34.25pt;width:11.050000000000001pt;height:7.9000000000000004pt;z-index:-18874404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color w:val="16629E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14560550</wp:posOffset>
              </wp:positionH>
              <wp:positionV relativeFrom="page">
                <wp:posOffset>688340</wp:posOffset>
              </wp:positionV>
              <wp:extent cx="67310" cy="106680"/>
              <wp:wrapNone/>
              <wp:docPr id="62" name="Shape 6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731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8" type="#_x0000_t202" style="position:absolute;margin-left:1146.5pt;margin-top:54.200000000000003pt;width:5.2999999999999998pt;height:8.4000000000000004pt;z-index:-18874405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14560550</wp:posOffset>
              </wp:positionH>
              <wp:positionV relativeFrom="page">
                <wp:posOffset>688340</wp:posOffset>
              </wp:positionV>
              <wp:extent cx="67310" cy="106680"/>
              <wp:wrapNone/>
              <wp:docPr id="64" name="Shape 6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731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0" type="#_x0000_t202" style="position:absolute;margin-left:1146.5pt;margin-top:54.200000000000003pt;width:5.2999999999999998pt;height:8.4000000000000004pt;z-index:-18874405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1" behindDoc="1" locked="0" layoutInCell="1" allowOverlap="1">
              <wp:simplePos x="0" y="0"/>
              <wp:positionH relativeFrom="page">
                <wp:posOffset>5146675</wp:posOffset>
              </wp:positionH>
              <wp:positionV relativeFrom="page">
                <wp:posOffset>617855</wp:posOffset>
              </wp:positionV>
              <wp:extent cx="822960" cy="231775"/>
              <wp:wrapNone/>
              <wp:docPr id="76" name="Shape 7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2960" cy="23177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ru-RU" w:eastAsia="ru-RU" w:bidi="ru-RU"/>
                            </w:rPr>
                            <w:t>границах(пп1 пб</w:t>
                          </w:r>
                        </w:p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ru-RU" w:eastAsia="ru-RU" w:bidi="ru-RU"/>
                            </w:rPr>
                            <w:t>СТ11.4 3КРФ)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2" type="#_x0000_t202" style="position:absolute;margin-left:405.25pt;margin-top:48.649999999999999pt;width:64.799999999999997pt;height:18.25pt;z-index:-18874405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ru-RU" w:eastAsia="ru-RU" w:bidi="ru-RU"/>
                      </w:rPr>
                      <w:t>границах(пп1 пб</w:t>
                    </w:r>
                  </w:p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ru-RU" w:eastAsia="ru-RU" w:bidi="ru-RU"/>
                      </w:rPr>
                      <w:t>СТ11.4 3КРФ)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730250</wp:posOffset>
              </wp:positionH>
              <wp:positionV relativeFrom="page">
                <wp:posOffset>857885</wp:posOffset>
              </wp:positionV>
              <wp:extent cx="6595745" cy="0"/>
              <wp:wrapNone/>
              <wp:docPr id="78" name="Shape 78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595745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7.5pt;margin-top:67.549999999999997pt;width:519.35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3" behindDoc="1" locked="0" layoutInCell="1" allowOverlap="1">
              <wp:simplePos x="0" y="0"/>
              <wp:positionH relativeFrom="page">
                <wp:posOffset>5146675</wp:posOffset>
              </wp:positionH>
              <wp:positionV relativeFrom="page">
                <wp:posOffset>617855</wp:posOffset>
              </wp:positionV>
              <wp:extent cx="822960" cy="231775"/>
              <wp:wrapNone/>
              <wp:docPr id="79" name="Shape 7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2960" cy="23177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ru-RU" w:eastAsia="ru-RU" w:bidi="ru-RU"/>
                            </w:rPr>
                            <w:t>границах(пп1 пб</w:t>
                          </w:r>
                        </w:p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ru-RU" w:eastAsia="ru-RU" w:bidi="ru-RU"/>
                            </w:rPr>
                            <w:t>СТ11.4 3КРФ)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5" type="#_x0000_t202" style="position:absolute;margin-left:405.25pt;margin-top:48.649999999999999pt;width:64.799999999999997pt;height:18.25pt;z-index:-18874405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ru-RU" w:eastAsia="ru-RU" w:bidi="ru-RU"/>
                      </w:rPr>
                      <w:t>границах(пп1 пб</w:t>
                    </w:r>
                  </w:p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ru-RU" w:eastAsia="ru-RU" w:bidi="ru-RU"/>
                      </w:rPr>
                      <w:t>СТ11.4 3КРФ)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730250</wp:posOffset>
              </wp:positionH>
              <wp:positionV relativeFrom="page">
                <wp:posOffset>857885</wp:posOffset>
              </wp:positionV>
              <wp:extent cx="6595745" cy="0"/>
              <wp:wrapNone/>
              <wp:docPr id="81" name="Shape 81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595745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7.5pt;margin-top:67.549999999999997pt;width:519.35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4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</w:abstractNum>
  <w:abstractNum w:abstractNumId="6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</w:abstractNum>
  <w:abstractNum w:abstractNumId="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0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2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5">
    <w:name w:val="Другое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7">
    <w:name w:val="Подпись к картинке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0">
    <w:name w:val="Основной текст (3)_"/>
    <w:basedOn w:val="DefaultParagraphFont"/>
    <w:link w:val="Styl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2">
    <w:name w:val="Колонтитул (2)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9">
    <w:name w:val="Заголовок №2_"/>
    <w:basedOn w:val="DefaultParagraphFont"/>
    <w:link w:val="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21">
    <w:name w:val="Основной текст_"/>
    <w:basedOn w:val="DefaultParagraphFont"/>
    <w:link w:val="Styl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34">
    <w:name w:val="Основной текст (4)_"/>
    <w:basedOn w:val="DefaultParagraphFont"/>
    <w:link w:val="Style33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42">
    <w:name w:val="Заголовок №1_"/>
    <w:basedOn w:val="DefaultParagraphFont"/>
    <w:link w:val="Style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CharStyle45">
    <w:name w:val="Основной текст (5)_"/>
    <w:basedOn w:val="DefaultParagraphFont"/>
    <w:link w:val="Style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5">
    <w:name w:val="Заголовок №3_"/>
    <w:basedOn w:val="DefaultParagraphFont"/>
    <w:link w:val="Style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68">
    <w:name w:val="Подпись к таблице_"/>
    <w:basedOn w:val="DefaultParagraphFont"/>
    <w:link w:val="Style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FFFFFF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4">
    <w:name w:val="Другое"/>
    <w:basedOn w:val="Normal"/>
    <w:link w:val="CharStyle5"/>
    <w:pPr>
      <w:widowControl w:val="0"/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6">
    <w:name w:val="Подпись к картинке"/>
    <w:basedOn w:val="Normal"/>
    <w:link w:val="CharStyle7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9">
    <w:name w:val="Основной текст (3)"/>
    <w:basedOn w:val="Normal"/>
    <w:link w:val="CharStyle10"/>
    <w:pPr>
      <w:widowControl w:val="0"/>
      <w:shd w:val="clear" w:color="auto" w:fill="FFFFFF"/>
      <w:spacing w:after="96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11">
    <w:name w:val="Колонтитул (2)"/>
    <w:basedOn w:val="Normal"/>
    <w:link w:val="CharStyle12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8">
    <w:name w:val="Заголовок №2"/>
    <w:basedOn w:val="Normal"/>
    <w:link w:val="CharStyle19"/>
    <w:pPr>
      <w:widowControl w:val="0"/>
      <w:shd w:val="clear" w:color="auto" w:fill="FFFFFF"/>
      <w:ind w:firstLine="36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20">
    <w:name w:val="Основной текст"/>
    <w:basedOn w:val="Normal"/>
    <w:link w:val="CharStyle21"/>
    <w:pPr>
      <w:widowControl w:val="0"/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33">
    <w:name w:val="Основной текст (4)"/>
    <w:basedOn w:val="Normal"/>
    <w:link w:val="CharStyle34"/>
    <w:pPr>
      <w:widowControl w:val="0"/>
      <w:shd w:val="clear" w:color="auto" w:fill="FFFFFF"/>
      <w:spacing w:after="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41">
    <w:name w:val="Заголовок №1"/>
    <w:basedOn w:val="Normal"/>
    <w:link w:val="CharStyle42"/>
    <w:pPr>
      <w:widowControl w:val="0"/>
      <w:shd w:val="clear" w:color="auto" w:fill="FFFFFF"/>
      <w:spacing w:after="3080"/>
      <w:jc w:val="center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Style44">
    <w:name w:val="Основной текст (5)"/>
    <w:basedOn w:val="Normal"/>
    <w:link w:val="CharStyle45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54">
    <w:name w:val="Заголовок №3"/>
    <w:basedOn w:val="Normal"/>
    <w:link w:val="CharStyle55"/>
    <w:pPr>
      <w:widowControl w:val="0"/>
      <w:shd w:val="clear" w:color="auto" w:fill="FFFFFF"/>
      <w:jc w:val="center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67">
    <w:name w:val="Подпись к таблице"/>
    <w:basedOn w:val="Normal"/>
    <w:link w:val="CharStyle6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2.jpeg"/><Relationship Id="rId12" Type="http://schemas.openxmlformats.org/officeDocument/2006/relationships/image" Target="media/image2.jpeg" TargetMode="External"/><Relationship Id="rId13" Type="http://schemas.openxmlformats.org/officeDocument/2006/relationships/image" Target="media/image3.jpeg"/><Relationship Id="rId14" Type="http://schemas.openxmlformats.org/officeDocument/2006/relationships/image" Target="media/image3.jpeg" TargetMode="External"/><Relationship Id="rId15" Type="http://schemas.openxmlformats.org/officeDocument/2006/relationships/image" Target="media/image4.png"/><Relationship Id="rId16" Type="http://schemas.openxmlformats.org/officeDocument/2006/relationships/image" Target="media/image4.png" TargetMode="External"/><Relationship Id="rId17" Type="http://schemas.openxmlformats.org/officeDocument/2006/relationships/image" Target="media/image5.jpeg"/><Relationship Id="rId18" Type="http://schemas.openxmlformats.org/officeDocument/2006/relationships/image" Target="media/image5.jpeg" TargetMode="External"/><Relationship Id="rId19" Type="http://schemas.openxmlformats.org/officeDocument/2006/relationships/image" Target="media/image6.jpeg"/><Relationship Id="rId20" Type="http://schemas.openxmlformats.org/officeDocument/2006/relationships/image" Target="media/image6.jpeg" TargetMode="External"/><Relationship Id="rId21" Type="http://schemas.openxmlformats.org/officeDocument/2006/relationships/header" Target="header3.xml"/><Relationship Id="rId22" Type="http://schemas.openxmlformats.org/officeDocument/2006/relationships/footer" Target="footer3.xml"/><Relationship Id="rId23" Type="http://schemas.openxmlformats.org/officeDocument/2006/relationships/header" Target="header4.xml"/><Relationship Id="rId24" Type="http://schemas.openxmlformats.org/officeDocument/2006/relationships/footer" Target="footer4.xml"/><Relationship Id="rId25" Type="http://schemas.openxmlformats.org/officeDocument/2006/relationships/header" Target="header5.xml"/><Relationship Id="rId26" Type="http://schemas.openxmlformats.org/officeDocument/2006/relationships/footer" Target="footer5.xml"/><Relationship Id="rId27" Type="http://schemas.openxmlformats.org/officeDocument/2006/relationships/header" Target="header6.xml"/><Relationship Id="rId28" Type="http://schemas.openxmlformats.org/officeDocument/2006/relationships/footer" Target="footer6.xml"/><Relationship Id="rId29" Type="http://schemas.openxmlformats.org/officeDocument/2006/relationships/image" Target="media/image7.jpeg"/><Relationship Id="rId30" Type="http://schemas.openxmlformats.org/officeDocument/2006/relationships/image" Target="media/image7.jpeg" TargetMode="External"/><Relationship Id="rId31" Type="http://schemas.openxmlformats.org/officeDocument/2006/relationships/image" Target="media/image8.jpeg"/><Relationship Id="rId32" Type="http://schemas.openxmlformats.org/officeDocument/2006/relationships/image" Target="media/image8.jpeg" TargetMode="External"/><Relationship Id="rId33" Type="http://schemas.openxmlformats.org/officeDocument/2006/relationships/header" Target="header7.xml"/><Relationship Id="rId34" Type="http://schemas.openxmlformats.org/officeDocument/2006/relationships/footer" Target="footer7.xml"/><Relationship Id="rId35" Type="http://schemas.openxmlformats.org/officeDocument/2006/relationships/header" Target="header8.xml"/><Relationship Id="rId36" Type="http://schemas.openxmlformats.org/officeDocument/2006/relationships/footer" Target="footer8.xml"/><Relationship Id="rId37" Type="http://schemas.openxmlformats.org/officeDocument/2006/relationships/header" Target="header9.xml"/><Relationship Id="rId38" Type="http://schemas.openxmlformats.org/officeDocument/2006/relationships/footer" Target="footer9.xml"/><Relationship Id="rId39" Type="http://schemas.openxmlformats.org/officeDocument/2006/relationships/header" Target="header10.xml"/><Relationship Id="rId40" Type="http://schemas.openxmlformats.org/officeDocument/2006/relationships/footer" Target="footer10.xml"/><Relationship Id="rId41" Type="http://schemas.openxmlformats.org/officeDocument/2006/relationships/image" Target="media/image9.jpeg"/><Relationship Id="rId42" Type="http://schemas.openxmlformats.org/officeDocument/2006/relationships/image" Target="media/image9.jpeg" TargetMode="External"/><Relationship Id="rId43" Type="http://schemas.openxmlformats.org/officeDocument/2006/relationships/image" Target="media/image10.jpeg"/><Relationship Id="rId44" Type="http://schemas.openxmlformats.org/officeDocument/2006/relationships/image" Target="media/image10.jpeg" TargetMode="External"/><Relationship Id="rId45" Type="http://schemas.openxmlformats.org/officeDocument/2006/relationships/header" Target="header11.xml"/><Relationship Id="rId46" Type="http://schemas.openxmlformats.org/officeDocument/2006/relationships/footer" Target="footer11.xml"/><Relationship Id="rId47" Type="http://schemas.openxmlformats.org/officeDocument/2006/relationships/header" Target="header12.xml"/><Relationship Id="rId48" Type="http://schemas.openxmlformats.org/officeDocument/2006/relationships/footer" Target="footer12.xml"/><Relationship Id="rId49" Type="http://schemas.openxmlformats.org/officeDocument/2006/relationships/image" Target="media/image11.jpeg"/><Relationship Id="rId50" Type="http://schemas.openxmlformats.org/officeDocument/2006/relationships/image" Target="media/image11.jpeg" TargetMode="External"/><Relationship Id="rId51" Type="http://schemas.openxmlformats.org/officeDocument/2006/relationships/header" Target="header13.xml"/><Relationship Id="rId52" Type="http://schemas.openxmlformats.org/officeDocument/2006/relationships/footer" Target="footer13.xml"/><Relationship Id="rId53" Type="http://schemas.openxmlformats.org/officeDocument/2006/relationships/header" Target="header14.xml"/><Relationship Id="rId54" Type="http://schemas.openxmlformats.org/officeDocument/2006/relationships/footer" Target="footer14.xml"/><Relationship Id="rId55" Type="http://schemas.openxmlformats.org/officeDocument/2006/relationships/image" Target="media/image12.jpeg"/><Relationship Id="rId56" Type="http://schemas.openxmlformats.org/officeDocument/2006/relationships/image" Target="media/image12.jpeg" TargetMode="External"/><Relationship Id="rId57" Type="http://schemas.openxmlformats.org/officeDocument/2006/relationships/image" Target="media/image13.png"/><Relationship Id="rId58" Type="http://schemas.openxmlformats.org/officeDocument/2006/relationships/image" Target="media/image13.png" TargetMode="External"/><Relationship Id="rId59" Type="http://schemas.openxmlformats.org/officeDocument/2006/relationships/image" Target="media/image14.jpeg"/><Relationship Id="rId60" Type="http://schemas.openxmlformats.org/officeDocument/2006/relationships/image" Target="media/image14.jpeg" TargetMode="External"/><Relationship Id="rId61" Type="http://schemas.openxmlformats.org/officeDocument/2006/relationships/image" Target="media/image15.jpeg"/><Relationship Id="rId62" Type="http://schemas.openxmlformats.org/officeDocument/2006/relationships/image" Target="media/image15.jpeg" TargetMode="External"/><Relationship Id="rId63" Type="http://schemas.openxmlformats.org/officeDocument/2006/relationships/image" Target="media/image16.jpeg"/><Relationship Id="rId64" Type="http://schemas.openxmlformats.org/officeDocument/2006/relationships/image" Target="media/image16.jpeg" TargetMode="External"/><Relationship Id="rId65" Type="http://schemas.openxmlformats.org/officeDocument/2006/relationships/image" Target="media/image17.jpeg"/><Relationship Id="rId66" Type="http://schemas.openxmlformats.org/officeDocument/2006/relationships/image" Target="media/image17.jpeg" TargetMode="External"/><Relationship Id="rId67" Type="http://schemas.openxmlformats.org/officeDocument/2006/relationships/header" Target="header15.xml"/><Relationship Id="rId68" Type="http://schemas.openxmlformats.org/officeDocument/2006/relationships/footer" Target="footer15.xml"/><Relationship Id="rId69" Type="http://schemas.openxmlformats.org/officeDocument/2006/relationships/header" Target="header16.xml"/><Relationship Id="rId70" Type="http://schemas.openxmlformats.org/officeDocument/2006/relationships/footer" Target="footer16.xml"/><Relationship Id="rId71" Type="http://schemas.openxmlformats.org/officeDocument/2006/relationships/header" Target="header17.xml"/><Relationship Id="rId72" Type="http://schemas.openxmlformats.org/officeDocument/2006/relationships/footer" Target="footer17.xml"/><Relationship Id="rId73" Type="http://schemas.openxmlformats.org/officeDocument/2006/relationships/header" Target="header18.xml"/><Relationship Id="rId74" Type="http://schemas.openxmlformats.org/officeDocument/2006/relationships/footer" Target="footer18.xml"/><Relationship Id="rId75" Type="http://schemas.openxmlformats.org/officeDocument/2006/relationships/image" Target="media/image18.jpeg"/><Relationship Id="rId76" Type="http://schemas.openxmlformats.org/officeDocument/2006/relationships/image" Target="media/image18.jpeg" TargetMode="External"/><Relationship Id="rId77" Type="http://schemas.openxmlformats.org/officeDocument/2006/relationships/image" Target="media/image19.jpeg"/><Relationship Id="rId78" Type="http://schemas.openxmlformats.org/officeDocument/2006/relationships/image" Target="media/image19.jpeg" TargetMode="External"/><Relationship Id="rId79" Type="http://schemas.openxmlformats.org/officeDocument/2006/relationships/image" Target="media/image20.jpeg"/><Relationship Id="rId80" Type="http://schemas.openxmlformats.org/officeDocument/2006/relationships/image" Target="media/image20.jpeg" TargetMode="External"/><Relationship Id="rId81" Type="http://schemas.openxmlformats.org/officeDocument/2006/relationships/image" Target="media/image21.jpeg"/><Relationship Id="rId82" Type="http://schemas.openxmlformats.org/officeDocument/2006/relationships/image" Target="media/image21.jpeg" TargetMode="External"/><Relationship Id="rId83" Type="http://schemas.openxmlformats.org/officeDocument/2006/relationships/image" Target="media/image22.jpeg"/><Relationship Id="rId84" Type="http://schemas.openxmlformats.org/officeDocument/2006/relationships/image" Target="media/image22.jpeg" TargetMode="External"/></Relationships>
</file>