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774" w:type="dxa"/>
        <w:tblLook w:val="04A0" w:firstRow="1" w:lastRow="0" w:firstColumn="1" w:lastColumn="0" w:noHBand="0" w:noVBand="1"/>
      </w:tblPr>
      <w:tblGrid>
        <w:gridCol w:w="1803"/>
        <w:gridCol w:w="7971"/>
      </w:tblGrid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B70A3B" w:rsidRDefault="00CD76B4" w:rsidP="00106F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D76B4" w:rsidRPr="00B70A3B" w:rsidRDefault="00CD76B4" w:rsidP="00106F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:rsidR="00CD76B4" w:rsidRPr="00B70A3B" w:rsidRDefault="00CD76B4" w:rsidP="00106F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70A3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:rsidR="00FB1E6D" w:rsidRPr="00FB1E6D" w:rsidRDefault="00FB1E6D" w:rsidP="00FB1E6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Легпром».</w:t>
            </w:r>
          </w:p>
          <w:p w:rsidR="00CD76B4" w:rsidRDefault="00FB1E6D" w:rsidP="00FB1E6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:rsidR="00FB1E6D" w:rsidRPr="00B70A3B" w:rsidRDefault="002B0ECF" w:rsidP="00FB1E6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7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/?ELEMENT_ID=209084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D1359F" w:rsidRDefault="00FB1E6D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76B4" w:rsidRPr="00D13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CD76B4" w:rsidRPr="00D13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76B4" w:rsidRPr="00D1359F" w:rsidRDefault="00FB1E6D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D76B4" w:rsidRPr="00D1359F" w:rsidRDefault="00CD76B4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359F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359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CD76B4" w:rsidRDefault="00FB1E6D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 с Штрих- М «Маркировка воды упакованной воды»</w:t>
            </w:r>
          </w:p>
          <w:p w:rsidR="00FB1E6D" w:rsidRDefault="002B0ECF" w:rsidP="00D1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/?ELEMENT_ID=208881</w:t>
              </w:r>
            </w:hyperlink>
          </w:p>
        </w:tc>
      </w:tr>
      <w:tr w:rsidR="00CD76B4" w:rsidRPr="00106F7D" w:rsidTr="00AC639A">
        <w:trPr>
          <w:trHeight w:val="1012"/>
        </w:trPr>
        <w:tc>
          <w:tcPr>
            <w:tcW w:w="1803" w:type="dxa"/>
            <w:shd w:val="clear" w:color="auto" w:fill="auto"/>
          </w:tcPr>
          <w:p w:rsidR="00CD76B4" w:rsidRPr="002E0440" w:rsidRDefault="00CD76B4" w:rsidP="00C87C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3 </w:t>
            </w:r>
            <w:r w:rsidR="008B41D4"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D76B4" w:rsidRPr="002E0440" w:rsidRDefault="00CD76B4" w:rsidP="00C87C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:rsidR="00CD76B4" w:rsidRPr="00CD76B4" w:rsidRDefault="00CD76B4" w:rsidP="00C87C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FB1E6D"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FB1E6D"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FB1E6D" w:rsidRPr="002E0440" w:rsidRDefault="00FB1E6D" w:rsidP="00C87C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Окончание переходного периода. Маркировка остатков шин</w:t>
            </w:r>
          </w:p>
          <w:p w:rsidR="00FB1E6D" w:rsidRPr="00CD76B4" w:rsidRDefault="002B0ECF" w:rsidP="00C87C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9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/?ELEMENT_ID=208850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6423C4" w:rsidRDefault="00CD76B4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</w:t>
            </w: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D76B4" w:rsidRPr="006423C4" w:rsidRDefault="00CD76B4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:rsidR="00CD76B4" w:rsidRPr="002C4BCC" w:rsidRDefault="00CD76B4" w:rsidP="006423C4">
            <w:pPr>
              <w:rPr>
                <w:color w:val="C00000"/>
              </w:rPr>
            </w:pPr>
            <w:r w:rsidRPr="006423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:rsidR="00CD76B4" w:rsidRDefault="00FB1E6D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1E6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Получение кодов маркировки через сервис-провайдеров</w:t>
            </w:r>
          </w:p>
          <w:p w:rsidR="00FB1E6D" w:rsidRPr="006423C4" w:rsidRDefault="002B0EC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0" w:history="1"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B1E6D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/?ELEMENT_ID=208702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C87CE9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76B4" w:rsidRPr="00C87CE9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D76B4" w:rsidRPr="009D5A33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CD76B4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1EA">
              <w:rPr>
                <w:rFonts w:ascii="Times New Roman" w:hAnsi="Times New Roman" w:cs="Times New Roman"/>
                <w:sz w:val="28"/>
                <w:szCs w:val="28"/>
              </w:rPr>
              <w:t>Партнерский с ОФД.ru. Вебинар по маркировке товаров легкой промышленности</w:t>
            </w:r>
          </w:p>
          <w:p w:rsidR="005621EA" w:rsidRPr="00C87CE9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23F" w:rsidRPr="00106F7D" w:rsidTr="00AC639A">
        <w:tc>
          <w:tcPr>
            <w:tcW w:w="1803" w:type="dxa"/>
            <w:shd w:val="clear" w:color="auto" w:fill="auto"/>
          </w:tcPr>
          <w:p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 февраля</w:t>
            </w:r>
          </w:p>
          <w:p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Пятница</w:t>
            </w:r>
          </w:p>
          <w:p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12:00-13:00</w:t>
            </w:r>
          </w:p>
        </w:tc>
        <w:tc>
          <w:tcPr>
            <w:tcW w:w="7971" w:type="dxa"/>
          </w:tcPr>
          <w:p w:rsidR="0034623F" w:rsidRPr="0034623F" w:rsidRDefault="0034623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Порядок и особенности выбытия лекарственных препаратов и вакцин в медицинских организациях</w:t>
            </w:r>
          </w:p>
          <w:p w:rsidR="0034623F" w:rsidRPr="0034623F" w:rsidRDefault="002B0ECF" w:rsidP="006423C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1" w:history="1">
              <w:r w:rsidR="0034623F" w:rsidRPr="00B07DA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https://xn--80ajghhoc2aj1c8b.xn--p1ai/lectures/vebinary/?ELEMENT_ID=208817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C87CE9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76B4"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CD76B4" w:rsidRPr="00C8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76B4" w:rsidRPr="00C87CE9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D76B4" w:rsidRPr="009D5A33" w:rsidRDefault="00CD76B4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5621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E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CD76B4" w:rsidRDefault="005621EA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1EA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5621E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5621EA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5621EA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5621EA">
              <w:rPr>
                <w:rFonts w:ascii="Times New Roman" w:hAnsi="Times New Roman" w:cs="Times New Roman"/>
                <w:sz w:val="28"/>
                <w:szCs w:val="28"/>
              </w:rPr>
              <w:t xml:space="preserve"> "Маркировка шин: текущие статусы и ответы на вопросы"</w:t>
            </w:r>
          </w:p>
          <w:p w:rsidR="005621EA" w:rsidRPr="00C87CE9" w:rsidRDefault="002B0ECF" w:rsidP="0064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5621E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/?ELEMENT_ID=209065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2C4BCC" w:rsidRDefault="005621EA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9</w:t>
            </w:r>
            <w:r w:rsidR="00CD76B4"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CD76B4"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D76B4" w:rsidRPr="002C4BCC" w:rsidRDefault="005621EA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:rsidR="00CD76B4" w:rsidRPr="002C4BCC" w:rsidRDefault="00CD76B4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CE7F7B" w:rsidRPr="00CE7F7B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Обувь».</w:t>
            </w:r>
          </w:p>
          <w:p w:rsidR="007155C0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:rsidR="00CE7F7B" w:rsidRDefault="002B0ECF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3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/?ELEMENT_ID=209099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CD76B4" w:rsidRDefault="00CD76B4" w:rsidP="00CD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76B4" w:rsidRPr="00CD76B4" w:rsidRDefault="00CE7F7B" w:rsidP="00CD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D76B4" w:rsidRPr="00CD76B4" w:rsidRDefault="00CD76B4" w:rsidP="00CD7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76B4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7155C0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CE7F7B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CE7F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7F7B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Pr="00CE7F7B">
              <w:rPr>
                <w:rFonts w:ascii="Times New Roman" w:hAnsi="Times New Roman" w:cs="Times New Roman"/>
                <w:sz w:val="28"/>
                <w:szCs w:val="28"/>
              </w:rPr>
              <w:t xml:space="preserve"> и ЦРПТ "Маркировка шин и покрышек"</w:t>
            </w:r>
          </w:p>
          <w:p w:rsidR="00CE7F7B" w:rsidRPr="00CD76B4" w:rsidRDefault="002B0ECF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/?ELEMENT_ID=209725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2C4BCC" w:rsidRDefault="00CD76B4" w:rsidP="00CD76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D76B4" w:rsidRPr="002C4BCC" w:rsidRDefault="00CE7F7B" w:rsidP="00CD76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:rsidR="00CD76B4" w:rsidRDefault="00CD76B4" w:rsidP="00CD76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7155C0" w:rsidRDefault="00CE7F7B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Переход на общий механизм аутентификации для обращения к API СУЗ</w:t>
            </w:r>
          </w:p>
          <w:p w:rsidR="00CE7F7B" w:rsidRDefault="002B0ECF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5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/?ELEMENT_ID=208686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:rsidR="00CD76B4" w:rsidRPr="006061E9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7155C0" w:rsidRDefault="00CE7F7B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Вода. Ход эксперимента и технические решения</w:t>
            </w:r>
          </w:p>
          <w:p w:rsidR="00CE7F7B" w:rsidRPr="006061E9" w:rsidRDefault="002B0ECF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6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/?ELEMENT_ID=209734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E7F7B" w:rsidRPr="002C4BCC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:rsidR="00CD76B4" w:rsidRPr="007155C0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CD76B4" w:rsidRDefault="00CE7F7B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Пиво. Дорожная карта эксперимента</w:t>
            </w:r>
          </w:p>
          <w:p w:rsidR="00CE7F7B" w:rsidRPr="007155C0" w:rsidRDefault="002B0ECF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7" w:history="1"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CE7F7B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/?ELEMENT_ID=208840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F81FDE" w:rsidRDefault="00CE7F7B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D76B4" w:rsidRPr="00F81FDE" w:rsidRDefault="00CE7F7B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Пятница</w:t>
            </w:r>
          </w:p>
          <w:p w:rsidR="00CD76B4" w:rsidRPr="00F81FDE" w:rsidRDefault="00CD76B4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7155C0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7155C0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CE7F7B" w:rsidRPr="00CE7F7B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Легпром».</w:t>
            </w:r>
          </w:p>
          <w:p w:rsidR="00F81FDE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:rsidR="00AC639A" w:rsidRPr="00F81FDE" w:rsidRDefault="002B0ECF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8" w:history="1"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/?ELEMENT_ID=209105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9D5A33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D76B4"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CD76B4"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76B4" w:rsidRPr="009D5A33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D76B4" w:rsidRPr="009D5A33" w:rsidRDefault="00CD76B4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 w:rsidR="00F81F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F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:rsidR="00F81FDE" w:rsidRDefault="00CE7F7B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с АТОЛ "Маркировка шин и покрышек, работа с остатками и не только"</w:t>
            </w:r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E7F7B" w:rsidRPr="00F81FDE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E7F7B" w:rsidRPr="00F81FDE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Пятница</w:t>
            </w:r>
          </w:p>
          <w:p w:rsidR="00CD76B4" w:rsidRPr="006061E9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F81FDE" w:rsidRDefault="00CE7F7B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E7F7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Типографское нанесение: текущий статус готовности типографий</w:t>
            </w:r>
          </w:p>
          <w:p w:rsidR="00AC639A" w:rsidRPr="006061E9" w:rsidRDefault="002B0ECF" w:rsidP="006061E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9" w:history="1"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AC639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/?ELEMENT_ID=209206</w:t>
              </w:r>
            </w:hyperlink>
          </w:p>
        </w:tc>
      </w:tr>
      <w:tr w:rsidR="00F81FDE" w:rsidRPr="00106F7D" w:rsidTr="00AC639A">
        <w:tc>
          <w:tcPr>
            <w:tcW w:w="1803" w:type="dxa"/>
            <w:shd w:val="clear" w:color="auto" w:fill="auto"/>
          </w:tcPr>
          <w:p w:rsidR="00AC639A" w:rsidRPr="009D5A33" w:rsidRDefault="00AC639A" w:rsidP="00AC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639A" w:rsidRPr="009D5A33" w:rsidRDefault="00AC639A" w:rsidP="00AC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81FDE" w:rsidRPr="00F81FDE" w:rsidRDefault="00AC639A" w:rsidP="00AC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:rsidR="00F81FDE" w:rsidRPr="00F81FDE" w:rsidRDefault="00AC639A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39A">
              <w:rPr>
                <w:rFonts w:ascii="Times New Roman" w:hAnsi="Times New Roman" w:cs="Times New Roman"/>
                <w:sz w:val="28"/>
                <w:szCs w:val="28"/>
              </w:rPr>
              <w:t>Партнерский с ОФД.ru Вебинар по маркировке парфюмерной продукции</w:t>
            </w:r>
          </w:p>
        </w:tc>
      </w:tr>
      <w:tr w:rsidR="00F81FDE" w:rsidRPr="00106F7D" w:rsidTr="00AC639A">
        <w:tc>
          <w:tcPr>
            <w:tcW w:w="1803" w:type="dxa"/>
            <w:shd w:val="clear" w:color="auto" w:fill="auto"/>
          </w:tcPr>
          <w:p w:rsidR="00F81FDE" w:rsidRPr="007E7FF3" w:rsidRDefault="00AC639A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16</w:t>
            </w:r>
            <w:r w:rsidR="00F81FDE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F81FDE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F81FDE" w:rsidRPr="007E7FF3" w:rsidRDefault="00AC639A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:rsidR="00F81FDE" w:rsidRPr="007E7FF3" w:rsidRDefault="00F81FDE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AC639A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AC639A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AC639A" w:rsidRPr="007E7FF3" w:rsidRDefault="00AC639A" w:rsidP="00AC639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Анонс реестра интеграторов</w:t>
            </w:r>
          </w:p>
          <w:p w:rsidR="00F81FDE" w:rsidRPr="007E7FF3" w:rsidRDefault="002B0ECF" w:rsidP="00AC639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0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/?ELEMENT_ID=210038</w:t>
              </w:r>
            </w:hyperlink>
          </w:p>
        </w:tc>
      </w:tr>
      <w:tr w:rsidR="00F81FDE" w:rsidRPr="00106F7D" w:rsidTr="00AC639A">
        <w:tc>
          <w:tcPr>
            <w:tcW w:w="1803" w:type="dxa"/>
            <w:shd w:val="clear" w:color="auto" w:fill="auto"/>
          </w:tcPr>
          <w:p w:rsidR="007E7FF3" w:rsidRPr="009D5A33" w:rsidRDefault="007E7FF3" w:rsidP="007E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7FF3" w:rsidRPr="009D5A33" w:rsidRDefault="007E7FF3" w:rsidP="007E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81FDE" w:rsidRPr="00F81FDE" w:rsidRDefault="007E7FF3" w:rsidP="007E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5A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:rsidR="00F81FDE" w:rsidRDefault="00D045D8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5D8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со Штрих- М «Маркировка молока и молочной продукции»</w:t>
            </w:r>
          </w:p>
          <w:p w:rsidR="00D045D8" w:rsidRPr="00F81FDE" w:rsidRDefault="002B0ECF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D045D8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/?ELEMENT_ID=208877</w:t>
              </w:r>
            </w:hyperlink>
          </w:p>
        </w:tc>
      </w:tr>
      <w:tr w:rsidR="00CD76B4" w:rsidRPr="00106F7D" w:rsidTr="00AC639A">
        <w:tc>
          <w:tcPr>
            <w:tcW w:w="1803" w:type="dxa"/>
            <w:shd w:val="clear" w:color="auto" w:fill="auto"/>
          </w:tcPr>
          <w:p w:rsidR="00CD76B4" w:rsidRPr="00F81FDE" w:rsidRDefault="002E044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17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8B41D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CD76B4" w:rsidRPr="00F81FDE" w:rsidRDefault="002E044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:rsidR="00CD76B4" w:rsidRPr="00F81FDE" w:rsidRDefault="00CD76B4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</w:t>
            </w:r>
            <w:r w:rsidR="00F81FDE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7971" w:type="dxa"/>
          </w:tcPr>
          <w:p w:rsidR="00F81FDE" w:rsidRDefault="002E044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«Товарная группа Шины». Ответы на актуальные вопросы</w:t>
            </w:r>
          </w:p>
          <w:p w:rsidR="002E0440" w:rsidRPr="00F81FDE" w:rsidRDefault="002B0ECF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2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/?ELEMENT_ID=208854</w:t>
              </w:r>
            </w:hyperlink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17 февраля 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«Дайджест маркировки: текущие статусы и ответы на вопросы по маркировке товаров легкой промышленности»</w:t>
            </w:r>
          </w:p>
          <w:p w:rsidR="002E0440" w:rsidRPr="002E0440" w:rsidRDefault="002B0E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/?ELEMENT_ID=209073</w:t>
              </w:r>
            </w:hyperlink>
          </w:p>
        </w:tc>
      </w:tr>
      <w:tr w:rsidR="002E0440" w:rsidRPr="00861168" w:rsidTr="00AC639A">
        <w:tc>
          <w:tcPr>
            <w:tcW w:w="1803" w:type="dxa"/>
            <w:shd w:val="clear" w:color="auto" w:fill="auto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17 февраля 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:rsid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"Маркировка воды"</w:t>
            </w:r>
          </w:p>
          <w:p w:rsidR="002E0440" w:rsidRDefault="002B0E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/?ELEMENT_ID=209730</w:t>
              </w:r>
            </w:hyperlink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17 февраля 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:rsid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proofErr w:type="spellStart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Сканпорт</w:t>
            </w:r>
            <w:proofErr w:type="spellEnd"/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"Розничная продажа, приемка и отгрузка шин с помощью ТСД"</w:t>
            </w:r>
          </w:p>
          <w:p w:rsidR="002E0440" w:rsidRPr="002E0440" w:rsidRDefault="002B0E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2E0440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/?ELEMENT_ID=209566</w:t>
              </w:r>
            </w:hyperlink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18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Лекторий 1С по теме "работа с маркетплейсами и дистанционная торговля"</w:t>
            </w:r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18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:rsidR="002E0440" w:rsidRPr="00F81FDE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Легпром».</w:t>
            </w:r>
          </w:p>
          <w:p w:rsidR="002E0440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:rsidR="0074446A" w:rsidRPr="002E0440" w:rsidRDefault="002B0ECF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6" w:history="1"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74446A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/?ELEMENT_ID=209197</w:t>
              </w:r>
            </w:hyperlink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18 февраля 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с АТОЛ "Маркировка остатков в легкой промышленности"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18 февраля 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7971" w:type="dxa"/>
          </w:tcPr>
          <w:p w:rsid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ОФД.ru Интернет - магазины и обязательная маркировка. Правила и особенности работы с маркированным товаром  </w:t>
            </w:r>
          </w:p>
          <w:p w:rsidR="002E0440" w:rsidRPr="00A12E51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A12E51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E0440" w:rsidRPr="00A12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044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2E0440" w:rsidRPr="00A12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0440" w:rsidRPr="00A12E51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E0440" w:rsidRPr="0056697D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D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12E51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2E51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2E0440" w:rsidRDefault="0074446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46A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74446A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74446A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74446A">
              <w:rPr>
                <w:rFonts w:ascii="Times New Roman" w:hAnsi="Times New Roman" w:cs="Times New Roman"/>
                <w:sz w:val="28"/>
                <w:szCs w:val="28"/>
              </w:rPr>
              <w:t>ПервыйБит</w:t>
            </w:r>
            <w:proofErr w:type="spellEnd"/>
            <w:r w:rsidRPr="0074446A">
              <w:rPr>
                <w:rFonts w:ascii="Times New Roman" w:hAnsi="Times New Roman" w:cs="Times New Roman"/>
                <w:sz w:val="28"/>
                <w:szCs w:val="28"/>
              </w:rPr>
              <w:t xml:space="preserve"> "Порядок маркировки упакованной воды: особенности внедрения и нанесения маркировки"</w:t>
            </w:r>
          </w:p>
          <w:p w:rsidR="0074446A" w:rsidRPr="0056697D" w:rsidRDefault="0074446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EC3D1C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="00EC3D1C"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</w:t>
            </w: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февраля </w:t>
            </w:r>
          </w:p>
          <w:p w:rsidR="002E0440" w:rsidRPr="00EC3D1C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:rsidR="002E0440" w:rsidRPr="00EC3D1C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11:00-12:00</w:t>
            </w:r>
          </w:p>
        </w:tc>
        <w:tc>
          <w:tcPr>
            <w:tcW w:w="7971" w:type="dxa"/>
          </w:tcPr>
          <w:p w:rsidR="002E0440" w:rsidRDefault="00EC3D1C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Вода. Жизненный цикл кода маркировки</w:t>
            </w:r>
          </w:p>
          <w:p w:rsidR="00EC3D1C" w:rsidRPr="00EC3D1C" w:rsidRDefault="002B0ECF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7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/?ELEMENT_ID=209738</w:t>
              </w:r>
            </w:hyperlink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EC3D1C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D1C" w:rsidRPr="00EC3D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</w:p>
          <w:p w:rsidR="002E0440" w:rsidRPr="00EC3D1C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E0440" w:rsidRPr="00EC3D1C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D1C" w:rsidRP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EC3D1C" w:rsidRPr="00EC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2E0440" w:rsidRPr="00EC3D1C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</w:t>
            </w:r>
            <w:proofErr w:type="spellStart"/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 «Маркировка молочной продукции: задачи и решения для розничной торговли»</w:t>
            </w:r>
          </w:p>
          <w:p w:rsidR="00EC3D1C" w:rsidRPr="00EC3D1C" w:rsidRDefault="002B0E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/?ELEMENT_ID=209077</w:t>
              </w:r>
            </w:hyperlink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2E0440" w:rsidRPr="00A12E51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2E0440" w:rsidRPr="00A12E51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:rsidR="002E0440" w:rsidRPr="00A12E51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:rsidR="002E0440" w:rsidRPr="00A12E51" w:rsidRDefault="00EC3D1C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Коротко о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</w:t>
            </w: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оде маркировк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</w:t>
            </w:r>
            <w:r w:rsidRPr="00EC3D1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в разных Товарных Группах</w:t>
            </w:r>
          </w:p>
          <w:p w:rsidR="00EC3D1C" w:rsidRPr="00A12E51" w:rsidRDefault="002B0ECF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9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/?ELEMENT_ID=210058</w:t>
              </w:r>
            </w:hyperlink>
          </w:p>
        </w:tc>
      </w:tr>
      <w:tr w:rsidR="002E0440" w:rsidRPr="00EC3D1C" w:rsidTr="00AC639A">
        <w:tc>
          <w:tcPr>
            <w:tcW w:w="1803" w:type="dxa"/>
            <w:shd w:val="clear" w:color="auto" w:fill="auto"/>
          </w:tcPr>
          <w:p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:rsidR="002E0440" w:rsidRPr="00304185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7971" w:type="dxa"/>
          </w:tcPr>
          <w:p w:rsidR="00EC3D1C" w:rsidRPr="0034623F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Линия поддержки бизнеса «ТГ – Легпром» с ФТС </w:t>
            </w:r>
          </w:p>
          <w:p w:rsidR="002E0440" w:rsidRPr="0034623F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:rsidR="00EC3D1C" w:rsidRPr="0034623F" w:rsidRDefault="002B0ECF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--80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ajghhoc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ai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lectures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vebinary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ELEMENT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=209201</w:t>
              </w:r>
            </w:hyperlink>
          </w:p>
        </w:tc>
      </w:tr>
      <w:tr w:rsidR="002E0440" w:rsidRPr="008B41D4" w:rsidTr="00AC639A">
        <w:tc>
          <w:tcPr>
            <w:tcW w:w="1803" w:type="dxa"/>
            <w:shd w:val="clear" w:color="auto" w:fill="auto"/>
          </w:tcPr>
          <w:p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февраля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:rsidR="00EC3D1C" w:rsidRPr="00A12E51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:rsidR="002E0440" w:rsidRPr="00304185" w:rsidRDefault="00EC3D1C" w:rsidP="00EC3D1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A12E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2E0440" w:rsidRPr="0034623F" w:rsidRDefault="00EC3D1C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623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Технические особенности внедрения маркировки</w:t>
            </w:r>
          </w:p>
          <w:p w:rsidR="00EC3D1C" w:rsidRPr="0034623F" w:rsidRDefault="002B0ECF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31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--80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ajghhoc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aj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xn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--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ai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lectures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vebinary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ELEMENT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="00EC3D1C" w:rsidRPr="003462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=209210</w:t>
              </w:r>
            </w:hyperlink>
          </w:p>
        </w:tc>
      </w:tr>
      <w:tr w:rsidR="002E0440" w:rsidRPr="00106F7D" w:rsidTr="00AC639A">
        <w:tc>
          <w:tcPr>
            <w:tcW w:w="1803" w:type="dxa"/>
            <w:shd w:val="clear" w:color="auto" w:fill="auto"/>
          </w:tcPr>
          <w:p w:rsidR="00EC3D1C" w:rsidRPr="00EC3D1C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 xml:space="preserve">25 февраля </w:t>
            </w:r>
          </w:p>
          <w:p w:rsidR="00EC3D1C" w:rsidRPr="00EC3D1C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E0440" w:rsidRPr="00304185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971" w:type="dxa"/>
          </w:tcPr>
          <w:p w:rsidR="002E0440" w:rsidRDefault="00EC3D1C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D1C">
              <w:rPr>
                <w:rFonts w:ascii="Times New Roman" w:hAnsi="Times New Roman" w:cs="Times New Roman"/>
                <w:sz w:val="28"/>
                <w:szCs w:val="28"/>
              </w:rPr>
              <w:t>Семинар для CJF по маркировке</w:t>
            </w:r>
          </w:p>
          <w:p w:rsidR="00EC3D1C" w:rsidRPr="00304185" w:rsidRDefault="002B0E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EC3D1C" w:rsidRPr="002708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http://inpctlp.ru/news/onlayn-kruglyy-stol-rol-legproma-v-razvitii-arkticheskoy-zony/</w:t>
              </w:r>
            </w:hyperlink>
          </w:p>
        </w:tc>
      </w:tr>
    </w:tbl>
    <w:p w:rsidR="000310FA" w:rsidRPr="00304185" w:rsidRDefault="000310FA"/>
    <w:sectPr w:rsidR="000310FA" w:rsidRPr="0030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7759" w:rsidRDefault="00CF7759" w:rsidP="002E0440">
      <w:pPr>
        <w:spacing w:after="0" w:line="240" w:lineRule="auto"/>
      </w:pPr>
      <w:r>
        <w:separator/>
      </w:r>
    </w:p>
  </w:endnote>
  <w:endnote w:type="continuationSeparator" w:id="0">
    <w:p w:rsidR="00CF7759" w:rsidRDefault="00CF7759" w:rsidP="002E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7759" w:rsidRDefault="00CF7759" w:rsidP="002E0440">
      <w:pPr>
        <w:spacing w:after="0" w:line="240" w:lineRule="auto"/>
      </w:pPr>
      <w:r>
        <w:separator/>
      </w:r>
    </w:p>
  </w:footnote>
  <w:footnote w:type="continuationSeparator" w:id="0">
    <w:p w:rsidR="00CF7759" w:rsidRDefault="00CF7759" w:rsidP="002E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60595"/>
    <w:multiLevelType w:val="multilevel"/>
    <w:tmpl w:val="C5A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461D7"/>
    <w:multiLevelType w:val="hybridMultilevel"/>
    <w:tmpl w:val="9278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415C"/>
    <w:multiLevelType w:val="hybridMultilevel"/>
    <w:tmpl w:val="33A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141A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6765E"/>
    <w:multiLevelType w:val="hybridMultilevel"/>
    <w:tmpl w:val="66EA89F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04CB8"/>
    <w:multiLevelType w:val="hybridMultilevel"/>
    <w:tmpl w:val="FF4C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70D0E"/>
    <w:multiLevelType w:val="hybridMultilevel"/>
    <w:tmpl w:val="ECE4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E3979"/>
    <w:multiLevelType w:val="hybridMultilevel"/>
    <w:tmpl w:val="A200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61EFA"/>
    <w:multiLevelType w:val="hybridMultilevel"/>
    <w:tmpl w:val="3BF0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abstractNum w:abstractNumId="10" w15:restartNumberingAfterBreak="0">
    <w:nsid w:val="5A35624B"/>
    <w:multiLevelType w:val="multilevel"/>
    <w:tmpl w:val="407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25123"/>
    <w:multiLevelType w:val="multilevel"/>
    <w:tmpl w:val="FC4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E0BC4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7713A"/>
    <w:multiLevelType w:val="hybridMultilevel"/>
    <w:tmpl w:val="2CAE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874D0"/>
    <w:multiLevelType w:val="hybridMultilevel"/>
    <w:tmpl w:val="1C9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27820"/>
    <w:multiLevelType w:val="hybridMultilevel"/>
    <w:tmpl w:val="B28E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8"/>
    <w:rsid w:val="00000833"/>
    <w:rsid w:val="0000779B"/>
    <w:rsid w:val="00010847"/>
    <w:rsid w:val="00011AA7"/>
    <w:rsid w:val="00025B9A"/>
    <w:rsid w:val="000310FA"/>
    <w:rsid w:val="00037C3A"/>
    <w:rsid w:val="000405D2"/>
    <w:rsid w:val="00087F14"/>
    <w:rsid w:val="00094E60"/>
    <w:rsid w:val="000B37EE"/>
    <w:rsid w:val="000D6207"/>
    <w:rsid w:val="00106F7D"/>
    <w:rsid w:val="001376F1"/>
    <w:rsid w:val="001503FC"/>
    <w:rsid w:val="001567BD"/>
    <w:rsid w:val="00161CA4"/>
    <w:rsid w:val="0016314E"/>
    <w:rsid w:val="0018529D"/>
    <w:rsid w:val="00192E05"/>
    <w:rsid w:val="001B284B"/>
    <w:rsid w:val="001B28B8"/>
    <w:rsid w:val="001C02C1"/>
    <w:rsid w:val="001C667D"/>
    <w:rsid w:val="001C7CCA"/>
    <w:rsid w:val="0021227E"/>
    <w:rsid w:val="0021345E"/>
    <w:rsid w:val="002331CB"/>
    <w:rsid w:val="0023421B"/>
    <w:rsid w:val="00235475"/>
    <w:rsid w:val="00242A88"/>
    <w:rsid w:val="002554ED"/>
    <w:rsid w:val="002600D9"/>
    <w:rsid w:val="0026131D"/>
    <w:rsid w:val="0026275D"/>
    <w:rsid w:val="00283AA4"/>
    <w:rsid w:val="002845A1"/>
    <w:rsid w:val="00285F32"/>
    <w:rsid w:val="002B0ECF"/>
    <w:rsid w:val="002C4BCC"/>
    <w:rsid w:val="002E0440"/>
    <w:rsid w:val="002E74A0"/>
    <w:rsid w:val="002F05E7"/>
    <w:rsid w:val="00304185"/>
    <w:rsid w:val="003077A5"/>
    <w:rsid w:val="00320552"/>
    <w:rsid w:val="003225FD"/>
    <w:rsid w:val="00331AF0"/>
    <w:rsid w:val="003454D5"/>
    <w:rsid w:val="0034623F"/>
    <w:rsid w:val="00360204"/>
    <w:rsid w:val="00382442"/>
    <w:rsid w:val="00387A70"/>
    <w:rsid w:val="003A1F5C"/>
    <w:rsid w:val="003B43F8"/>
    <w:rsid w:val="003E1C2A"/>
    <w:rsid w:val="00426FD5"/>
    <w:rsid w:val="004721D1"/>
    <w:rsid w:val="00490144"/>
    <w:rsid w:val="004936CB"/>
    <w:rsid w:val="004A2954"/>
    <w:rsid w:val="004F0F5B"/>
    <w:rsid w:val="005222DE"/>
    <w:rsid w:val="005407E2"/>
    <w:rsid w:val="005456F1"/>
    <w:rsid w:val="00545D4B"/>
    <w:rsid w:val="0055192C"/>
    <w:rsid w:val="005621EA"/>
    <w:rsid w:val="0056697D"/>
    <w:rsid w:val="005927D8"/>
    <w:rsid w:val="005A6089"/>
    <w:rsid w:val="005C4D00"/>
    <w:rsid w:val="005D7357"/>
    <w:rsid w:val="005E1CD4"/>
    <w:rsid w:val="005F483F"/>
    <w:rsid w:val="006061E9"/>
    <w:rsid w:val="0062598F"/>
    <w:rsid w:val="00631453"/>
    <w:rsid w:val="00637002"/>
    <w:rsid w:val="006423C4"/>
    <w:rsid w:val="00651FF8"/>
    <w:rsid w:val="00654A87"/>
    <w:rsid w:val="00660933"/>
    <w:rsid w:val="00667088"/>
    <w:rsid w:val="006726E5"/>
    <w:rsid w:val="00677121"/>
    <w:rsid w:val="00684EAE"/>
    <w:rsid w:val="006B65BD"/>
    <w:rsid w:val="006C020B"/>
    <w:rsid w:val="006F24B7"/>
    <w:rsid w:val="00703970"/>
    <w:rsid w:val="007155C0"/>
    <w:rsid w:val="00722409"/>
    <w:rsid w:val="00742A67"/>
    <w:rsid w:val="0074446A"/>
    <w:rsid w:val="00771705"/>
    <w:rsid w:val="007800CF"/>
    <w:rsid w:val="007A7743"/>
    <w:rsid w:val="007D3187"/>
    <w:rsid w:val="007E0464"/>
    <w:rsid w:val="007E6F29"/>
    <w:rsid w:val="007E7FF3"/>
    <w:rsid w:val="00810346"/>
    <w:rsid w:val="00861168"/>
    <w:rsid w:val="00883FC1"/>
    <w:rsid w:val="00895876"/>
    <w:rsid w:val="008A666F"/>
    <w:rsid w:val="008B41D4"/>
    <w:rsid w:val="008D7A87"/>
    <w:rsid w:val="00902A81"/>
    <w:rsid w:val="0091678F"/>
    <w:rsid w:val="009172A8"/>
    <w:rsid w:val="00923BF6"/>
    <w:rsid w:val="00930CCC"/>
    <w:rsid w:val="00946428"/>
    <w:rsid w:val="00947204"/>
    <w:rsid w:val="00956BD8"/>
    <w:rsid w:val="0096021A"/>
    <w:rsid w:val="009639EB"/>
    <w:rsid w:val="00976784"/>
    <w:rsid w:val="009C1E3E"/>
    <w:rsid w:val="009D4C57"/>
    <w:rsid w:val="009D5A33"/>
    <w:rsid w:val="009E73D0"/>
    <w:rsid w:val="00A0768B"/>
    <w:rsid w:val="00A12E51"/>
    <w:rsid w:val="00A26998"/>
    <w:rsid w:val="00A37592"/>
    <w:rsid w:val="00A56C7E"/>
    <w:rsid w:val="00A7791A"/>
    <w:rsid w:val="00A809CB"/>
    <w:rsid w:val="00A841A1"/>
    <w:rsid w:val="00AB013A"/>
    <w:rsid w:val="00AB058E"/>
    <w:rsid w:val="00AB3AD7"/>
    <w:rsid w:val="00AC11FA"/>
    <w:rsid w:val="00AC639A"/>
    <w:rsid w:val="00AD67FE"/>
    <w:rsid w:val="00AF5BBC"/>
    <w:rsid w:val="00B101FA"/>
    <w:rsid w:val="00B13999"/>
    <w:rsid w:val="00B4188B"/>
    <w:rsid w:val="00B6770C"/>
    <w:rsid w:val="00B7066E"/>
    <w:rsid w:val="00B70A3B"/>
    <w:rsid w:val="00B726F4"/>
    <w:rsid w:val="00B933AD"/>
    <w:rsid w:val="00BB1C71"/>
    <w:rsid w:val="00C309CE"/>
    <w:rsid w:val="00C5660E"/>
    <w:rsid w:val="00C671EC"/>
    <w:rsid w:val="00C8649B"/>
    <w:rsid w:val="00C87A26"/>
    <w:rsid w:val="00C87CE9"/>
    <w:rsid w:val="00C941E4"/>
    <w:rsid w:val="00CA1A91"/>
    <w:rsid w:val="00CA2AAA"/>
    <w:rsid w:val="00CC0AED"/>
    <w:rsid w:val="00CC6594"/>
    <w:rsid w:val="00CD76B4"/>
    <w:rsid w:val="00CE0030"/>
    <w:rsid w:val="00CE7F7B"/>
    <w:rsid w:val="00CF74DC"/>
    <w:rsid w:val="00CF7759"/>
    <w:rsid w:val="00D045D8"/>
    <w:rsid w:val="00D07747"/>
    <w:rsid w:val="00D1359F"/>
    <w:rsid w:val="00D13DF1"/>
    <w:rsid w:val="00D60C69"/>
    <w:rsid w:val="00D620A6"/>
    <w:rsid w:val="00D64BCF"/>
    <w:rsid w:val="00D7477F"/>
    <w:rsid w:val="00D83077"/>
    <w:rsid w:val="00D949FA"/>
    <w:rsid w:val="00DC7FD0"/>
    <w:rsid w:val="00DE691A"/>
    <w:rsid w:val="00DF5760"/>
    <w:rsid w:val="00E17B73"/>
    <w:rsid w:val="00E3237F"/>
    <w:rsid w:val="00E55D8B"/>
    <w:rsid w:val="00E566C3"/>
    <w:rsid w:val="00E57593"/>
    <w:rsid w:val="00E605FA"/>
    <w:rsid w:val="00EA7347"/>
    <w:rsid w:val="00EC2B46"/>
    <w:rsid w:val="00EC3D1C"/>
    <w:rsid w:val="00EE78F9"/>
    <w:rsid w:val="00EF3339"/>
    <w:rsid w:val="00F0039A"/>
    <w:rsid w:val="00F07A11"/>
    <w:rsid w:val="00F1075D"/>
    <w:rsid w:val="00F16495"/>
    <w:rsid w:val="00F33863"/>
    <w:rsid w:val="00F33F6A"/>
    <w:rsid w:val="00F465EA"/>
    <w:rsid w:val="00F60F70"/>
    <w:rsid w:val="00F621E5"/>
    <w:rsid w:val="00F73ADA"/>
    <w:rsid w:val="00F768DD"/>
    <w:rsid w:val="00F81FDE"/>
    <w:rsid w:val="00F83020"/>
    <w:rsid w:val="00F84F67"/>
    <w:rsid w:val="00F85FE3"/>
    <w:rsid w:val="00FB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EE3C0-9E1C-4E60-85FC-8BBFABB8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2055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styleId="a7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8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9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8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Body Text"/>
    <w:basedOn w:val="a0"/>
    <w:link w:val="ab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1"/>
    <w:link w:val="aa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paragraph" w:styleId="ac">
    <w:name w:val="header"/>
    <w:basedOn w:val="a0"/>
    <w:link w:val="ad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2E0440"/>
  </w:style>
  <w:style w:type="paragraph" w:styleId="ae">
    <w:name w:val="footer"/>
    <w:basedOn w:val="a0"/>
    <w:link w:val="af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2E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08881" TargetMode="External" /><Relationship Id="rId13" Type="http://schemas.openxmlformats.org/officeDocument/2006/relationships/hyperlink" Target="https://xn--80ajghhoc2aj1c8b.xn--p1ai/lectures/vebinary/?ELEMENT_ID=209099" TargetMode="External" /><Relationship Id="rId18" Type="http://schemas.openxmlformats.org/officeDocument/2006/relationships/hyperlink" Target="https://xn--80ajghhoc2aj1c8b.xn--p1ai/lectures/vebinary/?ELEMENT_ID=209105" TargetMode="External" /><Relationship Id="rId26" Type="http://schemas.openxmlformats.org/officeDocument/2006/relationships/hyperlink" Target="https://xn--80ajghhoc2aj1c8b.xn--p1ai/lectures/vebinary/?ELEMENT_ID=209197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xn--80ajghhoc2aj1c8b.xn--p1ai/lectures/vebinary/?ELEMENT_ID=208877" TargetMode="External" /><Relationship Id="rId34" Type="http://schemas.openxmlformats.org/officeDocument/2006/relationships/theme" Target="theme/theme1.xml" /><Relationship Id="rId7" Type="http://schemas.openxmlformats.org/officeDocument/2006/relationships/hyperlink" Target="https://xn--80ajghhoc2aj1c8b.xn--p1ai/lectures/vebinary/?ELEMENT_ID=209084" TargetMode="External" /><Relationship Id="rId12" Type="http://schemas.openxmlformats.org/officeDocument/2006/relationships/hyperlink" Target="https://xn--80ajghhoc2aj1c8b.xn--p1ai/lectures/vebinary/?ELEMENT_ID=209065" TargetMode="External" /><Relationship Id="rId17" Type="http://schemas.openxmlformats.org/officeDocument/2006/relationships/hyperlink" Target="https://xn--80ajghhoc2aj1c8b.xn--p1ai/lectures/vebinary/?ELEMENT_ID=208840" TargetMode="External" /><Relationship Id="rId25" Type="http://schemas.openxmlformats.org/officeDocument/2006/relationships/hyperlink" Target="https://xn--80ajghhoc2aj1c8b.xn--p1ai/lectures/vebinary/?ELEMENT_ID=209566" TargetMode="External" /><Relationship Id="rId33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yperlink" Target="https://xn--80ajghhoc2aj1c8b.xn--p1ai/lectures/vebinary/?ELEMENT_ID=209734" TargetMode="External" /><Relationship Id="rId20" Type="http://schemas.openxmlformats.org/officeDocument/2006/relationships/hyperlink" Target="https://xn--80ajghhoc2aj1c8b.xn--p1ai/lectures/vebinary/?ELEMENT_ID=210038" TargetMode="External" /><Relationship Id="rId29" Type="http://schemas.openxmlformats.org/officeDocument/2006/relationships/hyperlink" Target="https://xn--80ajghhoc2aj1c8b.xn--p1ai/lectures/vebinary/?ELEMENT_ID=210058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xn--80ajghhoc2aj1c8b.xn--p1ai/lectures/vebinary/?ELEMENT_ID=208817" TargetMode="External" /><Relationship Id="rId24" Type="http://schemas.openxmlformats.org/officeDocument/2006/relationships/hyperlink" Target="https://xn--80ajghhoc2aj1c8b.xn--p1ai/lectures/vebinary/?ELEMENT_ID=209730" TargetMode="External" /><Relationship Id="rId32" Type="http://schemas.openxmlformats.org/officeDocument/2006/relationships/hyperlink" Target="http://inpctlp.ru/news/onlayn-kruglyy-stol-rol-legproma-v-razvitii-arkticheskoy-zony/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xn--80ajghhoc2aj1c8b.xn--p1ai/lectures/vebinary/?ELEMENT_ID=208686" TargetMode="External" /><Relationship Id="rId23" Type="http://schemas.openxmlformats.org/officeDocument/2006/relationships/hyperlink" Target="https://xn--80ajghhoc2aj1c8b.xn--p1ai/lectures/vebinary/?ELEMENT_ID=209073" TargetMode="External" /><Relationship Id="rId28" Type="http://schemas.openxmlformats.org/officeDocument/2006/relationships/hyperlink" Target="https://xn--80ajghhoc2aj1c8b.xn--p1ai/lectures/vebinary/?ELEMENT_ID=209077" TargetMode="External" /><Relationship Id="rId10" Type="http://schemas.openxmlformats.org/officeDocument/2006/relationships/hyperlink" Target="https://xn--80ajghhoc2aj1c8b.xn--p1ai/lectures/vebinary/?ELEMENT_ID=208702" TargetMode="External" /><Relationship Id="rId19" Type="http://schemas.openxmlformats.org/officeDocument/2006/relationships/hyperlink" Target="https://xn--80ajghhoc2aj1c8b.xn--p1ai/lectures/vebinary/?ELEMENT_ID=209206" TargetMode="External" /><Relationship Id="rId31" Type="http://schemas.openxmlformats.org/officeDocument/2006/relationships/hyperlink" Target="https://xn--80ajghhoc2aj1c8b.xn--p1ai/lectures/vebinary/?ELEMENT_ID=209210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xn--80ajghhoc2aj1c8b.xn--p1ai/lectures/vebinary/?ELEMENT_ID=208850" TargetMode="External" /><Relationship Id="rId14" Type="http://schemas.openxmlformats.org/officeDocument/2006/relationships/hyperlink" Target="https://xn--80ajghhoc2aj1c8b.xn--p1ai/lectures/vebinary/?ELEMENT_ID=209725" TargetMode="External" /><Relationship Id="rId22" Type="http://schemas.openxmlformats.org/officeDocument/2006/relationships/hyperlink" Target="https://xn--80ajghhoc2aj1c8b.xn--p1ai/lectures/vebinary/?ELEMENT_ID=208854" TargetMode="External" /><Relationship Id="rId27" Type="http://schemas.openxmlformats.org/officeDocument/2006/relationships/hyperlink" Target="https://xn--80ajghhoc2aj1c8b.xn--p1ai/lectures/vebinary/?ELEMENT_ID=209738" TargetMode="External" /><Relationship Id="rId30" Type="http://schemas.openxmlformats.org/officeDocument/2006/relationships/hyperlink" Target="https://xn--80ajghhoc2aj1c8b.xn--p1ai/lectures/vebinary/?ELEMENT_ID=20920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Будрина Ирина</dc:creator>
  <cp:keywords/>
  <dc:description/>
  <cp:lastModifiedBy>Гость</cp:lastModifiedBy>
  <cp:revision>2</cp:revision>
  <dcterms:created xsi:type="dcterms:W3CDTF">2021-02-05T09:51:00Z</dcterms:created>
  <dcterms:modified xsi:type="dcterms:W3CDTF">2021-02-05T09:51:00Z</dcterms:modified>
</cp:coreProperties>
</file>