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BFC" w:rsidRDefault="00826BFC" w:rsidP="003517A7">
      <w:pPr>
        <w:pStyle w:val="Heading2"/>
        <w:rPr>
          <w:b/>
          <w:bCs/>
          <w:sz w:val="40"/>
          <w:szCs w:val="40"/>
        </w:rPr>
      </w:pPr>
      <w:r w:rsidRPr="00C42E8F">
        <w:rPr>
          <w:b/>
          <w:bCs/>
          <w:sz w:val="40"/>
          <w:szCs w:val="40"/>
        </w:rPr>
        <w:t>Извещение</w:t>
      </w:r>
      <w:r>
        <w:rPr>
          <w:b/>
          <w:bCs/>
          <w:sz w:val="40"/>
          <w:szCs w:val="40"/>
        </w:rPr>
        <w:t xml:space="preserve"> </w:t>
      </w:r>
      <w:r w:rsidRPr="00C42E8F">
        <w:rPr>
          <w:b/>
          <w:bCs/>
          <w:sz w:val="40"/>
          <w:szCs w:val="40"/>
        </w:rPr>
        <w:t xml:space="preserve">о проведении открытого конкурса </w:t>
      </w:r>
    </w:p>
    <w:p w:rsidR="00826BFC" w:rsidRDefault="00826BFC" w:rsidP="00255362">
      <w:pPr>
        <w:rPr>
          <w:sz w:val="28"/>
          <w:szCs w:val="28"/>
        </w:rPr>
      </w:pPr>
    </w:p>
    <w:p w:rsidR="00826BFC" w:rsidRPr="00255362" w:rsidRDefault="00826BFC" w:rsidP="00255362">
      <w:pPr>
        <w:rPr>
          <w:sz w:val="28"/>
          <w:szCs w:val="28"/>
        </w:rPr>
      </w:pPr>
    </w:p>
    <w:p w:rsidR="00826BFC" w:rsidRPr="00255362" w:rsidRDefault="00826BFC" w:rsidP="00255362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255362">
        <w:rPr>
          <w:b/>
          <w:bCs/>
          <w:sz w:val="28"/>
          <w:szCs w:val="28"/>
        </w:rPr>
        <w:t>. Форма торгов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Открытый конкурс.</w:t>
      </w:r>
    </w:p>
    <w:p w:rsidR="00826BFC" w:rsidRPr="00673961" w:rsidRDefault="00826BFC" w:rsidP="00673961">
      <w:pPr>
        <w:pStyle w:val="NormalWeb"/>
        <w:spacing w:before="0" w:after="0"/>
        <w:ind w:left="0" w:right="130"/>
        <w:jc w:val="both"/>
        <w:rPr>
          <w:sz w:val="28"/>
          <w:szCs w:val="28"/>
        </w:rPr>
      </w:pPr>
      <w:r w:rsidRPr="00494D83">
        <w:rPr>
          <w:b/>
          <w:bCs/>
          <w:spacing w:val="-1"/>
          <w:sz w:val="28"/>
          <w:szCs w:val="28"/>
        </w:rPr>
        <w:t>2</w:t>
      </w:r>
      <w:r w:rsidRPr="00673961">
        <w:rPr>
          <w:spacing w:val="-1"/>
          <w:sz w:val="28"/>
          <w:szCs w:val="28"/>
        </w:rPr>
        <w:t xml:space="preserve">. </w:t>
      </w:r>
      <w:r w:rsidRPr="00A85F51">
        <w:rPr>
          <w:b/>
          <w:bCs/>
          <w:spacing w:val="-1"/>
          <w:sz w:val="28"/>
          <w:szCs w:val="28"/>
        </w:rPr>
        <w:t>Наименование закупки</w:t>
      </w:r>
      <w:r w:rsidRPr="00673961">
        <w:rPr>
          <w:spacing w:val="-1"/>
          <w:sz w:val="28"/>
          <w:szCs w:val="28"/>
        </w:rPr>
        <w:t xml:space="preserve">: «по отбору управляющей организации </w:t>
      </w:r>
      <w:r w:rsidRPr="00673961">
        <w:rPr>
          <w:sz w:val="28"/>
          <w:szCs w:val="28"/>
        </w:rPr>
        <w:t>для управления многоквартирным домом</w:t>
      </w:r>
      <w:r>
        <w:rPr>
          <w:sz w:val="28"/>
          <w:szCs w:val="28"/>
        </w:rPr>
        <w:t>».</w:t>
      </w:r>
    </w:p>
    <w:p w:rsidR="00826BFC" w:rsidRPr="00C07828" w:rsidRDefault="00826BFC" w:rsidP="003517A7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C07828">
        <w:rPr>
          <w:b/>
          <w:bCs/>
          <w:sz w:val="28"/>
          <w:szCs w:val="28"/>
        </w:rPr>
        <w:t xml:space="preserve">. Основание проведения открытого конкурса: 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9366F3"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постановление Правительства Российской Федерации от 06.02.2006 № 75 (ред. от 28.12.2011)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316B79">
        <w:rPr>
          <w:b/>
          <w:bCs/>
          <w:sz w:val="28"/>
          <w:szCs w:val="28"/>
        </w:rPr>
        <w:t>.</w:t>
      </w:r>
      <w:r w:rsidRPr="00316B79">
        <w:rPr>
          <w:sz w:val="28"/>
          <w:szCs w:val="28"/>
        </w:rPr>
        <w:t xml:space="preserve"> </w:t>
      </w:r>
      <w:r w:rsidRPr="00EF2FE7">
        <w:rPr>
          <w:b/>
          <w:bCs/>
          <w:sz w:val="28"/>
          <w:szCs w:val="28"/>
        </w:rPr>
        <w:t>О</w:t>
      </w:r>
      <w:r w:rsidRPr="00EF2FE7">
        <w:rPr>
          <w:rStyle w:val="Strong"/>
          <w:sz w:val="28"/>
          <w:szCs w:val="28"/>
        </w:rPr>
        <w:t>рг</w:t>
      </w:r>
      <w:r>
        <w:rPr>
          <w:rStyle w:val="Strong"/>
          <w:sz w:val="28"/>
          <w:szCs w:val="28"/>
        </w:rPr>
        <w:t>анизатор конкурса</w:t>
      </w:r>
      <w:r w:rsidRPr="00316B79">
        <w:rPr>
          <w:rStyle w:val="Strong"/>
          <w:sz w:val="28"/>
          <w:szCs w:val="28"/>
        </w:rPr>
        <w:t xml:space="preserve">: </w:t>
      </w:r>
      <w:r>
        <w:rPr>
          <w:sz w:val="28"/>
          <w:szCs w:val="28"/>
        </w:rPr>
        <w:t>Комитет по управлению имуществом г. Белокурихи</w:t>
      </w:r>
      <w:r w:rsidRPr="00316B79">
        <w:rPr>
          <w:sz w:val="28"/>
          <w:szCs w:val="28"/>
        </w:rPr>
        <w:t>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Адрес</w:t>
      </w:r>
      <w:r>
        <w:rPr>
          <w:sz w:val="28"/>
          <w:szCs w:val="28"/>
        </w:rPr>
        <w:t xml:space="preserve"> местонахождения</w:t>
      </w:r>
      <w:r w:rsidRPr="00316B79">
        <w:rPr>
          <w:sz w:val="28"/>
          <w:szCs w:val="28"/>
        </w:rPr>
        <w:t>: 659900, Алтайский край, г.</w:t>
      </w:r>
      <w:r>
        <w:rPr>
          <w:sz w:val="28"/>
          <w:szCs w:val="28"/>
        </w:rPr>
        <w:t xml:space="preserve"> </w:t>
      </w:r>
      <w:r w:rsidRPr="00316B79">
        <w:rPr>
          <w:sz w:val="28"/>
          <w:szCs w:val="28"/>
        </w:rPr>
        <w:t>Белокуриха</w:t>
      </w:r>
      <w:r>
        <w:rPr>
          <w:sz w:val="28"/>
          <w:szCs w:val="28"/>
        </w:rPr>
        <w:t>, ул. Братьев Ждановых, дом 9А.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</w:t>
      </w:r>
      <w:r w:rsidRPr="00316B79">
        <w:rPr>
          <w:sz w:val="28"/>
          <w:szCs w:val="28"/>
        </w:rPr>
        <w:t>659900, Алтайский край, г.</w:t>
      </w:r>
      <w:r>
        <w:rPr>
          <w:sz w:val="28"/>
          <w:szCs w:val="28"/>
        </w:rPr>
        <w:t xml:space="preserve"> </w:t>
      </w:r>
      <w:r w:rsidRPr="00316B79">
        <w:rPr>
          <w:sz w:val="28"/>
          <w:szCs w:val="28"/>
        </w:rPr>
        <w:t>Белокуриха, ул. Братьев Ждановых, дом 9А</w:t>
      </w:r>
      <w:r>
        <w:rPr>
          <w:sz w:val="28"/>
          <w:szCs w:val="28"/>
        </w:rPr>
        <w:t>.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ИНН/КПП 2203004646/220301001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Номер телефон</w:t>
      </w:r>
      <w:r>
        <w:rPr>
          <w:sz w:val="28"/>
          <w:szCs w:val="28"/>
        </w:rPr>
        <w:t>а</w:t>
      </w:r>
      <w:r w:rsidRPr="00316B79">
        <w:rPr>
          <w:sz w:val="28"/>
          <w:szCs w:val="28"/>
        </w:rPr>
        <w:t>: (385</w:t>
      </w:r>
      <w:r>
        <w:rPr>
          <w:sz w:val="28"/>
          <w:szCs w:val="28"/>
        </w:rPr>
        <w:t>-77</w:t>
      </w:r>
      <w:r w:rsidRPr="00316B79">
        <w:rPr>
          <w:sz w:val="28"/>
          <w:szCs w:val="28"/>
        </w:rPr>
        <w:t xml:space="preserve">) </w:t>
      </w:r>
      <w:r>
        <w:rPr>
          <w:sz w:val="28"/>
          <w:szCs w:val="28"/>
        </w:rPr>
        <w:t>22500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Номер факса: (385</w:t>
      </w:r>
      <w:r>
        <w:rPr>
          <w:sz w:val="28"/>
          <w:szCs w:val="28"/>
        </w:rPr>
        <w:t>-77</w:t>
      </w:r>
      <w:r w:rsidRPr="00316B79">
        <w:rPr>
          <w:sz w:val="28"/>
          <w:szCs w:val="28"/>
        </w:rPr>
        <w:t xml:space="preserve">) </w:t>
      </w:r>
      <w:r>
        <w:rPr>
          <w:sz w:val="28"/>
          <w:szCs w:val="28"/>
        </w:rPr>
        <w:t>22134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 xml:space="preserve">Адрес электронной почты: </w:t>
      </w:r>
      <w:r>
        <w:rPr>
          <w:sz w:val="28"/>
          <w:szCs w:val="28"/>
          <w:lang w:val="en-US"/>
        </w:rPr>
        <w:t>belkumi</w:t>
      </w:r>
      <w:r w:rsidRPr="00494D83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bk</w:t>
      </w:r>
      <w:r w:rsidRPr="00494D8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 xml:space="preserve">Контактное лицо: </w:t>
      </w:r>
      <w:r>
        <w:rPr>
          <w:sz w:val="28"/>
          <w:szCs w:val="28"/>
        </w:rPr>
        <w:t>Захарова Светлана Володиевна.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Характеристика о</w:t>
      </w:r>
      <w:r w:rsidRPr="00002ED7">
        <w:rPr>
          <w:b/>
          <w:bCs/>
          <w:sz w:val="28"/>
          <w:szCs w:val="28"/>
        </w:rPr>
        <w:t>бъект</w:t>
      </w:r>
      <w:r>
        <w:rPr>
          <w:b/>
          <w:bCs/>
          <w:sz w:val="28"/>
          <w:szCs w:val="28"/>
        </w:rPr>
        <w:t>а</w:t>
      </w:r>
      <w:r w:rsidRPr="00002ED7">
        <w:rPr>
          <w:b/>
          <w:bCs/>
          <w:sz w:val="28"/>
          <w:szCs w:val="28"/>
        </w:rPr>
        <w:t xml:space="preserve"> конкурса:</w:t>
      </w:r>
    </w:p>
    <w:p w:rsidR="00826BFC" w:rsidRPr="00C07828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Объектом конкурса является общее имущество собственников помещений в многоквартирном доме: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Адрес многоквартирного дома: </w:t>
      </w:r>
      <w:r w:rsidRPr="00B154AE">
        <w:rPr>
          <w:sz w:val="28"/>
          <w:szCs w:val="28"/>
        </w:rPr>
        <w:t xml:space="preserve">659900, Алтайский край, г. Белокуриха, </w:t>
      </w:r>
      <w:r>
        <w:rPr>
          <w:sz w:val="28"/>
          <w:szCs w:val="28"/>
        </w:rPr>
        <w:t xml:space="preserve">                 </w:t>
      </w:r>
      <w:r w:rsidRPr="00B154AE">
        <w:rPr>
          <w:sz w:val="28"/>
          <w:szCs w:val="28"/>
        </w:rPr>
        <w:t xml:space="preserve">ул. </w:t>
      </w:r>
      <w:r w:rsidRPr="00574B36">
        <w:rPr>
          <w:sz w:val="28"/>
          <w:szCs w:val="28"/>
        </w:rPr>
        <w:t xml:space="preserve">8 </w:t>
      </w:r>
      <w:r>
        <w:rPr>
          <w:sz w:val="28"/>
          <w:szCs w:val="28"/>
        </w:rPr>
        <w:t>Марта</w:t>
      </w:r>
      <w:r w:rsidRPr="00B154AE">
        <w:rPr>
          <w:sz w:val="28"/>
          <w:szCs w:val="28"/>
        </w:rPr>
        <w:t xml:space="preserve">, д. </w:t>
      </w:r>
      <w:r>
        <w:rPr>
          <w:sz w:val="28"/>
          <w:szCs w:val="28"/>
        </w:rPr>
        <w:t>2а</w:t>
      </w:r>
      <w:r w:rsidRPr="00B154AE">
        <w:rPr>
          <w:sz w:val="28"/>
          <w:szCs w:val="28"/>
        </w:rPr>
        <w:t>.</w:t>
      </w:r>
    </w:p>
    <w:p w:rsidR="00826BFC" w:rsidRDefault="00826BFC" w:rsidP="00574B36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Год постройки: </w:t>
      </w:r>
      <w:r>
        <w:rPr>
          <w:sz w:val="28"/>
          <w:szCs w:val="28"/>
        </w:rPr>
        <w:t>2010</w:t>
      </w:r>
    </w:p>
    <w:p w:rsidR="00826BFC" w:rsidRDefault="00826BFC" w:rsidP="00574B36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Этажность: </w:t>
      </w:r>
      <w:r>
        <w:rPr>
          <w:sz w:val="28"/>
          <w:szCs w:val="28"/>
        </w:rPr>
        <w:t>2</w:t>
      </w:r>
    </w:p>
    <w:p w:rsidR="00826BFC" w:rsidRDefault="00826BFC" w:rsidP="00574B36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Количество квартир: </w:t>
      </w:r>
      <w:r>
        <w:rPr>
          <w:sz w:val="28"/>
          <w:szCs w:val="28"/>
        </w:rPr>
        <w:t>8</w:t>
      </w:r>
    </w:p>
    <w:p w:rsidR="00826BFC" w:rsidRPr="00C07828" w:rsidRDefault="00826BFC" w:rsidP="00574B36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C07828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 xml:space="preserve">оличество нежилых помещений, не входящих в состав общего имущества: </w:t>
      </w:r>
      <w:r w:rsidRPr="00494D83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</w:t>
      </w:r>
    </w:p>
    <w:p w:rsidR="00826BFC" w:rsidRPr="00B154AE" w:rsidRDefault="00826BFC" w:rsidP="00574B36">
      <w:pPr>
        <w:pStyle w:val="NormalWeb"/>
        <w:spacing w:before="0" w:after="0"/>
        <w:ind w:left="0"/>
        <w:jc w:val="both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</w:rPr>
        <w:t xml:space="preserve">Площадь жилых помещений: </w:t>
      </w:r>
      <w:r>
        <w:rPr>
          <w:sz w:val="28"/>
          <w:szCs w:val="28"/>
        </w:rPr>
        <w:t>428,1</w:t>
      </w:r>
    </w:p>
    <w:p w:rsidR="00826BFC" w:rsidRDefault="00826BFC" w:rsidP="00574B36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Площадь нежилых помещений</w:t>
      </w:r>
      <w:r w:rsidRPr="00494D83">
        <w:rPr>
          <w:b/>
          <w:bCs/>
          <w:sz w:val="28"/>
          <w:szCs w:val="28"/>
        </w:rPr>
        <w:t>: -</w:t>
      </w:r>
    </w:p>
    <w:p w:rsidR="00826BFC" w:rsidRDefault="00826BFC" w:rsidP="00574B36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Площадь помещений общего пользования: </w:t>
      </w:r>
      <w:r>
        <w:rPr>
          <w:sz w:val="28"/>
          <w:szCs w:val="28"/>
        </w:rPr>
        <w:t>36,0</w:t>
      </w:r>
    </w:p>
    <w:p w:rsidR="00826BFC" w:rsidRDefault="00826BFC" w:rsidP="00574B36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Виды благоустройства (да/нет):</w:t>
      </w:r>
    </w:p>
    <w:p w:rsidR="00826BFC" w:rsidRPr="00574B36" w:rsidRDefault="00826BFC" w:rsidP="003517A7">
      <w:pPr>
        <w:shd w:val="clear" w:color="auto" w:fill="FFFFFF"/>
        <w:tabs>
          <w:tab w:val="left" w:pos="252"/>
        </w:tabs>
        <w:spacing w:line="276" w:lineRule="exact"/>
        <w:rPr>
          <w:sz w:val="28"/>
          <w:szCs w:val="28"/>
          <w:highlight w:val="yellow"/>
        </w:rPr>
      </w:pPr>
      <w:r w:rsidRPr="00C07828">
        <w:rPr>
          <w:color w:val="000000"/>
          <w:spacing w:val="-7"/>
          <w:sz w:val="28"/>
          <w:szCs w:val="28"/>
        </w:rPr>
        <w:t>а)</w:t>
      </w:r>
      <w:r w:rsidRPr="00C07828">
        <w:rPr>
          <w:color w:val="000000"/>
          <w:sz w:val="28"/>
          <w:szCs w:val="28"/>
        </w:rPr>
        <w:tab/>
      </w:r>
      <w:r w:rsidRPr="00C07828">
        <w:rPr>
          <w:color w:val="000000"/>
          <w:spacing w:val="-1"/>
          <w:sz w:val="28"/>
          <w:szCs w:val="28"/>
        </w:rPr>
        <w:t>централизованное отопление</w:t>
      </w:r>
      <w:r>
        <w:rPr>
          <w:color w:val="000000"/>
          <w:spacing w:val="-1"/>
          <w:sz w:val="28"/>
          <w:szCs w:val="28"/>
        </w:rPr>
        <w:t xml:space="preserve"> - </w:t>
      </w:r>
      <w:r w:rsidRPr="00494D83">
        <w:rPr>
          <w:color w:val="000000"/>
          <w:spacing w:val="-1"/>
          <w:sz w:val="28"/>
          <w:szCs w:val="28"/>
        </w:rPr>
        <w:t>да</w:t>
      </w:r>
    </w:p>
    <w:p w:rsidR="00826BFC" w:rsidRPr="00574B36" w:rsidRDefault="00826BFC" w:rsidP="003517A7">
      <w:pPr>
        <w:shd w:val="clear" w:color="auto" w:fill="FFFFFF"/>
        <w:tabs>
          <w:tab w:val="left" w:pos="252"/>
          <w:tab w:val="left" w:leader="underscore" w:pos="8548"/>
        </w:tabs>
        <w:spacing w:line="276" w:lineRule="exact"/>
        <w:rPr>
          <w:sz w:val="28"/>
          <w:szCs w:val="28"/>
          <w:highlight w:val="yellow"/>
        </w:rPr>
      </w:pPr>
      <w:r w:rsidRPr="00494D83">
        <w:rPr>
          <w:color w:val="000000"/>
          <w:spacing w:val="-7"/>
          <w:sz w:val="28"/>
          <w:szCs w:val="28"/>
        </w:rPr>
        <w:t>б)</w:t>
      </w:r>
      <w:r w:rsidRPr="00494D83">
        <w:rPr>
          <w:color w:val="000000"/>
          <w:sz w:val="28"/>
          <w:szCs w:val="28"/>
        </w:rPr>
        <w:tab/>
      </w:r>
      <w:r w:rsidRPr="00494D83">
        <w:rPr>
          <w:color w:val="000000"/>
          <w:spacing w:val="-1"/>
          <w:sz w:val="28"/>
          <w:szCs w:val="28"/>
        </w:rPr>
        <w:t>централизованное горячее водоснабжение - да</w:t>
      </w:r>
    </w:p>
    <w:p w:rsidR="00826BFC" w:rsidRPr="00494D83" w:rsidRDefault="00826BFC" w:rsidP="003517A7">
      <w:pPr>
        <w:shd w:val="clear" w:color="auto" w:fill="FFFFFF"/>
        <w:tabs>
          <w:tab w:val="left" w:pos="252"/>
          <w:tab w:val="left" w:leader="underscore" w:pos="8548"/>
        </w:tabs>
        <w:spacing w:line="276" w:lineRule="exact"/>
        <w:rPr>
          <w:sz w:val="28"/>
          <w:szCs w:val="28"/>
        </w:rPr>
      </w:pPr>
      <w:r w:rsidRPr="00494D83">
        <w:rPr>
          <w:color w:val="000000"/>
          <w:spacing w:val="-7"/>
          <w:sz w:val="28"/>
          <w:szCs w:val="28"/>
        </w:rPr>
        <w:t>в)</w:t>
      </w:r>
      <w:r w:rsidRPr="00494D83">
        <w:rPr>
          <w:color w:val="000000"/>
          <w:sz w:val="28"/>
          <w:szCs w:val="28"/>
        </w:rPr>
        <w:tab/>
      </w:r>
      <w:r w:rsidRPr="00494D83">
        <w:rPr>
          <w:color w:val="000000"/>
          <w:spacing w:val="-1"/>
          <w:sz w:val="28"/>
          <w:szCs w:val="28"/>
        </w:rPr>
        <w:t>централизованное холодное водоснабжение - да</w:t>
      </w:r>
      <w:r w:rsidRPr="00494D83">
        <w:rPr>
          <w:color w:val="000000"/>
          <w:sz w:val="28"/>
          <w:szCs w:val="28"/>
        </w:rPr>
        <w:tab/>
      </w:r>
    </w:p>
    <w:p w:rsidR="00826BFC" w:rsidRPr="00494D83" w:rsidRDefault="00826BFC" w:rsidP="003517A7">
      <w:pPr>
        <w:shd w:val="clear" w:color="auto" w:fill="FFFFFF"/>
        <w:tabs>
          <w:tab w:val="left" w:pos="252"/>
          <w:tab w:val="left" w:leader="underscore" w:pos="7128"/>
        </w:tabs>
        <w:spacing w:line="276" w:lineRule="exact"/>
        <w:rPr>
          <w:sz w:val="28"/>
          <w:szCs w:val="28"/>
        </w:rPr>
      </w:pPr>
      <w:r w:rsidRPr="00494D83">
        <w:rPr>
          <w:color w:val="000000"/>
          <w:spacing w:val="-3"/>
          <w:sz w:val="28"/>
          <w:szCs w:val="28"/>
        </w:rPr>
        <w:t>г)</w:t>
      </w:r>
      <w:r w:rsidRPr="00494D83">
        <w:rPr>
          <w:color w:val="000000"/>
          <w:sz w:val="28"/>
          <w:szCs w:val="28"/>
        </w:rPr>
        <w:tab/>
      </w:r>
      <w:r w:rsidRPr="00494D83">
        <w:rPr>
          <w:color w:val="000000"/>
          <w:spacing w:val="-1"/>
          <w:sz w:val="28"/>
          <w:szCs w:val="28"/>
        </w:rPr>
        <w:t>централизованное водоотведение - да</w:t>
      </w:r>
      <w:r w:rsidRPr="00494D83">
        <w:rPr>
          <w:color w:val="000000"/>
          <w:sz w:val="28"/>
          <w:szCs w:val="28"/>
        </w:rPr>
        <w:tab/>
      </w:r>
    </w:p>
    <w:p w:rsidR="00826BFC" w:rsidRPr="00494D83" w:rsidRDefault="00826BFC" w:rsidP="003517A7">
      <w:pPr>
        <w:shd w:val="clear" w:color="auto" w:fill="FFFFFF"/>
        <w:tabs>
          <w:tab w:val="left" w:pos="252"/>
          <w:tab w:val="left" w:pos="4248"/>
        </w:tabs>
        <w:spacing w:before="28"/>
        <w:rPr>
          <w:sz w:val="28"/>
          <w:szCs w:val="28"/>
        </w:rPr>
      </w:pPr>
      <w:r w:rsidRPr="00494D83">
        <w:rPr>
          <w:color w:val="000000"/>
          <w:spacing w:val="-4"/>
          <w:sz w:val="28"/>
          <w:szCs w:val="28"/>
        </w:rPr>
        <w:t>д)</w:t>
      </w:r>
      <w:r w:rsidRPr="00494D83">
        <w:rPr>
          <w:color w:val="000000"/>
          <w:sz w:val="28"/>
          <w:szCs w:val="28"/>
        </w:rPr>
        <w:tab/>
      </w:r>
      <w:r w:rsidRPr="00494D83">
        <w:rPr>
          <w:color w:val="000000"/>
          <w:spacing w:val="-3"/>
          <w:sz w:val="28"/>
          <w:szCs w:val="28"/>
        </w:rPr>
        <w:t>электроснабжение</w:t>
      </w:r>
      <w:r w:rsidRPr="00494D83">
        <w:rPr>
          <w:color w:val="000000"/>
          <w:sz w:val="28"/>
          <w:szCs w:val="28"/>
        </w:rPr>
        <w:t xml:space="preserve"> - да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 w:rsidRPr="00494D83">
        <w:rPr>
          <w:color w:val="000000"/>
          <w:spacing w:val="-5"/>
          <w:sz w:val="28"/>
          <w:szCs w:val="28"/>
        </w:rPr>
        <w:t>е)</w:t>
      </w:r>
      <w:r w:rsidRPr="00494D83">
        <w:rPr>
          <w:color w:val="000000"/>
          <w:sz w:val="28"/>
          <w:szCs w:val="28"/>
        </w:rPr>
        <w:t xml:space="preserve"> </w:t>
      </w:r>
      <w:r w:rsidRPr="00494D83">
        <w:rPr>
          <w:color w:val="000000"/>
          <w:spacing w:val="-1"/>
          <w:sz w:val="28"/>
          <w:szCs w:val="28"/>
        </w:rPr>
        <w:t>газоснабжение</w:t>
      </w:r>
      <w:r w:rsidRPr="00494D83">
        <w:rPr>
          <w:b/>
          <w:bCs/>
          <w:sz w:val="28"/>
          <w:szCs w:val="28"/>
        </w:rPr>
        <w:t xml:space="preserve"> </w:t>
      </w:r>
      <w:r w:rsidRPr="00494D83">
        <w:rPr>
          <w:sz w:val="28"/>
          <w:szCs w:val="28"/>
        </w:rPr>
        <w:t>- нет</w:t>
      </w:r>
      <w:r>
        <w:rPr>
          <w:b/>
          <w:bCs/>
          <w:sz w:val="28"/>
          <w:szCs w:val="28"/>
        </w:rPr>
        <w:t xml:space="preserve">   </w:t>
      </w:r>
    </w:p>
    <w:p w:rsidR="00826BFC" w:rsidRPr="00B154AE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Серия и тип постройки: </w:t>
      </w:r>
      <w:r w:rsidRPr="00494D83">
        <w:rPr>
          <w:sz w:val="28"/>
          <w:szCs w:val="28"/>
        </w:rPr>
        <w:t>многоквартирный жилой дом</w:t>
      </w:r>
    </w:p>
    <w:p w:rsidR="00826BFC" w:rsidRPr="00A11A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Кадастровый номер (при его наличии): </w:t>
      </w:r>
      <w:r w:rsidRPr="00A11AFC">
        <w:rPr>
          <w:sz w:val="28"/>
          <w:szCs w:val="28"/>
        </w:rPr>
        <w:t>22:6</w:t>
      </w:r>
      <w:r>
        <w:rPr>
          <w:sz w:val="28"/>
          <w:szCs w:val="28"/>
        </w:rPr>
        <w:t>4:010701:179:01:404:003:00003095</w:t>
      </w:r>
      <w:r w:rsidRPr="00A11AFC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Площадь земельного участка, входящего в состав общего имущества собственников помещений в многоквартирном доме: </w:t>
      </w:r>
      <w:r w:rsidRPr="00494D83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690 кв.м.</w:t>
      </w:r>
    </w:p>
    <w:p w:rsidR="00826BFC" w:rsidRDefault="00826BFC" w:rsidP="00574B36">
      <w:pPr>
        <w:pStyle w:val="NormalWeb"/>
        <w:spacing w:before="0" w:after="0"/>
        <w:ind w:left="0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6</w:t>
      </w:r>
      <w:r w:rsidRPr="00E10076">
        <w:rPr>
          <w:b/>
          <w:bCs/>
          <w:spacing w:val="-2"/>
          <w:sz w:val="28"/>
          <w:szCs w:val="28"/>
        </w:rPr>
        <w:t xml:space="preserve">. Наименование обязательных работ и услуг по содержанию и ремонту объекта </w:t>
      </w:r>
      <w:r w:rsidRPr="00E10076">
        <w:rPr>
          <w:b/>
          <w:bCs/>
          <w:spacing w:val="-1"/>
          <w:sz w:val="28"/>
          <w:szCs w:val="28"/>
        </w:rPr>
        <w:t>конкурса, выполняемых по договору управления многоквартирным домом</w:t>
      </w:r>
    </w:p>
    <w:tbl>
      <w:tblPr>
        <w:tblW w:w="102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7"/>
      </w:tblGrid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i/>
                <w:iCs/>
                <w:sz w:val="28"/>
                <w:szCs w:val="28"/>
              </w:rPr>
            </w:pPr>
            <w:r w:rsidRPr="000C0723">
              <w:rPr>
                <w:i/>
                <w:iCs/>
                <w:sz w:val="28"/>
                <w:szCs w:val="28"/>
                <w:lang w:val="en-US"/>
              </w:rPr>
              <w:t>I</w:t>
            </w:r>
            <w:r w:rsidRPr="000C0723">
              <w:rPr>
                <w:i/>
                <w:iCs/>
                <w:sz w:val="28"/>
                <w:szCs w:val="28"/>
              </w:rPr>
              <w:t>. Содержание помещений общего пользования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574B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Влажное </w:t>
            </w:r>
            <w:r w:rsidRPr="000C0723">
              <w:rPr>
                <w:sz w:val="28"/>
                <w:szCs w:val="28"/>
              </w:rPr>
              <w:t>подметание полов в помещениях общего пользования (коридоры, лестничные клетки)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574B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Обметание пыли с потолков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мытье лестничных площадок и маршей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мытье окон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влажная протирка стен, дверей, плафонов на лестничных площадках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влажная протирка подоконников, отопительных приборов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i/>
                <w:iCs/>
                <w:sz w:val="28"/>
                <w:szCs w:val="28"/>
              </w:rPr>
            </w:pPr>
            <w:r w:rsidRPr="000C0723">
              <w:rPr>
                <w:i/>
                <w:iCs/>
                <w:sz w:val="28"/>
                <w:szCs w:val="28"/>
                <w:lang w:val="en-US"/>
              </w:rPr>
              <w:t>II</w:t>
            </w:r>
            <w:r w:rsidRPr="000C0723">
              <w:rPr>
                <w:i/>
                <w:iCs/>
                <w:sz w:val="28"/>
                <w:szCs w:val="28"/>
              </w:rPr>
              <w:t>. Уборка земельного участка, входящего в состав общего имущества многоквартирного дома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подметание земельного участка в летний период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частичная уборка территории в дни с осадками более 2 мм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7F2380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очитка урн от мусора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7F2380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промывка урн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7F2380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уборка газонов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7F2380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поливка газонов, зеленых насаждений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7F2380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мойка территории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7F2380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подметание свежевыпавшего снега толщиной до 2 см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сдвижка и подметание снега при снегопаде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посыпка территории песком или смесью песка с хлоридами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очистка территории от наледи и льда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Вывоз твёрдых бытовых отходов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уборка мусора с контейнерных площадок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i/>
                <w:iCs/>
                <w:sz w:val="28"/>
                <w:szCs w:val="28"/>
              </w:rPr>
            </w:pPr>
            <w:r w:rsidRPr="000C0723">
              <w:rPr>
                <w:i/>
                <w:iCs/>
                <w:sz w:val="28"/>
                <w:szCs w:val="28"/>
                <w:lang w:val="en-US"/>
              </w:rPr>
              <w:t>III</w:t>
            </w:r>
            <w:r w:rsidRPr="000C0723">
              <w:rPr>
                <w:i/>
                <w:iCs/>
                <w:sz w:val="28"/>
                <w:szCs w:val="28"/>
              </w:rPr>
              <w:t>. Подготовка многоквартирного дома к сезонной эксплуатации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водосточных труб, колен воронок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консервация системы центрального отопления, ремонт просевшей отмостки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замена разбитых стекол окон и дверей в помещениях общего пользования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7F2380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ремонт, регулировка, промывка, расконсервация</w:t>
            </w:r>
            <w:r>
              <w:rPr>
                <w:sz w:val="28"/>
                <w:szCs w:val="28"/>
              </w:rPr>
              <w:t xml:space="preserve"> систем центрального отопления</w:t>
            </w:r>
            <w:r w:rsidRPr="000C0723">
              <w:rPr>
                <w:sz w:val="28"/>
                <w:szCs w:val="28"/>
              </w:rPr>
              <w:t xml:space="preserve">, утепление и прочистка </w:t>
            </w:r>
            <w:r>
              <w:rPr>
                <w:sz w:val="28"/>
                <w:szCs w:val="28"/>
              </w:rPr>
              <w:t>вентиляционных каналов</w:t>
            </w:r>
            <w:r w:rsidRPr="000C0723">
              <w:rPr>
                <w:sz w:val="28"/>
                <w:szCs w:val="28"/>
              </w:rPr>
              <w:t xml:space="preserve">, ремонт и укрепление входных дверей  </w:t>
            </w:r>
          </w:p>
        </w:tc>
      </w:tr>
      <w:tr w:rsidR="00826BFC" w:rsidRPr="007F2380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i/>
                <w:iCs/>
                <w:sz w:val="28"/>
                <w:szCs w:val="28"/>
              </w:rPr>
            </w:pPr>
            <w:r w:rsidRPr="000C0723">
              <w:rPr>
                <w:i/>
                <w:iCs/>
                <w:sz w:val="28"/>
                <w:szCs w:val="28"/>
                <w:lang w:val="en-US"/>
              </w:rPr>
              <w:t>IV</w:t>
            </w:r>
            <w:r w:rsidRPr="000C0723">
              <w:rPr>
                <w:i/>
                <w:iCs/>
                <w:sz w:val="28"/>
                <w:szCs w:val="28"/>
              </w:rPr>
              <w:t>. Проведение технических осмотров и мелкий ремонт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проведение технических осмотров и устранение незначительных неисправностей в системах вентиляции, электротехнических устройств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аварийное обслуживание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дератизация</w:t>
            </w:r>
          </w:p>
        </w:tc>
      </w:tr>
      <w:tr w:rsidR="00826BFC" w:rsidRPr="00E10076">
        <w:trPr>
          <w:jc w:val="right"/>
        </w:trPr>
        <w:tc>
          <w:tcPr>
            <w:tcW w:w="10207" w:type="dxa"/>
          </w:tcPr>
          <w:p w:rsidR="00826BFC" w:rsidRPr="000C0723" w:rsidRDefault="00826BFC" w:rsidP="00D250FD">
            <w:pPr>
              <w:rPr>
                <w:sz w:val="28"/>
                <w:szCs w:val="28"/>
              </w:rPr>
            </w:pPr>
            <w:r w:rsidRPr="000C0723">
              <w:rPr>
                <w:sz w:val="28"/>
                <w:szCs w:val="28"/>
              </w:rPr>
              <w:t>дезинсекция</w:t>
            </w:r>
          </w:p>
        </w:tc>
      </w:tr>
    </w:tbl>
    <w:p w:rsidR="00826BFC" w:rsidRDefault="00826BFC" w:rsidP="003517A7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295FC7">
        <w:rPr>
          <w:b/>
          <w:bCs/>
          <w:sz w:val="28"/>
          <w:szCs w:val="28"/>
        </w:rPr>
        <w:t>. Размер платы за соде</w:t>
      </w:r>
      <w:r>
        <w:rPr>
          <w:b/>
          <w:bCs/>
          <w:sz w:val="28"/>
          <w:szCs w:val="28"/>
        </w:rPr>
        <w:t>ржание и ремонт жилого помещения</w:t>
      </w:r>
      <w:r w:rsidRPr="00295FC7">
        <w:rPr>
          <w:b/>
          <w:bCs/>
          <w:sz w:val="28"/>
          <w:szCs w:val="28"/>
        </w:rPr>
        <w:t xml:space="preserve"> составляет:</w:t>
      </w:r>
    </w:p>
    <w:p w:rsidR="00826BFC" w:rsidRPr="00506F9E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7,38</w:t>
      </w:r>
      <w:r w:rsidRPr="00506F9E">
        <w:rPr>
          <w:sz w:val="28"/>
          <w:szCs w:val="28"/>
        </w:rPr>
        <w:t xml:space="preserve"> руб./кв.м.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</w:p>
    <w:p w:rsidR="00826BFC" w:rsidRPr="00817DA3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817DA3">
        <w:rPr>
          <w:sz w:val="28"/>
          <w:szCs w:val="28"/>
        </w:rPr>
        <w:t>- холодное и горячее водоснабжение;</w:t>
      </w:r>
    </w:p>
    <w:p w:rsidR="00826BFC" w:rsidRPr="00817DA3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817DA3">
        <w:rPr>
          <w:sz w:val="28"/>
          <w:szCs w:val="28"/>
        </w:rPr>
        <w:t>- водоотведение;</w:t>
      </w:r>
    </w:p>
    <w:p w:rsidR="00826BFC" w:rsidRPr="00817DA3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817DA3">
        <w:rPr>
          <w:sz w:val="28"/>
          <w:szCs w:val="28"/>
        </w:rPr>
        <w:t>- электроснабжение;</w:t>
      </w:r>
    </w:p>
    <w:p w:rsidR="00826BFC" w:rsidRPr="00817DA3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817DA3">
        <w:rPr>
          <w:sz w:val="28"/>
          <w:szCs w:val="28"/>
        </w:rPr>
        <w:t>- газоснабжение (в том числе поставки бытового газа в баллонах);</w:t>
      </w:r>
    </w:p>
    <w:p w:rsidR="00826BFC" w:rsidRPr="00817DA3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817DA3">
        <w:rPr>
          <w:sz w:val="28"/>
          <w:szCs w:val="28"/>
        </w:rPr>
        <w:t>- отопление (теплоснабжение, в том числе поставки твердого топлива при наличии печного отопления).</w:t>
      </w:r>
    </w:p>
    <w:p w:rsidR="00826BFC" w:rsidRPr="00855755" w:rsidRDefault="00826BFC" w:rsidP="003517A7">
      <w:pPr>
        <w:shd w:val="clear" w:color="auto" w:fill="FFFFFF"/>
        <w:tabs>
          <w:tab w:val="left" w:pos="284"/>
        </w:tabs>
        <w:spacing w:line="272" w:lineRule="exact"/>
        <w:ind w:left="48"/>
        <w:jc w:val="both"/>
        <w:rPr>
          <w:sz w:val="28"/>
          <w:szCs w:val="28"/>
        </w:rPr>
      </w:pPr>
      <w:r>
        <w:rPr>
          <w:b/>
          <w:bCs/>
          <w:spacing w:val="-12"/>
          <w:sz w:val="28"/>
          <w:szCs w:val="28"/>
        </w:rPr>
        <w:t>9</w:t>
      </w:r>
      <w:r w:rsidRPr="00855755">
        <w:rPr>
          <w:b/>
          <w:bCs/>
          <w:spacing w:val="-12"/>
          <w:sz w:val="28"/>
          <w:szCs w:val="28"/>
        </w:rPr>
        <w:t>.</w:t>
      </w:r>
      <w:r>
        <w:rPr>
          <w:b/>
          <w:bCs/>
          <w:spacing w:val="-12"/>
          <w:sz w:val="28"/>
          <w:szCs w:val="28"/>
        </w:rPr>
        <w:t xml:space="preserve"> </w:t>
      </w:r>
      <w:r w:rsidRPr="00855755">
        <w:rPr>
          <w:b/>
          <w:bCs/>
          <w:spacing w:val="-1"/>
          <w:sz w:val="28"/>
          <w:szCs w:val="28"/>
        </w:rPr>
        <w:t>Срок, место и порядок предоставления конкурсной документации, размер, порядок</w:t>
      </w:r>
      <w:r>
        <w:rPr>
          <w:b/>
          <w:bCs/>
          <w:spacing w:val="-1"/>
          <w:sz w:val="28"/>
          <w:szCs w:val="28"/>
        </w:rPr>
        <w:t xml:space="preserve"> </w:t>
      </w:r>
      <w:r w:rsidRPr="00855755">
        <w:rPr>
          <w:b/>
          <w:bCs/>
          <w:sz w:val="28"/>
          <w:szCs w:val="28"/>
        </w:rPr>
        <w:t>и срок внесения платы, взимаемой за предоставление конкурсной документации</w:t>
      </w:r>
    </w:p>
    <w:p w:rsidR="00826BFC" w:rsidRPr="00E10A40" w:rsidRDefault="00826BFC" w:rsidP="003517A7">
      <w:pPr>
        <w:ind w:firstLine="600"/>
        <w:jc w:val="both"/>
        <w:rPr>
          <w:sz w:val="28"/>
          <w:szCs w:val="28"/>
        </w:rPr>
      </w:pPr>
      <w:r w:rsidRPr="00855755">
        <w:rPr>
          <w:sz w:val="28"/>
          <w:szCs w:val="28"/>
        </w:rPr>
        <w:t xml:space="preserve">Конкурсная документация предоставляется заинтересованным лицам </w:t>
      </w:r>
      <w:r w:rsidRPr="00EF6B0B">
        <w:rPr>
          <w:sz w:val="28"/>
          <w:szCs w:val="28"/>
        </w:rPr>
        <w:t>со дня опубликования в официальном печатном издании и размещения на официальном сайте извещения о проведении открытого конкурса</w:t>
      </w:r>
      <w:r>
        <w:rPr>
          <w:sz w:val="28"/>
          <w:szCs w:val="28"/>
        </w:rPr>
        <w:t>,</w:t>
      </w:r>
      <w:r w:rsidRPr="00855755">
        <w:rPr>
          <w:sz w:val="28"/>
          <w:szCs w:val="28"/>
        </w:rPr>
        <w:t xml:space="preserve"> по адре</w:t>
      </w:r>
      <w:r w:rsidRPr="00855755">
        <w:rPr>
          <w:sz w:val="28"/>
          <w:szCs w:val="28"/>
        </w:rPr>
        <w:softHyphen/>
        <w:t>су: 659900, Алтайский край, г. Белокуриха, ул. Б</w:t>
      </w:r>
      <w:r>
        <w:rPr>
          <w:sz w:val="28"/>
          <w:szCs w:val="28"/>
        </w:rPr>
        <w:t xml:space="preserve">ратьев Ждановых, дом 9А, каб. 208 </w:t>
      </w:r>
      <w:r w:rsidRPr="00855755">
        <w:rPr>
          <w:sz w:val="28"/>
          <w:szCs w:val="28"/>
        </w:rPr>
        <w:t xml:space="preserve">с </w:t>
      </w:r>
      <w:r>
        <w:rPr>
          <w:sz w:val="28"/>
          <w:szCs w:val="28"/>
        </w:rPr>
        <w:t>«31» мая</w:t>
      </w:r>
      <w:r w:rsidRPr="00494D83">
        <w:rPr>
          <w:sz w:val="28"/>
          <w:szCs w:val="28"/>
        </w:rPr>
        <w:t xml:space="preserve"> </w:t>
      </w:r>
      <w:r>
        <w:rPr>
          <w:sz w:val="28"/>
          <w:szCs w:val="28"/>
        </w:rPr>
        <w:t>2012</w:t>
      </w:r>
      <w:r w:rsidRPr="00494D83">
        <w:rPr>
          <w:sz w:val="28"/>
          <w:szCs w:val="28"/>
        </w:rPr>
        <w:t xml:space="preserve"> г</w:t>
      </w:r>
      <w:r>
        <w:rPr>
          <w:sz w:val="28"/>
          <w:szCs w:val="28"/>
        </w:rPr>
        <w:t>. до «03</w:t>
      </w:r>
      <w:r w:rsidRPr="00494D83">
        <w:rPr>
          <w:sz w:val="28"/>
          <w:szCs w:val="28"/>
        </w:rPr>
        <w:t xml:space="preserve">» </w:t>
      </w:r>
      <w:r>
        <w:rPr>
          <w:sz w:val="28"/>
          <w:szCs w:val="28"/>
        </w:rPr>
        <w:t>июля</w:t>
      </w:r>
      <w:r w:rsidRPr="00494D83">
        <w:rPr>
          <w:sz w:val="28"/>
          <w:szCs w:val="28"/>
        </w:rPr>
        <w:t xml:space="preserve"> </w:t>
      </w:r>
      <w:r>
        <w:rPr>
          <w:sz w:val="28"/>
          <w:szCs w:val="28"/>
        </w:rPr>
        <w:t>2012</w:t>
      </w:r>
      <w:r w:rsidRPr="00494D83">
        <w:rPr>
          <w:sz w:val="28"/>
          <w:szCs w:val="28"/>
        </w:rPr>
        <w:t xml:space="preserve"> г</w:t>
      </w:r>
      <w:r w:rsidRPr="00E10A40">
        <w:rPr>
          <w:sz w:val="28"/>
          <w:szCs w:val="28"/>
        </w:rPr>
        <w:t>. включительно по ра</w:t>
      </w:r>
      <w:r w:rsidRPr="00E10A40">
        <w:rPr>
          <w:sz w:val="28"/>
          <w:szCs w:val="28"/>
        </w:rPr>
        <w:softHyphen/>
        <w:t>бочим дням с «0</w:t>
      </w:r>
      <w:r>
        <w:rPr>
          <w:sz w:val="28"/>
          <w:szCs w:val="28"/>
        </w:rPr>
        <w:t>9</w:t>
      </w:r>
      <w:r w:rsidRPr="00E10A40">
        <w:rPr>
          <w:sz w:val="28"/>
          <w:szCs w:val="28"/>
        </w:rPr>
        <w:t xml:space="preserve">:00» часов </w:t>
      </w:r>
      <w:r>
        <w:rPr>
          <w:sz w:val="28"/>
          <w:szCs w:val="28"/>
        </w:rPr>
        <w:t>д</w:t>
      </w:r>
      <w:r w:rsidRPr="00E10A40">
        <w:rPr>
          <w:sz w:val="28"/>
          <w:szCs w:val="28"/>
        </w:rPr>
        <w:t>о «1</w:t>
      </w:r>
      <w:r>
        <w:rPr>
          <w:sz w:val="28"/>
          <w:szCs w:val="28"/>
        </w:rPr>
        <w:t>7</w:t>
      </w:r>
      <w:r w:rsidRPr="00E10A40">
        <w:rPr>
          <w:sz w:val="28"/>
          <w:szCs w:val="28"/>
        </w:rPr>
        <w:t>:00» часов (время местное).</w:t>
      </w:r>
    </w:p>
    <w:p w:rsidR="00826BFC" w:rsidRPr="00855755" w:rsidRDefault="00826BFC" w:rsidP="003517A7">
      <w:pPr>
        <w:shd w:val="clear" w:color="auto" w:fill="FFFFFF"/>
        <w:ind w:firstLine="600"/>
        <w:jc w:val="both"/>
        <w:rPr>
          <w:sz w:val="28"/>
          <w:szCs w:val="28"/>
        </w:rPr>
      </w:pPr>
      <w:r w:rsidRPr="00E10A40">
        <w:rPr>
          <w:sz w:val="28"/>
          <w:szCs w:val="28"/>
        </w:rPr>
        <w:t>Конкурсная документация предоставляется</w:t>
      </w:r>
      <w:r w:rsidRPr="008557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бесплатно на основании заявления любого </w:t>
      </w:r>
      <w:r w:rsidRPr="00855755">
        <w:rPr>
          <w:sz w:val="28"/>
          <w:szCs w:val="28"/>
        </w:rPr>
        <w:t>заинтересованного лица</w:t>
      </w:r>
      <w:r>
        <w:rPr>
          <w:sz w:val="28"/>
          <w:szCs w:val="28"/>
        </w:rPr>
        <w:t xml:space="preserve">, поданного в письменной форме </w:t>
      </w:r>
      <w:r w:rsidRPr="00855755">
        <w:rPr>
          <w:sz w:val="28"/>
          <w:szCs w:val="28"/>
        </w:rPr>
        <w:t xml:space="preserve">в течение двух рабочих дней с </w:t>
      </w:r>
      <w:r>
        <w:rPr>
          <w:sz w:val="28"/>
          <w:szCs w:val="28"/>
        </w:rPr>
        <w:t>даты получения заявления</w:t>
      </w:r>
      <w:r w:rsidRPr="00855755">
        <w:rPr>
          <w:sz w:val="28"/>
          <w:szCs w:val="28"/>
        </w:rPr>
        <w:t>.</w:t>
      </w:r>
    </w:p>
    <w:p w:rsidR="00826BFC" w:rsidRDefault="00826BFC" w:rsidP="005D0602">
      <w:pPr>
        <w:pStyle w:val="NormalWeb"/>
        <w:spacing w:before="0" w:after="0"/>
        <w:ind w:left="0"/>
        <w:jc w:val="both"/>
        <w:rPr>
          <w:rStyle w:val="Strong"/>
          <w:b w:val="0"/>
          <w:bCs w:val="0"/>
          <w:sz w:val="28"/>
          <w:szCs w:val="28"/>
        </w:rPr>
      </w:pPr>
      <w:r w:rsidRPr="00316B79">
        <w:rPr>
          <w:sz w:val="28"/>
          <w:szCs w:val="28"/>
        </w:rPr>
        <w:t xml:space="preserve">Конкурсная документация может быть получена </w:t>
      </w:r>
      <w:r>
        <w:rPr>
          <w:sz w:val="28"/>
          <w:szCs w:val="28"/>
        </w:rPr>
        <w:t xml:space="preserve">заинтересованным лицом </w:t>
      </w:r>
      <w:r w:rsidRPr="00316B79">
        <w:rPr>
          <w:sz w:val="28"/>
          <w:szCs w:val="28"/>
        </w:rPr>
        <w:t xml:space="preserve">посредством почтовой связи </w:t>
      </w:r>
      <w:r>
        <w:rPr>
          <w:sz w:val="28"/>
          <w:szCs w:val="28"/>
        </w:rPr>
        <w:t>(</w:t>
      </w:r>
      <w:r w:rsidRPr="00316B79">
        <w:rPr>
          <w:sz w:val="28"/>
          <w:szCs w:val="28"/>
        </w:rPr>
        <w:t>выслана ему заказным письмом</w:t>
      </w:r>
      <w:r>
        <w:rPr>
          <w:sz w:val="28"/>
          <w:szCs w:val="28"/>
        </w:rPr>
        <w:t>)</w:t>
      </w:r>
      <w:r w:rsidRPr="00316B79">
        <w:rPr>
          <w:sz w:val="28"/>
          <w:szCs w:val="28"/>
        </w:rPr>
        <w:t>, по электронной почте, либо непосредственно с сайта.</w:t>
      </w:r>
      <w:r>
        <w:rPr>
          <w:sz w:val="28"/>
          <w:szCs w:val="28"/>
        </w:rPr>
        <w:t xml:space="preserve"> </w:t>
      </w:r>
      <w:r w:rsidRPr="00855755">
        <w:rPr>
          <w:sz w:val="28"/>
          <w:szCs w:val="28"/>
        </w:rPr>
        <w:t>В случае направления конкурсной документации почтовым отправлением, организатор</w:t>
      </w:r>
      <w:r>
        <w:rPr>
          <w:sz w:val="28"/>
          <w:szCs w:val="28"/>
        </w:rPr>
        <w:t xml:space="preserve"> </w:t>
      </w:r>
      <w:r w:rsidRPr="00855755">
        <w:rPr>
          <w:sz w:val="28"/>
          <w:szCs w:val="28"/>
        </w:rPr>
        <w:t>конкурса не отвечает за утерю или несвоевременную доставку конкурсной</w:t>
      </w:r>
      <w:r>
        <w:rPr>
          <w:sz w:val="28"/>
          <w:szCs w:val="28"/>
        </w:rPr>
        <w:t xml:space="preserve"> </w:t>
      </w:r>
      <w:r w:rsidRPr="00855755">
        <w:rPr>
          <w:sz w:val="28"/>
          <w:szCs w:val="28"/>
        </w:rPr>
        <w:t>документации.</w:t>
      </w:r>
      <w:r>
        <w:rPr>
          <w:sz w:val="28"/>
          <w:szCs w:val="28"/>
        </w:rPr>
        <w:t xml:space="preserve"> </w:t>
      </w:r>
    </w:p>
    <w:p w:rsidR="00826BFC" w:rsidRPr="00494D83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rStyle w:val="Strong"/>
          <w:sz w:val="28"/>
          <w:szCs w:val="28"/>
        </w:rPr>
        <w:t>Адрес о</w:t>
      </w:r>
      <w:r w:rsidRPr="00316B79">
        <w:rPr>
          <w:rStyle w:val="Strong"/>
          <w:sz w:val="28"/>
          <w:szCs w:val="28"/>
        </w:rPr>
        <w:t>фициальный сайт, на котором размещена конкурсная документация:</w:t>
      </w:r>
      <w:r>
        <w:rPr>
          <w:rStyle w:val="Strong"/>
          <w:sz w:val="28"/>
          <w:szCs w:val="28"/>
        </w:rPr>
        <w:t xml:space="preserve"> </w:t>
      </w:r>
      <w:r w:rsidRPr="00295DD0">
        <w:rPr>
          <w:rStyle w:val="Strong"/>
          <w:b w:val="0"/>
          <w:bCs w:val="0"/>
          <w:sz w:val="28"/>
          <w:szCs w:val="28"/>
          <w:u w:val="single"/>
        </w:rPr>
        <w:t>www.</w:t>
      </w:r>
      <w:r>
        <w:rPr>
          <w:rStyle w:val="Strong"/>
          <w:b w:val="0"/>
          <w:bCs w:val="0"/>
          <w:sz w:val="28"/>
          <w:szCs w:val="28"/>
          <w:u w:val="single"/>
          <w:lang w:val="en-US"/>
        </w:rPr>
        <w:t>belokuriha</w:t>
      </w:r>
      <w:r w:rsidRPr="00494D83">
        <w:rPr>
          <w:rStyle w:val="Strong"/>
          <w:b w:val="0"/>
          <w:bCs w:val="0"/>
          <w:sz w:val="28"/>
          <w:szCs w:val="28"/>
          <w:u w:val="single"/>
        </w:rPr>
        <w:t>-</w:t>
      </w:r>
      <w:r>
        <w:rPr>
          <w:rStyle w:val="Strong"/>
          <w:b w:val="0"/>
          <w:bCs w:val="0"/>
          <w:sz w:val="28"/>
          <w:szCs w:val="28"/>
          <w:u w:val="single"/>
          <w:lang w:val="en-US"/>
        </w:rPr>
        <w:t>gorod</w:t>
      </w:r>
      <w:r w:rsidRPr="00494D83">
        <w:rPr>
          <w:rStyle w:val="Strong"/>
          <w:b w:val="0"/>
          <w:bCs w:val="0"/>
          <w:sz w:val="28"/>
          <w:szCs w:val="28"/>
          <w:u w:val="single"/>
        </w:rPr>
        <w:t>.</w:t>
      </w:r>
      <w:r w:rsidRPr="00295DD0">
        <w:rPr>
          <w:rStyle w:val="Strong"/>
          <w:b w:val="0"/>
          <w:bCs w:val="0"/>
          <w:sz w:val="28"/>
          <w:szCs w:val="28"/>
          <w:u w:val="single"/>
        </w:rPr>
        <w:t>ru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Заинтересованные лица имеют возможность ознакомиться с конкурсной документацией и получить ее непосредственно на сайте.</w:t>
      </w:r>
    </w:p>
    <w:p w:rsidR="00826BFC" w:rsidRDefault="00826BFC" w:rsidP="003517A7">
      <w:pPr>
        <w:pStyle w:val="NormalWeb"/>
        <w:spacing w:before="0" w:after="0"/>
        <w:ind w:left="0" w:right="-3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E1730D">
        <w:rPr>
          <w:b/>
          <w:bCs/>
          <w:sz w:val="28"/>
          <w:szCs w:val="28"/>
        </w:rPr>
        <w:t>. Место, порядок и срок подачи заявок на участие в конкурсе</w:t>
      </w:r>
      <w:r>
        <w:rPr>
          <w:b/>
          <w:bCs/>
          <w:sz w:val="28"/>
          <w:szCs w:val="28"/>
        </w:rPr>
        <w:t>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Место подачи заявок</w:t>
      </w:r>
      <w:r w:rsidRPr="00316B79">
        <w:rPr>
          <w:sz w:val="28"/>
          <w:szCs w:val="28"/>
        </w:rPr>
        <w:t>: 659900, Алтайский край, г.</w:t>
      </w:r>
      <w:r>
        <w:rPr>
          <w:sz w:val="28"/>
          <w:szCs w:val="28"/>
        </w:rPr>
        <w:t xml:space="preserve"> </w:t>
      </w:r>
      <w:r w:rsidRPr="00316B79">
        <w:rPr>
          <w:sz w:val="28"/>
          <w:szCs w:val="28"/>
        </w:rPr>
        <w:t>Белокуриха, ул. Братьев Ждановых, дом 9А</w:t>
      </w:r>
      <w:r>
        <w:rPr>
          <w:sz w:val="28"/>
          <w:szCs w:val="28"/>
        </w:rPr>
        <w:t xml:space="preserve">, каб. </w:t>
      </w:r>
      <w:r w:rsidRPr="00494D83">
        <w:rPr>
          <w:sz w:val="28"/>
          <w:szCs w:val="28"/>
        </w:rPr>
        <w:t>208</w:t>
      </w:r>
      <w:r>
        <w:rPr>
          <w:sz w:val="28"/>
          <w:szCs w:val="28"/>
        </w:rPr>
        <w:t>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rStyle w:val="Emphasis"/>
          <w:sz w:val="28"/>
          <w:szCs w:val="28"/>
        </w:rPr>
      </w:pPr>
      <w:r>
        <w:rPr>
          <w:sz w:val="28"/>
          <w:szCs w:val="28"/>
        </w:rPr>
        <w:t xml:space="preserve">Срок подачи заявок: </w:t>
      </w:r>
      <w:r w:rsidRPr="00316B79">
        <w:rPr>
          <w:sz w:val="28"/>
          <w:szCs w:val="28"/>
        </w:rPr>
        <w:t>в рабочие дни с 0</w:t>
      </w:r>
      <w:r>
        <w:rPr>
          <w:sz w:val="28"/>
          <w:szCs w:val="28"/>
        </w:rPr>
        <w:t>9:</w:t>
      </w:r>
      <w:r w:rsidRPr="00316B79">
        <w:rPr>
          <w:sz w:val="28"/>
          <w:szCs w:val="28"/>
        </w:rPr>
        <w:t>00 часов до 1</w:t>
      </w:r>
      <w:r w:rsidRPr="00494D83">
        <w:rPr>
          <w:sz w:val="28"/>
          <w:szCs w:val="28"/>
        </w:rPr>
        <w:t>7</w:t>
      </w:r>
      <w:r>
        <w:rPr>
          <w:sz w:val="28"/>
          <w:szCs w:val="28"/>
        </w:rPr>
        <w:t>:</w:t>
      </w:r>
      <w:r w:rsidRPr="00316B79">
        <w:rPr>
          <w:sz w:val="28"/>
          <w:szCs w:val="28"/>
        </w:rPr>
        <w:t>00 часов (время местное) до даты окончания срока подачи заявок</w:t>
      </w:r>
      <w:r w:rsidRPr="00316B79">
        <w:rPr>
          <w:rStyle w:val="Emphasis"/>
          <w:sz w:val="28"/>
          <w:szCs w:val="28"/>
        </w:rPr>
        <w:t>.</w:t>
      </w:r>
    </w:p>
    <w:p w:rsidR="00826BFC" w:rsidRPr="00E10A40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A03239">
        <w:rPr>
          <w:sz w:val="28"/>
          <w:szCs w:val="28"/>
        </w:rPr>
        <w:t xml:space="preserve">Дата начала приема заявок: </w:t>
      </w:r>
      <w:r>
        <w:rPr>
          <w:rStyle w:val="Strong"/>
          <w:sz w:val="28"/>
          <w:szCs w:val="28"/>
        </w:rPr>
        <w:t>«</w:t>
      </w:r>
      <w:r w:rsidRPr="00494D83">
        <w:rPr>
          <w:rStyle w:val="Strong"/>
          <w:sz w:val="28"/>
          <w:szCs w:val="28"/>
        </w:rPr>
        <w:t>31</w:t>
      </w:r>
      <w:r>
        <w:rPr>
          <w:rStyle w:val="Strong"/>
          <w:sz w:val="28"/>
          <w:szCs w:val="28"/>
        </w:rPr>
        <w:t>» мая</w:t>
      </w:r>
      <w:r w:rsidRPr="00BA64AC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2012</w:t>
      </w:r>
      <w:r w:rsidRPr="00BA64AC">
        <w:rPr>
          <w:rStyle w:val="Strong"/>
          <w:sz w:val="28"/>
          <w:szCs w:val="28"/>
        </w:rPr>
        <w:t xml:space="preserve"> г.</w:t>
      </w:r>
    </w:p>
    <w:p w:rsidR="00826BFC" w:rsidRPr="00E10A40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 xml:space="preserve">Дата окончания подачи заявок </w:t>
      </w:r>
      <w:r w:rsidRPr="00316B79">
        <w:rPr>
          <w:rStyle w:val="Emphasis"/>
          <w:sz w:val="28"/>
          <w:szCs w:val="28"/>
        </w:rPr>
        <w:t>(совпадает с началом процедуры вскрытия конвертов)</w:t>
      </w:r>
      <w:r w:rsidRPr="00316B7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11 час. 00 мин. «03» июля</w:t>
      </w:r>
      <w:r w:rsidRPr="00BA64AC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2012</w:t>
      </w:r>
      <w:r w:rsidRPr="00BA64AC">
        <w:rPr>
          <w:rStyle w:val="Strong"/>
          <w:sz w:val="28"/>
          <w:szCs w:val="28"/>
        </w:rPr>
        <w:t xml:space="preserve"> г.</w:t>
      </w:r>
    </w:p>
    <w:p w:rsidR="00826BFC" w:rsidRPr="00E1730D" w:rsidRDefault="00826BFC" w:rsidP="003517A7">
      <w:pPr>
        <w:pStyle w:val="NormalWeb"/>
        <w:spacing w:before="0" w:after="0"/>
        <w:ind w:left="0" w:right="-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подачи заявок: для участия в конкурсе заинтересованное лицо подает заявку на участие в конкурсе в порядке и по форме, предусмотренной конкурсной документацией в запечатанном конверте. </w:t>
      </w:r>
      <w:r>
        <w:rPr>
          <w:rStyle w:val="Strong"/>
          <w:b w:val="0"/>
          <w:bCs w:val="0"/>
          <w:sz w:val="28"/>
          <w:szCs w:val="28"/>
        </w:rPr>
        <w:t>Прием заявок на участие в конкурсе прекращается непосредственно перед началом процедуры вскрытия конвертов с заявками на участие в открытом конкурсе.</w:t>
      </w:r>
    </w:p>
    <w:p w:rsidR="00826BFC" w:rsidRDefault="00826BFC" w:rsidP="00BA64A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Контактное лицо</w:t>
      </w:r>
      <w:r>
        <w:rPr>
          <w:sz w:val="28"/>
          <w:szCs w:val="28"/>
        </w:rPr>
        <w:t xml:space="preserve"> по приему заявок</w:t>
      </w:r>
      <w:r w:rsidRPr="00316B79">
        <w:rPr>
          <w:sz w:val="28"/>
          <w:szCs w:val="28"/>
        </w:rPr>
        <w:t xml:space="preserve">: </w:t>
      </w:r>
      <w:r>
        <w:rPr>
          <w:sz w:val="28"/>
          <w:szCs w:val="28"/>
        </w:rPr>
        <w:t>Захарова Светлана Володиевна.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Адрес электронной почты:</w:t>
      </w:r>
      <w:r w:rsidRPr="00494D8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belkumi</w:t>
      </w:r>
      <w:r w:rsidRPr="00494D83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bk</w:t>
      </w:r>
      <w:r w:rsidRPr="00494D8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316B79">
        <w:rPr>
          <w:sz w:val="28"/>
          <w:szCs w:val="28"/>
        </w:rPr>
        <w:t xml:space="preserve"> 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Номер телефон</w:t>
      </w:r>
      <w:r>
        <w:rPr>
          <w:sz w:val="28"/>
          <w:szCs w:val="28"/>
        </w:rPr>
        <w:t>а</w:t>
      </w:r>
      <w:r w:rsidRPr="00316B79">
        <w:rPr>
          <w:sz w:val="28"/>
          <w:szCs w:val="28"/>
        </w:rPr>
        <w:t>: (385</w:t>
      </w:r>
      <w:r>
        <w:rPr>
          <w:sz w:val="28"/>
          <w:szCs w:val="28"/>
        </w:rPr>
        <w:t>-77</w:t>
      </w:r>
      <w:r w:rsidRPr="00316B79">
        <w:rPr>
          <w:sz w:val="28"/>
          <w:szCs w:val="28"/>
        </w:rPr>
        <w:t xml:space="preserve">) </w:t>
      </w:r>
      <w:r>
        <w:rPr>
          <w:sz w:val="28"/>
          <w:szCs w:val="28"/>
        </w:rPr>
        <w:t>22500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Номер факса: (385</w:t>
      </w:r>
      <w:r>
        <w:rPr>
          <w:sz w:val="28"/>
          <w:szCs w:val="28"/>
        </w:rPr>
        <w:t>-77</w:t>
      </w:r>
      <w:r w:rsidRPr="00316B79">
        <w:rPr>
          <w:sz w:val="28"/>
          <w:szCs w:val="28"/>
        </w:rPr>
        <w:t xml:space="preserve">) </w:t>
      </w:r>
      <w:r>
        <w:rPr>
          <w:sz w:val="28"/>
          <w:szCs w:val="28"/>
        </w:rPr>
        <w:t>22134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rStyle w:val="Strong"/>
          <w:sz w:val="28"/>
          <w:szCs w:val="28"/>
        </w:rPr>
        <w:t xml:space="preserve">11. </w:t>
      </w:r>
      <w:r w:rsidRPr="00316B79">
        <w:rPr>
          <w:rStyle w:val="Strong"/>
          <w:sz w:val="28"/>
          <w:szCs w:val="28"/>
        </w:rPr>
        <w:t>Место, дата и время вскрытия конвертов с заявками на участие в конкурсе</w:t>
      </w:r>
      <w:r>
        <w:rPr>
          <w:rStyle w:val="Strong"/>
          <w:sz w:val="28"/>
          <w:szCs w:val="28"/>
        </w:rPr>
        <w:t>:</w:t>
      </w:r>
      <w:r w:rsidRPr="00316B79">
        <w:rPr>
          <w:sz w:val="28"/>
          <w:szCs w:val="28"/>
        </w:rPr>
        <w:t xml:space="preserve"> 659900, Алтайский край, г.</w:t>
      </w:r>
      <w:r>
        <w:rPr>
          <w:sz w:val="28"/>
          <w:szCs w:val="28"/>
        </w:rPr>
        <w:t xml:space="preserve"> </w:t>
      </w:r>
      <w:r w:rsidRPr="00316B79">
        <w:rPr>
          <w:sz w:val="28"/>
          <w:szCs w:val="28"/>
        </w:rPr>
        <w:t>Белокуриха, ул. Братьев Ждановых, дом 9А</w:t>
      </w:r>
      <w:r>
        <w:rPr>
          <w:sz w:val="28"/>
          <w:szCs w:val="28"/>
        </w:rPr>
        <w:t>, конференц-зал.</w:t>
      </w:r>
    </w:p>
    <w:p w:rsidR="00826BFC" w:rsidRPr="00B05A57" w:rsidRDefault="00826BFC" w:rsidP="003517A7">
      <w:pPr>
        <w:pStyle w:val="NormalWeb"/>
        <w:spacing w:before="0" w:after="0"/>
        <w:ind w:left="0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«03» июля</w:t>
      </w:r>
      <w:r w:rsidRPr="00BA64AC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2012</w:t>
      </w:r>
      <w:r w:rsidRPr="00BA64AC">
        <w:rPr>
          <w:rStyle w:val="Strong"/>
          <w:sz w:val="28"/>
          <w:szCs w:val="28"/>
        </w:rPr>
        <w:t xml:space="preserve"> г</w:t>
      </w:r>
      <w:r>
        <w:rPr>
          <w:rStyle w:val="Strong"/>
          <w:sz w:val="28"/>
          <w:szCs w:val="28"/>
        </w:rPr>
        <w:t>. в 11</w:t>
      </w:r>
      <w:r w:rsidRPr="00BA64AC">
        <w:rPr>
          <w:rStyle w:val="Strong"/>
          <w:sz w:val="28"/>
          <w:szCs w:val="28"/>
        </w:rPr>
        <w:t xml:space="preserve"> часов 00 минут по местному времени.</w:t>
      </w:r>
    </w:p>
    <w:p w:rsidR="00826BFC" w:rsidRPr="00316B7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rStyle w:val="Strong"/>
          <w:sz w:val="28"/>
          <w:szCs w:val="28"/>
        </w:rPr>
        <w:t xml:space="preserve">12. </w:t>
      </w:r>
      <w:r w:rsidRPr="00316B79">
        <w:rPr>
          <w:rStyle w:val="Strong"/>
          <w:sz w:val="28"/>
          <w:szCs w:val="28"/>
        </w:rPr>
        <w:t>Место</w:t>
      </w:r>
      <w:r>
        <w:rPr>
          <w:rStyle w:val="Strong"/>
          <w:sz w:val="28"/>
          <w:szCs w:val="28"/>
        </w:rPr>
        <w:t>,</w:t>
      </w:r>
      <w:r w:rsidRPr="00316B79">
        <w:rPr>
          <w:rStyle w:val="Strong"/>
          <w:sz w:val="28"/>
          <w:szCs w:val="28"/>
        </w:rPr>
        <w:t xml:space="preserve"> дата</w:t>
      </w:r>
      <w:r>
        <w:rPr>
          <w:rStyle w:val="Strong"/>
          <w:sz w:val="28"/>
          <w:szCs w:val="28"/>
        </w:rPr>
        <w:t xml:space="preserve"> и время</w:t>
      </w:r>
      <w:r w:rsidRPr="00316B79">
        <w:rPr>
          <w:rStyle w:val="Strong"/>
          <w:sz w:val="28"/>
          <w:szCs w:val="28"/>
        </w:rPr>
        <w:t xml:space="preserve"> рассмотрения заявок</w:t>
      </w:r>
      <w:r>
        <w:rPr>
          <w:rStyle w:val="Strong"/>
          <w:sz w:val="28"/>
          <w:szCs w:val="28"/>
        </w:rPr>
        <w:t xml:space="preserve"> претендентов</w:t>
      </w:r>
      <w:r w:rsidRPr="00316B79">
        <w:rPr>
          <w:rStyle w:val="Strong"/>
          <w:sz w:val="28"/>
          <w:szCs w:val="28"/>
        </w:rPr>
        <w:t xml:space="preserve"> на участие в конкурсе.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316B79">
        <w:rPr>
          <w:sz w:val="28"/>
          <w:szCs w:val="28"/>
        </w:rPr>
        <w:t>Рассмотрение заявок будет осуществляться по адресу: 659900, Алтайский край, г.</w:t>
      </w:r>
      <w:r>
        <w:rPr>
          <w:sz w:val="28"/>
          <w:szCs w:val="28"/>
        </w:rPr>
        <w:t xml:space="preserve"> </w:t>
      </w:r>
      <w:r w:rsidRPr="00316B79">
        <w:rPr>
          <w:sz w:val="28"/>
          <w:szCs w:val="28"/>
        </w:rPr>
        <w:t>Белокуриха, ул. Братьев Ждановых, дом 9А</w:t>
      </w:r>
      <w:r>
        <w:rPr>
          <w:sz w:val="28"/>
          <w:szCs w:val="28"/>
        </w:rPr>
        <w:t xml:space="preserve">, конференц-зал. </w:t>
      </w:r>
    </w:p>
    <w:p w:rsidR="00826BFC" w:rsidRPr="00EF2FE7" w:rsidRDefault="00826BFC" w:rsidP="003517A7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EF2FE7">
        <w:rPr>
          <w:rFonts w:ascii="Times New Roman" w:hAnsi="Times New Roman" w:cs="Times New Roman"/>
          <w:sz w:val="28"/>
          <w:szCs w:val="28"/>
        </w:rPr>
        <w:t>Срок  рассмотрения  заявок  на  участие  в конкурсе не может превышать 10 рабочих дней с даты начала процедуры вскрытия конвертов с заявками на участие в конкурсе</w:t>
      </w:r>
      <w:r>
        <w:rPr>
          <w:rFonts w:ascii="Times New Roman" w:hAnsi="Times New Roman" w:cs="Times New Roman"/>
          <w:sz w:val="28"/>
          <w:szCs w:val="28"/>
        </w:rPr>
        <w:t>, до</w:t>
      </w:r>
    </w:p>
    <w:p w:rsidR="00826BFC" w:rsidRPr="00540819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 w:rsidRPr="00EF2FE7">
        <w:rPr>
          <w:sz w:val="28"/>
          <w:szCs w:val="28"/>
        </w:rPr>
        <w:t xml:space="preserve"> </w:t>
      </w:r>
      <w:r w:rsidRPr="00494D83">
        <w:rPr>
          <w:sz w:val="28"/>
          <w:szCs w:val="28"/>
        </w:rPr>
        <w:t>«15:00» часов «10» июля 2012 г. (время местное).</w:t>
      </w:r>
    </w:p>
    <w:p w:rsidR="00826BFC" w:rsidRDefault="00826BFC" w:rsidP="003517A7">
      <w:pPr>
        <w:pStyle w:val="NormalWeb"/>
        <w:spacing w:before="0" w:after="0"/>
        <w:ind w:left="0"/>
        <w:jc w:val="both"/>
        <w:rPr>
          <w:sz w:val="28"/>
          <w:szCs w:val="28"/>
        </w:rPr>
      </w:pPr>
      <w:r>
        <w:rPr>
          <w:rStyle w:val="Strong"/>
          <w:sz w:val="28"/>
          <w:szCs w:val="28"/>
        </w:rPr>
        <w:t>13. Место, дата и время проведения конкурса</w:t>
      </w:r>
      <w:r w:rsidRPr="00BA64AC">
        <w:rPr>
          <w:rStyle w:val="Strong"/>
          <w:sz w:val="28"/>
          <w:szCs w:val="28"/>
        </w:rPr>
        <w:t xml:space="preserve">: </w:t>
      </w:r>
      <w:r w:rsidRPr="00494D83">
        <w:rPr>
          <w:sz w:val="28"/>
          <w:szCs w:val="28"/>
        </w:rPr>
        <w:t>«12» июля 2012 года</w:t>
      </w:r>
      <w:r>
        <w:rPr>
          <w:sz w:val="28"/>
          <w:szCs w:val="28"/>
        </w:rPr>
        <w:t xml:space="preserve">, </w:t>
      </w:r>
      <w:r>
        <w:rPr>
          <w:rStyle w:val="Strong"/>
          <w:b w:val="0"/>
          <w:bCs w:val="0"/>
          <w:sz w:val="28"/>
          <w:szCs w:val="28"/>
        </w:rPr>
        <w:t xml:space="preserve">по адресу: </w:t>
      </w:r>
      <w:r w:rsidRPr="00316B79">
        <w:rPr>
          <w:sz w:val="28"/>
          <w:szCs w:val="28"/>
        </w:rPr>
        <w:t>659900, Алтайский край, г.</w:t>
      </w:r>
      <w:r>
        <w:rPr>
          <w:sz w:val="28"/>
          <w:szCs w:val="28"/>
        </w:rPr>
        <w:t xml:space="preserve"> </w:t>
      </w:r>
      <w:r w:rsidRPr="00316B79">
        <w:rPr>
          <w:sz w:val="28"/>
          <w:szCs w:val="28"/>
        </w:rPr>
        <w:t>Белокуриха, ул. Братьев Ждановых, дом 9А</w:t>
      </w:r>
      <w:r>
        <w:rPr>
          <w:sz w:val="28"/>
          <w:szCs w:val="28"/>
        </w:rPr>
        <w:t>, конференц-зал.</w:t>
      </w:r>
    </w:p>
    <w:p w:rsidR="00826BFC" w:rsidRPr="006217EF" w:rsidRDefault="00826BFC" w:rsidP="00A71167">
      <w:pPr>
        <w:shd w:val="clear" w:color="auto" w:fill="FFFFFF"/>
        <w:tabs>
          <w:tab w:val="left" w:pos="376"/>
          <w:tab w:val="left" w:leader="underscore" w:pos="3872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14. Размер обеспечения заявки на участие в конкурсе </w:t>
      </w:r>
      <w:r w:rsidRPr="00494D83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157 руб.97 коп.</w:t>
      </w:r>
    </w:p>
    <w:p w:rsidR="00826BFC" w:rsidRDefault="00826BFC" w:rsidP="003517A7">
      <w:pPr>
        <w:jc w:val="both"/>
        <w:rPr>
          <w:sz w:val="28"/>
          <w:szCs w:val="28"/>
        </w:rPr>
      </w:pPr>
    </w:p>
    <w:p w:rsidR="00826BFC" w:rsidRDefault="00826BFC" w:rsidP="003517A7">
      <w:pPr>
        <w:jc w:val="both"/>
        <w:rPr>
          <w:sz w:val="28"/>
          <w:szCs w:val="28"/>
        </w:rPr>
      </w:pPr>
    </w:p>
    <w:p w:rsidR="00826BFC" w:rsidRDefault="00826BFC" w:rsidP="000018D9">
      <w:pPr>
        <w:tabs>
          <w:tab w:val="left" w:pos="76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председателя комитета по </w:t>
      </w:r>
    </w:p>
    <w:p w:rsidR="00826BFC" w:rsidRPr="00316B79" w:rsidRDefault="00826BFC" w:rsidP="00494D83">
      <w:pPr>
        <w:tabs>
          <w:tab w:val="left" w:pos="69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имуществом г. Белокурихи</w:t>
      </w:r>
      <w:r>
        <w:rPr>
          <w:sz w:val="28"/>
          <w:szCs w:val="28"/>
        </w:rPr>
        <w:tab/>
        <w:t xml:space="preserve">                   С.В. Захарова</w:t>
      </w:r>
    </w:p>
    <w:p w:rsidR="00826BFC" w:rsidRDefault="00826BFC"/>
    <w:sectPr w:rsidR="00826BFC" w:rsidSect="002067C3">
      <w:headerReference w:type="default" r:id="rId7"/>
      <w:pgSz w:w="11907" w:h="16840" w:code="9"/>
      <w:pgMar w:top="1134" w:right="567" w:bottom="113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BFC" w:rsidRDefault="00826BFC" w:rsidP="006438D2">
      <w:r>
        <w:separator/>
      </w:r>
    </w:p>
  </w:endnote>
  <w:endnote w:type="continuationSeparator" w:id="1">
    <w:p w:rsidR="00826BFC" w:rsidRDefault="00826BFC" w:rsidP="00643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BFC" w:rsidRDefault="00826BFC" w:rsidP="006438D2">
      <w:r>
        <w:separator/>
      </w:r>
    </w:p>
  </w:footnote>
  <w:footnote w:type="continuationSeparator" w:id="1">
    <w:p w:rsidR="00826BFC" w:rsidRDefault="00826BFC" w:rsidP="00643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BFC" w:rsidRDefault="00826BFC" w:rsidP="00F6344B">
    <w:pPr>
      <w:pStyle w:val="Header"/>
      <w:framePr w:wrap="auto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26BFC" w:rsidRDefault="00826BFC" w:rsidP="0089297C">
    <w:pPr>
      <w:pStyle w:val="Header"/>
      <w:framePr w:wrap="auto" w:vAnchor="text" w:hAnchor="margin" w:xAlign="center" w:y="1"/>
      <w:rPr>
        <w:rStyle w:val="PageNumber"/>
      </w:rPr>
    </w:pPr>
  </w:p>
  <w:p w:rsidR="00826BFC" w:rsidRDefault="00826BFC" w:rsidP="00F6344B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3E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7A7"/>
    <w:rsid w:val="000018D9"/>
    <w:rsid w:val="00002ED7"/>
    <w:rsid w:val="00003D6C"/>
    <w:rsid w:val="00010B0C"/>
    <w:rsid w:val="00040B81"/>
    <w:rsid w:val="00071DDB"/>
    <w:rsid w:val="000C0723"/>
    <w:rsid w:val="00181459"/>
    <w:rsid w:val="001839BB"/>
    <w:rsid w:val="001D6A79"/>
    <w:rsid w:val="002067C3"/>
    <w:rsid w:val="00255362"/>
    <w:rsid w:val="00295DD0"/>
    <w:rsid w:val="00295FC7"/>
    <w:rsid w:val="00316B79"/>
    <w:rsid w:val="003517A7"/>
    <w:rsid w:val="003F4EA9"/>
    <w:rsid w:val="004046D3"/>
    <w:rsid w:val="004910E9"/>
    <w:rsid w:val="00494D83"/>
    <w:rsid w:val="00506F9E"/>
    <w:rsid w:val="00534735"/>
    <w:rsid w:val="00540819"/>
    <w:rsid w:val="005479F8"/>
    <w:rsid w:val="00553D1D"/>
    <w:rsid w:val="005668AD"/>
    <w:rsid w:val="00574B36"/>
    <w:rsid w:val="00590498"/>
    <w:rsid w:val="005D0602"/>
    <w:rsid w:val="00602810"/>
    <w:rsid w:val="006217EF"/>
    <w:rsid w:val="00642FA8"/>
    <w:rsid w:val="006438D2"/>
    <w:rsid w:val="00662DEC"/>
    <w:rsid w:val="00673961"/>
    <w:rsid w:val="0067534C"/>
    <w:rsid w:val="006B6DAC"/>
    <w:rsid w:val="006D3D45"/>
    <w:rsid w:val="006F6BB7"/>
    <w:rsid w:val="0072702B"/>
    <w:rsid w:val="007F2380"/>
    <w:rsid w:val="00817DA3"/>
    <w:rsid w:val="00826BFC"/>
    <w:rsid w:val="00855755"/>
    <w:rsid w:val="0089297C"/>
    <w:rsid w:val="009366F3"/>
    <w:rsid w:val="009412A1"/>
    <w:rsid w:val="009517A9"/>
    <w:rsid w:val="009F52E2"/>
    <w:rsid w:val="00A03239"/>
    <w:rsid w:val="00A11AFC"/>
    <w:rsid w:val="00A71167"/>
    <w:rsid w:val="00A85F51"/>
    <w:rsid w:val="00AA0466"/>
    <w:rsid w:val="00B05A57"/>
    <w:rsid w:val="00B154AE"/>
    <w:rsid w:val="00BA64AC"/>
    <w:rsid w:val="00BE3B9A"/>
    <w:rsid w:val="00C07828"/>
    <w:rsid w:val="00C42E8F"/>
    <w:rsid w:val="00D0795D"/>
    <w:rsid w:val="00D250FD"/>
    <w:rsid w:val="00E10076"/>
    <w:rsid w:val="00E10A40"/>
    <w:rsid w:val="00E1730D"/>
    <w:rsid w:val="00E62D79"/>
    <w:rsid w:val="00ED7B98"/>
    <w:rsid w:val="00EF2FE7"/>
    <w:rsid w:val="00EF6B0B"/>
    <w:rsid w:val="00F6344B"/>
    <w:rsid w:val="00FD2159"/>
    <w:rsid w:val="00FF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7A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17A7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17A7"/>
    <w:pPr>
      <w:keepNext/>
      <w:outlineLvl w:val="3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517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17A7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3517A7"/>
    <w:rPr>
      <w:color w:val="0000FF"/>
      <w:u w:val="single"/>
    </w:rPr>
  </w:style>
  <w:style w:type="paragraph" w:styleId="NormalWeb">
    <w:name w:val="Normal (Web)"/>
    <w:basedOn w:val="Normal"/>
    <w:uiPriority w:val="99"/>
    <w:rsid w:val="003517A7"/>
    <w:pPr>
      <w:spacing w:before="129" w:after="129"/>
      <w:ind w:left="129" w:right="129"/>
    </w:pPr>
  </w:style>
  <w:style w:type="character" w:styleId="Strong">
    <w:name w:val="Strong"/>
    <w:basedOn w:val="DefaultParagraphFont"/>
    <w:uiPriority w:val="99"/>
    <w:qFormat/>
    <w:rsid w:val="003517A7"/>
    <w:rPr>
      <w:b/>
      <w:bCs/>
    </w:rPr>
  </w:style>
  <w:style w:type="character" w:styleId="Emphasis">
    <w:name w:val="Emphasis"/>
    <w:basedOn w:val="DefaultParagraphFont"/>
    <w:uiPriority w:val="99"/>
    <w:qFormat/>
    <w:rsid w:val="003517A7"/>
    <w:rPr>
      <w:i/>
      <w:iCs/>
    </w:rPr>
  </w:style>
  <w:style w:type="paragraph" w:styleId="ListNumber">
    <w:name w:val="List Number"/>
    <w:basedOn w:val="Normal"/>
    <w:uiPriority w:val="99"/>
    <w:rsid w:val="003517A7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3517A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17A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517A7"/>
  </w:style>
  <w:style w:type="paragraph" w:styleId="Footer">
    <w:name w:val="footer"/>
    <w:basedOn w:val="Normal"/>
    <w:link w:val="FooterChar"/>
    <w:uiPriority w:val="99"/>
    <w:rsid w:val="003517A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17A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3517A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51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17A7"/>
    <w:rPr>
      <w:rFonts w:ascii="Tahoma" w:hAnsi="Tahoma" w:cs="Tahoma"/>
      <w:sz w:val="16"/>
      <w:szCs w:val="16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351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15"/>
      <w:szCs w:val="1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3517A7"/>
    <w:rPr>
      <w:rFonts w:ascii="Courier New" w:hAnsi="Courier New" w:cs="Courier New"/>
      <w:sz w:val="15"/>
      <w:szCs w:val="15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3517A7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517A7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TableGrid">
    <w:name w:val="Table Grid"/>
    <w:basedOn w:val="TableNormal"/>
    <w:uiPriority w:val="99"/>
    <w:rsid w:val="003517A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5536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427</TotalTime>
  <Pages>4</Pages>
  <Words>1109</Words>
  <Characters>6323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Слава</cp:lastModifiedBy>
  <cp:revision>12</cp:revision>
  <cp:lastPrinted>2012-05-30T02:57:00Z</cp:lastPrinted>
  <dcterms:created xsi:type="dcterms:W3CDTF">2012-01-26T04:53:00Z</dcterms:created>
  <dcterms:modified xsi:type="dcterms:W3CDTF">2012-05-31T08:17:00Z</dcterms:modified>
</cp:coreProperties>
</file>